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01E4" w14:textId="77777777" w:rsidR="00951715" w:rsidRDefault="007B2FBE">
      <w:r>
        <w:rPr>
          <w:noProof/>
        </w:rPr>
        <mc:AlternateContent>
          <mc:Choice Requires="wpg">
            <w:drawing>
              <wp:anchor distT="0" distB="0" distL="114300" distR="114300" simplePos="0" relativeHeight="251678720" behindDoc="0" locked="0" layoutInCell="1" allowOverlap="1" wp14:anchorId="5BB74677" wp14:editId="21171E92">
                <wp:simplePos x="0" y="0"/>
                <wp:positionH relativeFrom="page">
                  <wp:align>right</wp:align>
                </wp:positionH>
                <wp:positionV relativeFrom="paragraph">
                  <wp:posOffset>-928142</wp:posOffset>
                </wp:positionV>
                <wp:extent cx="3099435" cy="10803662"/>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803662"/>
                          <a:chOff x="7560" y="0"/>
                          <a:chExt cx="4700" cy="15840"/>
                        </a:xfrm>
                        <a:solidFill>
                          <a:srgbClr val="00B0F0"/>
                        </a:solid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xmlns:arto="http://schemas.microsoft.com/office/word/2006/arto">
            <w:pict>
              <v:group w14:anchorId="49CA98BA" id="Group 364" o:spid="_x0000_s1026" style="position:absolute;margin-left:192.85pt;margin-top:-73.1pt;width:244.05pt;height:850.7pt;z-index:251678720;mso-position-horizontal:right;mso-position-horizontal-relative:page;mso-height-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w10:wrap anchorx="page"/>
              </v:group>
            </w:pict>
          </mc:Fallback>
        </mc:AlternateContent>
      </w:r>
      <w:r w:rsidR="009D0D4F">
        <w:t xml:space="preserve"> </w:t>
      </w:r>
    </w:p>
    <w:sdt>
      <w:sdtPr>
        <w:id w:val="485442401"/>
        <w:docPartObj>
          <w:docPartGallery w:val="Cover Pages"/>
          <w:docPartUnique/>
        </w:docPartObj>
      </w:sdtPr>
      <w:sdtEndPr>
        <w:rPr>
          <w:noProof/>
        </w:rPr>
      </w:sdtEndPr>
      <w:sdtContent>
        <w:p w14:paraId="5EA277C5" w14:textId="77777777" w:rsidR="00686C08" w:rsidRDefault="00686C08"/>
        <w:p w14:paraId="19D9A8A5" w14:textId="77777777" w:rsidR="00686C08" w:rsidRDefault="008F07B9">
          <w:pPr>
            <w:rPr>
              <w:noProof/>
            </w:rPr>
          </w:pPr>
          <w:r>
            <w:rPr>
              <w:noProof/>
            </w:rPr>
            <mc:AlternateContent>
              <mc:Choice Requires="wps">
                <w:drawing>
                  <wp:anchor distT="0" distB="0" distL="114300" distR="114300" simplePos="0" relativeHeight="251680768" behindDoc="0" locked="0" layoutInCell="0" allowOverlap="1" wp14:anchorId="0EFC8AA1" wp14:editId="095EEFD3">
                    <wp:simplePos x="0" y="0"/>
                    <wp:positionH relativeFrom="page">
                      <wp:align>right</wp:align>
                    </wp:positionH>
                    <wp:positionV relativeFrom="page">
                      <wp:posOffset>944245</wp:posOffset>
                    </wp:positionV>
                    <wp:extent cx="6995160" cy="1796415"/>
                    <wp:effectExtent l="0" t="0" r="15240" b="1333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796415"/>
                            </a:xfrm>
                            <a:prstGeom prst="rect">
                              <a:avLst/>
                            </a:prstGeom>
                            <a:solidFill>
                              <a:schemeClr val="accent3"/>
                            </a:solidFill>
                            <a:ln w="12700">
                              <a:solidFill>
                                <a:schemeClr val="accent3">
                                  <a:lumMod val="60000"/>
                                  <a:lumOff val="40000"/>
                                </a:schemeClr>
                              </a:solidFill>
                              <a:miter lim="800000"/>
                              <a:headEnd/>
                              <a:tailEnd/>
                            </a:ln>
                          </wps:spPr>
                          <wps:txbx>
                            <w:txbxContent>
                              <w:p w14:paraId="52F4752C" w14:textId="77777777" w:rsidR="00486D92" w:rsidRPr="00C54DAD" w:rsidRDefault="00486D92">
                                <w:pPr>
                                  <w:pStyle w:val="NoSpacing"/>
                                  <w:jc w:val="right"/>
                                  <w:rPr>
                                    <w:rFonts w:asciiTheme="majorHAnsi" w:eastAsiaTheme="majorEastAsia" w:hAnsiTheme="majorHAnsi" w:cstheme="majorBidi"/>
                                    <w:color w:val="FDE9D9" w:themeColor="accent6" w:themeTint="33"/>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xmlns:arto="http://schemas.microsoft.com/office/word/2006/arto">
                <w:pict>
                  <v:rect w14:anchorId="0EFC8AA1" id="Rectangle 16" o:spid="_x0000_s1026" style="position:absolute;margin-left:499.6pt;margin-top:74.35pt;width:550.8pt;height:141.45pt;z-index:251680768;visibility:visible;mso-wrap-style:square;mso-width-percent:900;mso-height-percent:0;mso-wrap-distance-left:9pt;mso-wrap-distance-top:0;mso-wrap-distance-right:9pt;mso-wrap-distance-bottom:0;mso-position-horizontal:righ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" o:allowincell="f" fillcolor="#9bbb59 [3206]" strokecolor="#c2d69b [1942]" strokeweight="1pt">
                    <v:textbox inset="14.4pt,,14.4pt">
                      <w:txbxContent>
                        <w:p w14:paraId="52F4752C" w14:textId="77777777" w:rsidR="00486D92" w:rsidRPr="00C54DAD" w:rsidRDefault="00486D92">
                          <w:pPr>
                            <w:pStyle w:val="NoSpacing"/>
                            <w:jc w:val="right"/>
                            <w:rPr>
                              <w:rFonts w:asciiTheme="majorHAnsi" w:eastAsiaTheme="majorEastAsia" w:hAnsiTheme="majorHAnsi" w:cstheme="majorBidi"/>
                              <w:color w:val="FDE9D9" w:themeColor="accent6" w:themeTint="33"/>
                              <w:sz w:val="72"/>
                              <w:szCs w:val="72"/>
                            </w:rPr>
                          </w:pPr>
                        </w:p>
                      </w:txbxContent>
                    </v:textbox>
                    <w10:wrap anchorx="page" anchory="page"/>
                  </v:rect>
                </w:pict>
              </mc:Fallback>
            </mc:AlternateContent>
          </w:r>
          <w:r w:rsidR="003D471C">
            <w:rPr>
              <w:noProof/>
            </w:rPr>
            <w:drawing>
              <wp:anchor distT="0" distB="0" distL="114300" distR="114300" simplePos="0" relativeHeight="251681792" behindDoc="0" locked="0" layoutInCell="1" allowOverlap="1" wp14:anchorId="1A232102" wp14:editId="50B61BC6">
                <wp:simplePos x="0" y="0"/>
                <wp:positionH relativeFrom="column">
                  <wp:posOffset>-209550</wp:posOffset>
                </wp:positionH>
                <wp:positionV relativeFrom="paragraph">
                  <wp:posOffset>5368925</wp:posOffset>
                </wp:positionV>
                <wp:extent cx="3804285" cy="263398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_grn.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04285" cy="2633980"/>
                        </a:xfrm>
                        <a:prstGeom prst="rect">
                          <a:avLst/>
                        </a:prstGeom>
                      </pic:spPr>
                    </pic:pic>
                  </a:graphicData>
                </a:graphic>
                <wp14:sizeRelH relativeFrom="page">
                  <wp14:pctWidth>0</wp14:pctWidth>
                </wp14:sizeRelH>
                <wp14:sizeRelV relativeFrom="page">
                  <wp14:pctHeight>0</wp14:pctHeight>
                </wp14:sizeRelV>
              </wp:anchor>
            </w:drawing>
          </w:r>
          <w:r w:rsidR="00CA732C">
            <w:rPr>
              <w:noProof/>
            </w:rPr>
            <mc:AlternateContent>
              <mc:Choice Requires="wps">
                <w:drawing>
                  <wp:anchor distT="0" distB="0" distL="114300" distR="114300" simplePos="0" relativeHeight="251682816" behindDoc="0" locked="0" layoutInCell="1" allowOverlap="1" wp14:anchorId="755450CB" wp14:editId="3EAC8218">
                    <wp:simplePos x="0" y="0"/>
                    <wp:positionH relativeFrom="column">
                      <wp:posOffset>177800</wp:posOffset>
                    </wp:positionH>
                    <wp:positionV relativeFrom="paragraph">
                      <wp:posOffset>488315</wp:posOffset>
                    </wp:positionV>
                    <wp:extent cx="6768465" cy="13366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768465" cy="1336675"/>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04EF2" w14:textId="77777777" w:rsidR="00486D92" w:rsidRPr="00F0558F" w:rsidRDefault="00486D92" w:rsidP="00F0558F">
                                <w:pPr>
                                  <w:jc w:val="right"/>
                                  <w:rPr>
                                    <w:rFonts w:asciiTheme="majorHAnsi" w:hAnsiTheme="majorHAnsi"/>
                                    <w:color w:val="FFFFFF" w:themeColor="background1"/>
                                    <w:sz w:val="88"/>
                                    <w:szCs w:val="88"/>
                                  </w:rPr>
                                </w:pPr>
                                <w:r>
                                  <w:rPr>
                                    <w:rFonts w:asciiTheme="majorHAnsi" w:hAnsiTheme="majorHAnsi"/>
                                    <w:color w:val="FFFFFF" w:themeColor="background1"/>
                                    <w:sz w:val="88"/>
                                    <w:szCs w:val="88"/>
                                  </w:rPr>
                                  <w:t xml:space="preserve">Adjunct </w:t>
                                </w:r>
                                <w:r w:rsidRPr="00F0558F">
                                  <w:rPr>
                                    <w:rFonts w:asciiTheme="majorHAnsi" w:hAnsiTheme="majorHAnsi"/>
                                    <w:color w:val="FFFFFF" w:themeColor="background1"/>
                                    <w:sz w:val="88"/>
                                    <w:szCs w:val="88"/>
                                  </w:rPr>
                                  <w:t>Faculty Handbook</w:t>
                                </w:r>
                              </w:p>
                              <w:p w14:paraId="6FF161EB" w14:textId="77777777" w:rsidR="00486D92" w:rsidRPr="000371BB" w:rsidRDefault="00486D92" w:rsidP="00F0558F">
                                <w:pPr>
                                  <w:jc w:val="right"/>
                                  <w:rPr>
                                    <w:rFonts w:asciiTheme="majorHAnsi" w:hAnsiTheme="majorHAnsi"/>
                                    <w:i/>
                                    <w:color w:val="FFFFFF" w:themeColor="background1"/>
                                    <w:sz w:val="60"/>
                                    <w:szCs w:val="60"/>
                                  </w:rPr>
                                </w:pPr>
                                <w:r w:rsidRPr="000371BB">
                                  <w:rPr>
                                    <w:rFonts w:asciiTheme="majorHAnsi" w:hAnsiTheme="majorHAnsi"/>
                                    <w:i/>
                                    <w:color w:val="FFFFFF" w:themeColor="background1"/>
                                    <w:sz w:val="60"/>
                                    <w:szCs w:val="60"/>
                                  </w:rPr>
                                  <w:t>Office of Academic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55450CB" id="_x0000_t202" coordsize="21600,21600" o:spt="202" path="m,l,21600r21600,l21600,xe">
                    <v:stroke joinstyle="miter"/>
                    <v:path gradientshapeok="t" o:connecttype="rect"/>
                  </v:shapetype>
                  <v:shape id="Text Box 21" o:spid="_x0000_s1027" type="#_x0000_t202" style="position:absolute;margin-left:14pt;margin-top:38.45pt;width:532.95pt;height:10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" fillcolor="#9bbb59 [3206]" stroked="f" strokeweight=".5pt">
                    <v:textbox>
                      <w:txbxContent>
                        <w:p w14:paraId="3C504EF2" w14:textId="77777777" w:rsidR="00486D92" w:rsidRPr="00F0558F" w:rsidRDefault="00486D92" w:rsidP="00F0558F">
                          <w:pPr>
                            <w:jc w:val="right"/>
                            <w:rPr>
                              <w:rFonts w:asciiTheme="majorHAnsi" w:hAnsiTheme="majorHAnsi"/>
                              <w:color w:val="FFFFFF" w:themeColor="background1"/>
                              <w:sz w:val="88"/>
                              <w:szCs w:val="88"/>
                            </w:rPr>
                          </w:pPr>
                          <w:r>
                            <w:rPr>
                              <w:rFonts w:asciiTheme="majorHAnsi" w:hAnsiTheme="majorHAnsi"/>
                              <w:color w:val="FFFFFF" w:themeColor="background1"/>
                              <w:sz w:val="88"/>
                              <w:szCs w:val="88"/>
                            </w:rPr>
                            <w:t xml:space="preserve">Adjunct </w:t>
                          </w:r>
                          <w:r w:rsidRPr="00F0558F">
                            <w:rPr>
                              <w:rFonts w:asciiTheme="majorHAnsi" w:hAnsiTheme="majorHAnsi"/>
                              <w:color w:val="FFFFFF" w:themeColor="background1"/>
                              <w:sz w:val="88"/>
                              <w:szCs w:val="88"/>
                            </w:rPr>
                            <w:t>Faculty Handbook</w:t>
                          </w:r>
                        </w:p>
                        <w:p w14:paraId="6FF161EB" w14:textId="77777777" w:rsidR="00486D92" w:rsidRPr="000371BB" w:rsidRDefault="00486D92" w:rsidP="00F0558F">
                          <w:pPr>
                            <w:jc w:val="right"/>
                            <w:rPr>
                              <w:rFonts w:asciiTheme="majorHAnsi" w:hAnsiTheme="majorHAnsi"/>
                              <w:i/>
                              <w:color w:val="FFFFFF" w:themeColor="background1"/>
                              <w:sz w:val="60"/>
                              <w:szCs w:val="60"/>
                            </w:rPr>
                          </w:pPr>
                          <w:r w:rsidRPr="000371BB">
                            <w:rPr>
                              <w:rFonts w:asciiTheme="majorHAnsi" w:hAnsiTheme="majorHAnsi"/>
                              <w:i/>
                              <w:color w:val="FFFFFF" w:themeColor="background1"/>
                              <w:sz w:val="60"/>
                              <w:szCs w:val="60"/>
                            </w:rPr>
                            <w:t>Office of Academic Affairs</w:t>
                          </w:r>
                        </w:p>
                      </w:txbxContent>
                    </v:textbox>
                  </v:shape>
                </w:pict>
              </mc:Fallback>
            </mc:AlternateContent>
          </w:r>
          <w:r w:rsidR="00F0558F">
            <w:rPr>
              <w:noProof/>
            </w:rPr>
            <mc:AlternateContent>
              <mc:Choice Requires="wps">
                <w:drawing>
                  <wp:anchor distT="0" distB="0" distL="114300" distR="114300" simplePos="0" relativeHeight="251683840" behindDoc="0" locked="0" layoutInCell="1" allowOverlap="1" wp14:anchorId="7B07A06B" wp14:editId="6EA21092">
                    <wp:simplePos x="0" y="0"/>
                    <wp:positionH relativeFrom="column">
                      <wp:posOffset>4472940</wp:posOffset>
                    </wp:positionH>
                    <wp:positionV relativeFrom="paragraph">
                      <wp:posOffset>6089650</wp:posOffset>
                    </wp:positionV>
                    <wp:extent cx="2224405" cy="1732915"/>
                    <wp:effectExtent l="0" t="0" r="0" b="635"/>
                    <wp:wrapNone/>
                    <wp:docPr id="22" name="Text Box 22"/>
                    <wp:cNvGraphicFramePr/>
                    <a:graphic xmlns:a="http://schemas.openxmlformats.org/drawingml/2006/main">
                      <a:graphicData uri="http://schemas.microsoft.com/office/word/2010/wordprocessingShape">
                        <wps:wsp>
                          <wps:cNvSpPr txBox="1"/>
                          <wps:spPr>
                            <a:xfrm>
                              <a:off x="0" y="0"/>
                              <a:ext cx="2224405" cy="173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67A6F" w14:textId="35D45075" w:rsidR="00486D92" w:rsidRPr="006005B0" w:rsidRDefault="00486D92" w:rsidP="00D37B37">
                                <w:pPr>
                                  <w:spacing w:line="240" w:lineRule="auto"/>
                                  <w:jc w:val="center"/>
                                  <w:rPr>
                                    <w:rFonts w:asciiTheme="majorHAnsi" w:hAnsiTheme="majorHAnsi"/>
                                    <w:b/>
                                    <w:color w:val="FFFFFF" w:themeColor="background1"/>
                                    <w:sz w:val="108"/>
                                    <w:szCs w:val="108"/>
                                  </w:rPr>
                                </w:pPr>
                                <w:r w:rsidRPr="006005B0">
                                  <w:rPr>
                                    <w:rFonts w:asciiTheme="majorHAnsi" w:hAnsiTheme="majorHAnsi"/>
                                    <w:b/>
                                    <w:color w:val="FFFFFF" w:themeColor="background1"/>
                                    <w:sz w:val="108"/>
                                    <w:szCs w:val="108"/>
                                  </w:rPr>
                                  <w:t>20</w:t>
                                </w:r>
                                <w:r>
                                  <w:rPr>
                                    <w:rFonts w:asciiTheme="majorHAnsi" w:hAnsiTheme="majorHAnsi"/>
                                    <w:b/>
                                    <w:color w:val="FFFFFF" w:themeColor="background1"/>
                                    <w:sz w:val="108"/>
                                    <w:szCs w:val="108"/>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B07A06B" id="Text Box 22" o:spid="_x0000_s1028" type="#_x0000_t202" style="position:absolute;margin-left:352.2pt;margin-top:479.5pt;width:175.15pt;height:13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" filled="f" stroked="f" strokeweight=".5pt">
                    <v:textbox>
                      <w:txbxContent>
                        <w:p w14:paraId="19667A6F" w14:textId="35D45075" w:rsidR="00486D92" w:rsidRPr="006005B0" w:rsidRDefault="00486D92" w:rsidP="00D37B37">
                          <w:pPr>
                            <w:spacing w:line="240" w:lineRule="auto"/>
                            <w:jc w:val="center"/>
                            <w:rPr>
                              <w:rFonts w:asciiTheme="majorHAnsi" w:hAnsiTheme="majorHAnsi"/>
                              <w:b/>
                              <w:color w:val="FFFFFF" w:themeColor="background1"/>
                              <w:sz w:val="108"/>
                              <w:szCs w:val="108"/>
                            </w:rPr>
                          </w:pPr>
                          <w:r w:rsidRPr="006005B0">
                            <w:rPr>
                              <w:rFonts w:asciiTheme="majorHAnsi" w:hAnsiTheme="majorHAnsi"/>
                              <w:b/>
                              <w:color w:val="FFFFFF" w:themeColor="background1"/>
                              <w:sz w:val="108"/>
                              <w:szCs w:val="108"/>
                            </w:rPr>
                            <w:t>20</w:t>
                          </w:r>
                          <w:r>
                            <w:rPr>
                              <w:rFonts w:asciiTheme="majorHAnsi" w:hAnsiTheme="majorHAnsi"/>
                              <w:b/>
                              <w:color w:val="FFFFFF" w:themeColor="background1"/>
                              <w:sz w:val="108"/>
                              <w:szCs w:val="108"/>
                            </w:rPr>
                            <w:t>20-2021</w:t>
                          </w:r>
                        </w:p>
                      </w:txbxContent>
                    </v:textbox>
                  </v:shape>
                </w:pict>
              </mc:Fallback>
            </mc:AlternateContent>
          </w:r>
          <w:r w:rsidR="00686C08">
            <w:rPr>
              <w:noProof/>
            </w:rPr>
            <w:br w:type="page"/>
          </w:r>
        </w:p>
      </w:sdtContent>
    </w:sdt>
    <w:p w14:paraId="4E2780E1" w14:textId="77777777" w:rsidR="006650E2" w:rsidRPr="009A2F21" w:rsidRDefault="006650E2" w:rsidP="004278C3">
      <w:pPr>
        <w:tabs>
          <w:tab w:val="right" w:pos="6480"/>
        </w:tabs>
        <w:suppressAutoHyphens/>
        <w:jc w:val="center"/>
        <w:rPr>
          <w:rFonts w:ascii="Arial Narrow" w:hAnsi="Arial Narrow"/>
          <w:spacing w:val="-3"/>
          <w:sz w:val="28"/>
          <w:szCs w:val="28"/>
        </w:rPr>
      </w:pPr>
      <w:r w:rsidRPr="009A2F21">
        <w:rPr>
          <w:rFonts w:ascii="Arial Narrow" w:hAnsi="Arial Narrow"/>
          <w:b/>
          <w:spacing w:val="-3"/>
          <w:sz w:val="28"/>
          <w:szCs w:val="28"/>
          <w:u w:val="single"/>
        </w:rPr>
        <w:t>Table of Contents</w:t>
      </w:r>
    </w:p>
    <w:p w14:paraId="5C8827C1" w14:textId="77777777" w:rsidR="006650E2" w:rsidRPr="009A2F21" w:rsidRDefault="006650E2" w:rsidP="001D0D7D">
      <w:pPr>
        <w:tabs>
          <w:tab w:val="left" w:pos="-720"/>
          <w:tab w:val="right" w:pos="6480"/>
        </w:tabs>
        <w:suppressAutoHyphens/>
        <w:ind w:left="360"/>
        <w:rPr>
          <w:rFonts w:ascii="Arial Narrow" w:hAnsi="Arial Narrow"/>
          <w:spacing w:val="-3"/>
          <w:sz w:val="20"/>
          <w:szCs w:val="20"/>
        </w:rPr>
      </w:pPr>
    </w:p>
    <w:p w14:paraId="3908A0AB" w14:textId="4E3EDB6E" w:rsidR="003433D2" w:rsidRDefault="003433D2" w:rsidP="001D0D7D">
      <w:pPr>
        <w:tabs>
          <w:tab w:val="left" w:pos="-720"/>
          <w:tab w:val="right" w:pos="6480"/>
        </w:tabs>
        <w:suppressAutoHyphens/>
        <w:ind w:left="720"/>
        <w:rPr>
          <w:rFonts w:ascii="Arial Narrow" w:hAnsi="Arial Narrow"/>
          <w:spacing w:val="-3"/>
        </w:rPr>
      </w:pPr>
      <w:r>
        <w:rPr>
          <w:rFonts w:ascii="Arial Narrow" w:hAnsi="Arial Narrow"/>
          <w:spacing w:val="-3"/>
        </w:rPr>
        <w:t>Academic Adjustment Agreement – Form</w:t>
      </w:r>
      <w:r>
        <w:rPr>
          <w:rFonts w:ascii="Arial Narrow" w:hAnsi="Arial Narrow"/>
          <w:spacing w:val="-3"/>
        </w:rPr>
        <w:tab/>
      </w:r>
      <w:r>
        <w:rPr>
          <w:rFonts w:ascii="Arial Narrow" w:hAnsi="Arial Narrow"/>
          <w:spacing w:val="-3"/>
        </w:rPr>
        <w:tab/>
      </w:r>
      <w:r w:rsidR="000A6125">
        <w:rPr>
          <w:rFonts w:ascii="Arial Narrow" w:hAnsi="Arial Narrow"/>
          <w:spacing w:val="-3"/>
        </w:rPr>
        <w:t>52</w:t>
      </w:r>
    </w:p>
    <w:p w14:paraId="0C8839F5" w14:textId="31B2F25D" w:rsidR="002813A0" w:rsidRDefault="002813A0" w:rsidP="001D0D7D">
      <w:pPr>
        <w:tabs>
          <w:tab w:val="left" w:pos="-720"/>
          <w:tab w:val="right" w:pos="6480"/>
        </w:tabs>
        <w:suppressAutoHyphens/>
        <w:ind w:left="720"/>
        <w:rPr>
          <w:rFonts w:ascii="Arial Narrow" w:hAnsi="Arial Narrow"/>
          <w:spacing w:val="-3"/>
        </w:rPr>
      </w:pPr>
      <w:r>
        <w:rPr>
          <w:rFonts w:ascii="Arial Narrow" w:hAnsi="Arial Narrow"/>
          <w:spacing w:val="-3"/>
        </w:rPr>
        <w:t>Academic Engagement</w:t>
      </w:r>
      <w:r>
        <w:rPr>
          <w:rFonts w:ascii="Arial Narrow" w:hAnsi="Arial Narrow"/>
          <w:spacing w:val="-3"/>
        </w:rPr>
        <w:tab/>
      </w:r>
      <w:r>
        <w:rPr>
          <w:rFonts w:ascii="Arial Narrow" w:hAnsi="Arial Narrow"/>
          <w:spacing w:val="-3"/>
        </w:rPr>
        <w:tab/>
        <w:t>20</w:t>
      </w:r>
    </w:p>
    <w:p w14:paraId="6E6A0628" w14:textId="261EF420" w:rsidR="006650E2" w:rsidRPr="003E609F" w:rsidRDefault="001D0D7D" w:rsidP="001D0D7D">
      <w:pPr>
        <w:tabs>
          <w:tab w:val="left" w:pos="-720"/>
          <w:tab w:val="right" w:pos="6480"/>
        </w:tabs>
        <w:suppressAutoHyphens/>
        <w:ind w:left="720"/>
        <w:rPr>
          <w:rFonts w:ascii="Arial Narrow" w:hAnsi="Arial Narrow"/>
          <w:spacing w:val="-3"/>
        </w:rPr>
      </w:pPr>
      <w:r>
        <w:rPr>
          <w:rFonts w:ascii="Arial Narrow" w:hAnsi="Arial Narrow"/>
          <w:spacing w:val="-3"/>
        </w:rPr>
        <w:t>Academic Integrity</w:t>
      </w:r>
      <w:r>
        <w:rPr>
          <w:rFonts w:ascii="Arial Narrow" w:hAnsi="Arial Narrow"/>
          <w:spacing w:val="-3"/>
        </w:rPr>
        <w:tab/>
      </w:r>
      <w:r w:rsidR="005E76B6">
        <w:rPr>
          <w:rFonts w:ascii="Arial Narrow" w:hAnsi="Arial Narrow"/>
          <w:spacing w:val="-3"/>
        </w:rPr>
        <w:tab/>
      </w:r>
      <w:r w:rsidR="002813A0">
        <w:rPr>
          <w:rFonts w:ascii="Arial Narrow" w:hAnsi="Arial Narrow"/>
          <w:spacing w:val="-3"/>
        </w:rPr>
        <w:t>17</w:t>
      </w:r>
    </w:p>
    <w:p w14:paraId="747B0DB6" w14:textId="5CD69771" w:rsidR="006650E2" w:rsidRPr="003E609F" w:rsidRDefault="001D0D7D"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Academic </w:t>
      </w:r>
      <w:r w:rsidR="00892D10">
        <w:rPr>
          <w:rFonts w:ascii="Arial Narrow" w:hAnsi="Arial Narrow"/>
          <w:spacing w:val="-3"/>
        </w:rPr>
        <w:t>Tutoring Center</w:t>
      </w:r>
      <w:r>
        <w:rPr>
          <w:rFonts w:ascii="Arial Narrow" w:hAnsi="Arial Narrow"/>
          <w:spacing w:val="-3"/>
        </w:rPr>
        <w:tab/>
      </w:r>
      <w:r w:rsidR="005E76B6">
        <w:rPr>
          <w:rFonts w:ascii="Arial Narrow" w:hAnsi="Arial Narrow"/>
          <w:spacing w:val="-3"/>
        </w:rPr>
        <w:tab/>
      </w:r>
      <w:r w:rsidR="00496AD2">
        <w:rPr>
          <w:rFonts w:ascii="Arial Narrow" w:hAnsi="Arial Narrow"/>
          <w:spacing w:val="-3"/>
        </w:rPr>
        <w:t>15</w:t>
      </w:r>
    </w:p>
    <w:p w14:paraId="2FC9EF96" w14:textId="616FAF8D"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 xml:space="preserve">Academic </w:t>
      </w:r>
      <w:r w:rsidR="00AD02E2">
        <w:rPr>
          <w:rFonts w:ascii="Arial Narrow" w:hAnsi="Arial Narrow"/>
          <w:spacing w:val="-3"/>
        </w:rPr>
        <w:t>Organization</w:t>
      </w:r>
      <w:r w:rsidR="001D0D7D">
        <w:rPr>
          <w:rFonts w:ascii="Arial Narrow" w:hAnsi="Arial Narrow"/>
          <w:spacing w:val="-3"/>
        </w:rPr>
        <w:tab/>
      </w:r>
      <w:r w:rsidR="005E76B6">
        <w:rPr>
          <w:rFonts w:ascii="Arial Narrow" w:hAnsi="Arial Narrow"/>
          <w:spacing w:val="-3"/>
        </w:rPr>
        <w:tab/>
      </w:r>
      <w:r w:rsidR="00496AD2">
        <w:rPr>
          <w:rFonts w:ascii="Arial Narrow" w:hAnsi="Arial Narrow"/>
          <w:spacing w:val="-3"/>
        </w:rPr>
        <w:t>15</w:t>
      </w:r>
    </w:p>
    <w:p w14:paraId="23F09669" w14:textId="09CB318C" w:rsidR="003433D2" w:rsidRDefault="003433D2" w:rsidP="001D0D7D">
      <w:pPr>
        <w:tabs>
          <w:tab w:val="left" w:pos="-720"/>
          <w:tab w:val="right" w:pos="6480"/>
        </w:tabs>
        <w:suppressAutoHyphens/>
        <w:ind w:left="720"/>
        <w:rPr>
          <w:rFonts w:ascii="Arial Narrow" w:hAnsi="Arial Narrow"/>
          <w:spacing w:val="-3"/>
        </w:rPr>
      </w:pPr>
      <w:r>
        <w:rPr>
          <w:rFonts w:ascii="Arial Narrow" w:hAnsi="Arial Narrow"/>
          <w:spacing w:val="-3"/>
        </w:rPr>
        <w:t>Activity Waiver – Form</w:t>
      </w:r>
      <w:r>
        <w:rPr>
          <w:rFonts w:ascii="Arial Narrow" w:hAnsi="Arial Narrow"/>
          <w:spacing w:val="-3"/>
        </w:rPr>
        <w:tab/>
      </w:r>
      <w:r>
        <w:rPr>
          <w:rFonts w:ascii="Arial Narrow" w:hAnsi="Arial Narrow"/>
          <w:spacing w:val="-3"/>
        </w:rPr>
        <w:tab/>
        <w:t>5</w:t>
      </w:r>
      <w:r w:rsidR="000A6125">
        <w:rPr>
          <w:rFonts w:ascii="Arial Narrow" w:hAnsi="Arial Narrow"/>
          <w:spacing w:val="-3"/>
        </w:rPr>
        <w:t>3</w:t>
      </w:r>
    </w:p>
    <w:p w14:paraId="70F919B1" w14:textId="6E76F458"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Add/Drop and Withdrawal Procedures</w:t>
      </w:r>
      <w:r w:rsidRPr="003E609F">
        <w:rPr>
          <w:rFonts w:ascii="Arial Narrow" w:hAnsi="Arial Narrow"/>
          <w:spacing w:val="-3"/>
        </w:rPr>
        <w:tab/>
      </w:r>
      <w:r w:rsidR="005E76B6">
        <w:rPr>
          <w:rFonts w:ascii="Arial Narrow" w:hAnsi="Arial Narrow"/>
          <w:spacing w:val="-3"/>
        </w:rPr>
        <w:tab/>
      </w:r>
      <w:r w:rsidR="002813A0">
        <w:rPr>
          <w:rFonts w:ascii="Arial Narrow" w:hAnsi="Arial Narrow"/>
          <w:spacing w:val="-3"/>
        </w:rPr>
        <w:t>18</w:t>
      </w:r>
    </w:p>
    <w:p w14:paraId="1F5B9117" w14:textId="3975DD31" w:rsidR="007F6EF0" w:rsidRDefault="007F6EF0" w:rsidP="001D0D7D">
      <w:pPr>
        <w:tabs>
          <w:tab w:val="left" w:pos="-720"/>
          <w:tab w:val="right" w:pos="6480"/>
        </w:tabs>
        <w:suppressAutoHyphens/>
        <w:ind w:left="720"/>
        <w:rPr>
          <w:rFonts w:ascii="Arial Narrow" w:hAnsi="Arial Narrow"/>
          <w:spacing w:val="-3"/>
        </w:rPr>
      </w:pPr>
      <w:r>
        <w:rPr>
          <w:rFonts w:ascii="Arial Narrow" w:hAnsi="Arial Narrow"/>
          <w:spacing w:val="-3"/>
        </w:rPr>
        <w:t>Appendix</w:t>
      </w:r>
      <w:r>
        <w:rPr>
          <w:rFonts w:ascii="Arial Narrow" w:hAnsi="Arial Narrow"/>
          <w:spacing w:val="-3"/>
        </w:rPr>
        <w:tab/>
      </w:r>
      <w:r w:rsidR="005E76B6">
        <w:rPr>
          <w:rFonts w:ascii="Arial Narrow" w:hAnsi="Arial Narrow"/>
          <w:spacing w:val="-3"/>
        </w:rPr>
        <w:tab/>
      </w:r>
      <w:r w:rsidR="003433D2">
        <w:rPr>
          <w:rFonts w:ascii="Arial Narrow" w:hAnsi="Arial Narrow"/>
          <w:spacing w:val="-3"/>
        </w:rPr>
        <w:t>4</w:t>
      </w:r>
      <w:r w:rsidR="000A6125">
        <w:rPr>
          <w:rFonts w:ascii="Arial Narrow" w:hAnsi="Arial Narrow"/>
          <w:spacing w:val="-3"/>
        </w:rPr>
        <w:t>5</w:t>
      </w:r>
    </w:p>
    <w:p w14:paraId="6B9A6F3B" w14:textId="6D9C44BC" w:rsidR="00496AD2" w:rsidRDefault="00496AD2" w:rsidP="001D0D7D">
      <w:pPr>
        <w:tabs>
          <w:tab w:val="left" w:pos="-720"/>
          <w:tab w:val="right" w:pos="6480"/>
        </w:tabs>
        <w:suppressAutoHyphens/>
        <w:ind w:left="720"/>
        <w:rPr>
          <w:rFonts w:ascii="Arial Narrow" w:hAnsi="Arial Narrow"/>
          <w:spacing w:val="-3"/>
        </w:rPr>
      </w:pPr>
      <w:proofErr w:type="spellStart"/>
      <w:r>
        <w:rPr>
          <w:rFonts w:ascii="Arial Narrow" w:hAnsi="Arial Narrow"/>
          <w:spacing w:val="-3"/>
        </w:rPr>
        <w:t>Asnuntuck’s</w:t>
      </w:r>
      <w:proofErr w:type="spellEnd"/>
      <w:r>
        <w:rPr>
          <w:rFonts w:ascii="Arial Narrow" w:hAnsi="Arial Narrow"/>
          <w:spacing w:val="-3"/>
        </w:rPr>
        <w:t xml:space="preserve"> Mission Statement</w:t>
      </w:r>
      <w:r>
        <w:rPr>
          <w:rFonts w:ascii="Arial Narrow" w:hAnsi="Arial Narrow"/>
          <w:spacing w:val="-3"/>
        </w:rPr>
        <w:tab/>
      </w:r>
      <w:r>
        <w:rPr>
          <w:rFonts w:ascii="Arial Narrow" w:hAnsi="Arial Narrow"/>
          <w:spacing w:val="-3"/>
        </w:rPr>
        <w:tab/>
        <w:t xml:space="preserve">  3</w:t>
      </w:r>
    </w:p>
    <w:p w14:paraId="16D9E784" w14:textId="2BC46BDB"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Audio-Visual Equipment, Films, etc.</w:t>
      </w:r>
      <w:r w:rsidRPr="003E609F">
        <w:rPr>
          <w:rFonts w:ascii="Arial Narrow" w:hAnsi="Arial Narrow"/>
          <w:spacing w:val="-3"/>
        </w:rPr>
        <w:tab/>
      </w:r>
      <w:r w:rsidR="005E76B6">
        <w:rPr>
          <w:rFonts w:ascii="Arial Narrow" w:hAnsi="Arial Narrow"/>
          <w:spacing w:val="-3"/>
        </w:rPr>
        <w:tab/>
      </w:r>
      <w:r w:rsidR="002813A0">
        <w:rPr>
          <w:rFonts w:ascii="Arial Narrow" w:hAnsi="Arial Narrow"/>
          <w:spacing w:val="-3"/>
        </w:rPr>
        <w:t>26</w:t>
      </w:r>
    </w:p>
    <w:p w14:paraId="4093635B" w14:textId="0BAEDE92"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Bookstore</w:t>
      </w:r>
      <w:r w:rsidRPr="003E609F">
        <w:rPr>
          <w:rFonts w:ascii="Arial Narrow" w:hAnsi="Arial Narrow"/>
          <w:spacing w:val="-3"/>
        </w:rPr>
        <w:tab/>
      </w:r>
      <w:r w:rsidR="005E76B6">
        <w:rPr>
          <w:rFonts w:ascii="Arial Narrow" w:hAnsi="Arial Narrow"/>
          <w:spacing w:val="-3"/>
        </w:rPr>
        <w:tab/>
      </w:r>
      <w:r w:rsidR="002813A0">
        <w:rPr>
          <w:rFonts w:ascii="Arial Narrow" w:hAnsi="Arial Narrow"/>
          <w:spacing w:val="-3"/>
        </w:rPr>
        <w:t>26</w:t>
      </w:r>
    </w:p>
    <w:p w14:paraId="715780EF" w14:textId="580F600C"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Career Services</w:t>
      </w:r>
      <w:r w:rsidRPr="003E609F">
        <w:rPr>
          <w:rFonts w:ascii="Arial Narrow" w:hAnsi="Arial Narrow"/>
          <w:spacing w:val="-3"/>
        </w:rPr>
        <w:tab/>
      </w:r>
      <w:r w:rsidR="005E76B6">
        <w:rPr>
          <w:rFonts w:ascii="Arial Narrow" w:hAnsi="Arial Narrow"/>
          <w:spacing w:val="-3"/>
        </w:rPr>
        <w:tab/>
      </w:r>
      <w:r w:rsidR="00486D92">
        <w:rPr>
          <w:rFonts w:ascii="Arial Narrow" w:hAnsi="Arial Narrow"/>
          <w:spacing w:val="-3"/>
        </w:rPr>
        <w:t>34</w:t>
      </w:r>
    </w:p>
    <w:p w14:paraId="44FA39B9" w14:textId="0B627DA3" w:rsidR="001D0D7D" w:rsidRDefault="001D0D7D" w:rsidP="001D0D7D">
      <w:pPr>
        <w:tabs>
          <w:tab w:val="left" w:pos="-720"/>
          <w:tab w:val="right" w:pos="6480"/>
        </w:tabs>
        <w:suppressAutoHyphens/>
        <w:ind w:left="720"/>
        <w:rPr>
          <w:rFonts w:ascii="Arial Narrow" w:hAnsi="Arial Narrow"/>
          <w:spacing w:val="-3"/>
        </w:rPr>
      </w:pPr>
      <w:r>
        <w:rPr>
          <w:rFonts w:ascii="Arial Narrow" w:hAnsi="Arial Narrow"/>
          <w:spacing w:val="-3"/>
        </w:rPr>
        <w:t>Change of Grade Notification</w:t>
      </w:r>
      <w:r>
        <w:rPr>
          <w:rFonts w:ascii="Arial Narrow" w:hAnsi="Arial Narrow"/>
          <w:spacing w:val="-3"/>
        </w:rPr>
        <w:tab/>
      </w:r>
      <w:r w:rsidR="005E76B6">
        <w:rPr>
          <w:rFonts w:ascii="Arial Narrow" w:hAnsi="Arial Narrow"/>
          <w:spacing w:val="-3"/>
        </w:rPr>
        <w:tab/>
      </w:r>
      <w:r w:rsidR="002813A0">
        <w:rPr>
          <w:rFonts w:ascii="Arial Narrow" w:hAnsi="Arial Narrow"/>
          <w:spacing w:val="-3"/>
        </w:rPr>
        <w:t>2</w:t>
      </w:r>
      <w:r w:rsidR="002C6585">
        <w:rPr>
          <w:rFonts w:ascii="Arial Narrow" w:hAnsi="Arial Narrow"/>
          <w:spacing w:val="-3"/>
        </w:rPr>
        <w:t>0</w:t>
      </w:r>
    </w:p>
    <w:p w14:paraId="5C7A7D2D" w14:textId="3A175F5A" w:rsidR="003433D2" w:rsidRDefault="003433D2" w:rsidP="001D0D7D">
      <w:pPr>
        <w:tabs>
          <w:tab w:val="left" w:pos="-720"/>
          <w:tab w:val="right" w:pos="6480"/>
        </w:tabs>
        <w:suppressAutoHyphens/>
        <w:ind w:left="720"/>
        <w:rPr>
          <w:rFonts w:ascii="Arial Narrow" w:hAnsi="Arial Narrow"/>
          <w:spacing w:val="-3"/>
        </w:rPr>
      </w:pPr>
      <w:r>
        <w:rPr>
          <w:rFonts w:ascii="Arial Narrow" w:hAnsi="Arial Narrow"/>
          <w:spacing w:val="-3"/>
        </w:rPr>
        <w:t>Change of Grade Notification – Form</w:t>
      </w:r>
      <w:r>
        <w:rPr>
          <w:rFonts w:ascii="Arial Narrow" w:hAnsi="Arial Narrow"/>
          <w:spacing w:val="-3"/>
        </w:rPr>
        <w:tab/>
      </w:r>
      <w:r>
        <w:rPr>
          <w:rFonts w:ascii="Arial Narrow" w:hAnsi="Arial Narrow"/>
          <w:spacing w:val="-3"/>
        </w:rPr>
        <w:tab/>
      </w:r>
      <w:r w:rsidR="000A6125">
        <w:rPr>
          <w:rFonts w:ascii="Arial Narrow" w:hAnsi="Arial Narrow"/>
          <w:spacing w:val="-3"/>
        </w:rPr>
        <w:t>51</w:t>
      </w:r>
    </w:p>
    <w:p w14:paraId="4E85536F" w14:textId="299CF978"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Children's Reading Room</w:t>
      </w:r>
      <w:r w:rsidRPr="003E609F">
        <w:rPr>
          <w:rFonts w:ascii="Arial Narrow" w:hAnsi="Arial Narrow"/>
          <w:spacing w:val="-3"/>
        </w:rPr>
        <w:tab/>
      </w:r>
      <w:r w:rsidR="005E76B6">
        <w:rPr>
          <w:rFonts w:ascii="Arial Narrow" w:hAnsi="Arial Narrow"/>
          <w:spacing w:val="-3"/>
        </w:rPr>
        <w:tab/>
      </w:r>
      <w:r w:rsidR="00486D92">
        <w:rPr>
          <w:rFonts w:ascii="Arial Narrow" w:hAnsi="Arial Narrow"/>
          <w:spacing w:val="-3"/>
        </w:rPr>
        <w:t>34</w:t>
      </w:r>
    </w:p>
    <w:p w14:paraId="6BDEB25F" w14:textId="35C0B78B"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Cancellation</w:t>
      </w:r>
      <w:r w:rsidR="001D0D7D">
        <w:rPr>
          <w:rFonts w:ascii="Arial Narrow" w:hAnsi="Arial Narrow"/>
          <w:spacing w:val="-3"/>
        </w:rPr>
        <w:t xml:space="preserve"> of Classes/Absence Procedures </w:t>
      </w:r>
      <w:r w:rsidR="001D0D7D">
        <w:rPr>
          <w:rFonts w:ascii="Arial Narrow" w:hAnsi="Arial Narrow"/>
          <w:spacing w:val="-3"/>
        </w:rPr>
        <w:tab/>
      </w:r>
      <w:r w:rsidR="005E76B6">
        <w:rPr>
          <w:rFonts w:ascii="Arial Narrow" w:hAnsi="Arial Narrow"/>
          <w:spacing w:val="-3"/>
        </w:rPr>
        <w:tab/>
      </w:r>
      <w:r w:rsidR="002813A0">
        <w:rPr>
          <w:rFonts w:ascii="Arial Narrow" w:hAnsi="Arial Narrow"/>
          <w:spacing w:val="-3"/>
        </w:rPr>
        <w:t>27</w:t>
      </w:r>
    </w:p>
    <w:p w14:paraId="596DD9AD" w14:textId="1EF9B1BB"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Class Rosters</w:t>
      </w:r>
      <w:r w:rsidRPr="003E609F">
        <w:rPr>
          <w:rFonts w:ascii="Arial Narrow" w:hAnsi="Arial Narrow"/>
          <w:spacing w:val="-3"/>
        </w:rPr>
        <w:tab/>
      </w:r>
      <w:r w:rsidR="005E76B6">
        <w:rPr>
          <w:rFonts w:ascii="Arial Narrow" w:hAnsi="Arial Narrow"/>
          <w:spacing w:val="-3"/>
        </w:rPr>
        <w:tab/>
      </w:r>
      <w:r w:rsidR="002813A0">
        <w:rPr>
          <w:rFonts w:ascii="Arial Narrow" w:hAnsi="Arial Narrow"/>
          <w:spacing w:val="-3"/>
        </w:rPr>
        <w:t>21</w:t>
      </w:r>
    </w:p>
    <w:p w14:paraId="6644A2BA" w14:textId="0304FACD"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College Closings</w:t>
      </w:r>
      <w:r>
        <w:rPr>
          <w:rFonts w:ascii="Arial Narrow" w:hAnsi="Arial Narrow"/>
          <w:spacing w:val="-3"/>
        </w:rPr>
        <w:tab/>
      </w:r>
      <w:r w:rsidR="005E76B6">
        <w:rPr>
          <w:rFonts w:ascii="Arial Narrow" w:hAnsi="Arial Narrow"/>
          <w:spacing w:val="-3"/>
        </w:rPr>
        <w:tab/>
      </w:r>
      <w:r w:rsidR="002813A0">
        <w:rPr>
          <w:rFonts w:ascii="Arial Narrow" w:hAnsi="Arial Narrow"/>
          <w:spacing w:val="-3"/>
        </w:rPr>
        <w:t>27</w:t>
      </w:r>
    </w:p>
    <w:p w14:paraId="384997E3" w14:textId="1C65FDC3" w:rsidR="003433D2" w:rsidRDefault="003433D2" w:rsidP="001D0D7D">
      <w:pPr>
        <w:tabs>
          <w:tab w:val="left" w:pos="-720"/>
          <w:tab w:val="right" w:pos="6480"/>
        </w:tabs>
        <w:suppressAutoHyphens/>
        <w:ind w:left="720"/>
        <w:rPr>
          <w:rFonts w:ascii="Arial Narrow" w:hAnsi="Arial Narrow"/>
          <w:spacing w:val="-3"/>
        </w:rPr>
      </w:pPr>
      <w:r>
        <w:rPr>
          <w:rFonts w:ascii="Arial Narrow" w:hAnsi="Arial Narrow"/>
          <w:spacing w:val="-3"/>
        </w:rPr>
        <w:t>Contact Information – Form</w:t>
      </w:r>
      <w:r>
        <w:rPr>
          <w:rFonts w:ascii="Arial Narrow" w:hAnsi="Arial Narrow"/>
          <w:spacing w:val="-3"/>
        </w:rPr>
        <w:tab/>
      </w:r>
      <w:r>
        <w:rPr>
          <w:rFonts w:ascii="Arial Narrow" w:hAnsi="Arial Narrow"/>
          <w:spacing w:val="-3"/>
        </w:rPr>
        <w:tab/>
        <w:t>5</w:t>
      </w:r>
      <w:r w:rsidR="000A6125">
        <w:rPr>
          <w:rFonts w:ascii="Arial Narrow" w:hAnsi="Arial Narrow"/>
          <w:spacing w:val="-3"/>
        </w:rPr>
        <w:t>4</w:t>
      </w:r>
    </w:p>
    <w:p w14:paraId="59C6D914" w14:textId="1CB71FBF" w:rsidR="00486D92" w:rsidRDefault="00486D92" w:rsidP="001D0D7D">
      <w:pPr>
        <w:tabs>
          <w:tab w:val="left" w:pos="-720"/>
          <w:tab w:val="right" w:pos="6480"/>
        </w:tabs>
        <w:suppressAutoHyphens/>
        <w:ind w:left="720"/>
        <w:rPr>
          <w:rFonts w:ascii="Arial Narrow" w:hAnsi="Arial Narrow"/>
          <w:spacing w:val="-3"/>
        </w:rPr>
      </w:pPr>
      <w:r>
        <w:rPr>
          <w:rFonts w:ascii="Arial Narrow" w:hAnsi="Arial Narrow"/>
          <w:spacing w:val="-3"/>
        </w:rPr>
        <w:t>Connecticut State Colleges &amp; Universities Policies</w:t>
      </w:r>
      <w:r>
        <w:rPr>
          <w:rFonts w:ascii="Arial Narrow" w:hAnsi="Arial Narrow"/>
          <w:spacing w:val="-3"/>
        </w:rPr>
        <w:tab/>
      </w:r>
      <w:r>
        <w:rPr>
          <w:rFonts w:ascii="Arial Narrow" w:hAnsi="Arial Narrow"/>
          <w:spacing w:val="-3"/>
        </w:rPr>
        <w:tab/>
        <w:t>35</w:t>
      </w:r>
    </w:p>
    <w:p w14:paraId="7223B473" w14:textId="7F437405" w:rsidR="00AD02E2"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Contract to Teach</w:t>
      </w:r>
      <w:r>
        <w:rPr>
          <w:rFonts w:ascii="Arial Narrow" w:hAnsi="Arial Narrow"/>
          <w:spacing w:val="-3"/>
        </w:rPr>
        <w:tab/>
      </w:r>
      <w:r w:rsidR="005E76B6">
        <w:rPr>
          <w:rFonts w:ascii="Arial Narrow" w:hAnsi="Arial Narrow"/>
          <w:spacing w:val="-3"/>
        </w:rPr>
        <w:tab/>
      </w:r>
      <w:r w:rsidR="002813A0">
        <w:rPr>
          <w:rFonts w:ascii="Arial Narrow" w:hAnsi="Arial Narrow"/>
          <w:spacing w:val="-3"/>
        </w:rPr>
        <w:t>27</w:t>
      </w:r>
    </w:p>
    <w:p w14:paraId="5ECE9BC8" w14:textId="5C51F49C" w:rsidR="005F774A" w:rsidRDefault="00C17D81" w:rsidP="005F774A">
      <w:pPr>
        <w:tabs>
          <w:tab w:val="left" w:pos="-720"/>
          <w:tab w:val="right" w:pos="6480"/>
        </w:tabs>
        <w:suppressAutoHyphens/>
        <w:ind w:left="720"/>
        <w:rPr>
          <w:rFonts w:ascii="Arial Narrow" w:hAnsi="Arial Narrow"/>
          <w:spacing w:val="-3"/>
        </w:rPr>
      </w:pPr>
      <w:r>
        <w:rPr>
          <w:rFonts w:ascii="Arial Narrow" w:hAnsi="Arial Narrow"/>
          <w:spacing w:val="-3"/>
        </w:rPr>
        <w:t xml:space="preserve">Copying Facilities </w:t>
      </w:r>
      <w:r>
        <w:rPr>
          <w:rFonts w:ascii="Arial Narrow" w:hAnsi="Arial Narrow"/>
          <w:spacing w:val="-3"/>
        </w:rPr>
        <w:tab/>
      </w:r>
      <w:r w:rsidR="005E76B6">
        <w:rPr>
          <w:rFonts w:ascii="Arial Narrow" w:hAnsi="Arial Narrow"/>
          <w:spacing w:val="-3"/>
        </w:rPr>
        <w:tab/>
      </w:r>
      <w:r w:rsidR="002813A0">
        <w:rPr>
          <w:rFonts w:ascii="Arial Narrow" w:hAnsi="Arial Narrow"/>
          <w:spacing w:val="-3"/>
        </w:rPr>
        <w:t>28</w:t>
      </w:r>
    </w:p>
    <w:p w14:paraId="373B392C" w14:textId="5F6DCF6E" w:rsidR="0079271E" w:rsidRDefault="0079271E" w:rsidP="0079271E">
      <w:pPr>
        <w:ind w:firstLine="720"/>
        <w:rPr>
          <w:rFonts w:ascii="Arial Narrow" w:hAnsi="Arial Narrow"/>
          <w:spacing w:val="-3"/>
        </w:rPr>
      </w:pPr>
      <w:r w:rsidRPr="0079271E">
        <w:rPr>
          <w:rFonts w:ascii="Arial Narrow" w:hAnsi="Arial Narrow"/>
        </w:rPr>
        <w:t>Coronavirus (COVID-19) Pandemic Disclaimer</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496AD2">
        <w:rPr>
          <w:rFonts w:ascii="Arial Narrow" w:hAnsi="Arial Narrow"/>
        </w:rPr>
        <w:t>6</w:t>
      </w:r>
    </w:p>
    <w:p w14:paraId="760D2DF0" w14:textId="08CE6607" w:rsidR="006650E2" w:rsidRPr="003E609F" w:rsidRDefault="00585F49" w:rsidP="001D0D7D">
      <w:pPr>
        <w:tabs>
          <w:tab w:val="left" w:pos="-720"/>
          <w:tab w:val="right" w:pos="6480"/>
        </w:tabs>
        <w:suppressAutoHyphens/>
        <w:ind w:left="720"/>
        <w:rPr>
          <w:rFonts w:ascii="Arial Narrow" w:hAnsi="Arial Narrow"/>
          <w:spacing w:val="-3"/>
        </w:rPr>
      </w:pPr>
      <w:r>
        <w:rPr>
          <w:rFonts w:ascii="Arial Narrow" w:hAnsi="Arial Narrow"/>
          <w:spacing w:val="-3"/>
        </w:rPr>
        <w:t>Course Syllabi and Outlines</w:t>
      </w:r>
      <w:r>
        <w:rPr>
          <w:rFonts w:ascii="Arial Narrow" w:hAnsi="Arial Narrow"/>
          <w:spacing w:val="-3"/>
        </w:rPr>
        <w:tab/>
      </w:r>
      <w:r w:rsidR="005E76B6">
        <w:rPr>
          <w:rFonts w:ascii="Arial Narrow" w:hAnsi="Arial Narrow"/>
          <w:spacing w:val="-3"/>
        </w:rPr>
        <w:tab/>
      </w:r>
      <w:r w:rsidR="002813A0">
        <w:rPr>
          <w:rFonts w:ascii="Arial Narrow" w:hAnsi="Arial Narrow"/>
          <w:spacing w:val="-3"/>
        </w:rPr>
        <w:t>28</w:t>
      </w:r>
    </w:p>
    <w:p w14:paraId="27439878" w14:textId="0DF8ED70" w:rsidR="003433D2" w:rsidRDefault="003433D2" w:rsidP="001D0D7D">
      <w:pPr>
        <w:tabs>
          <w:tab w:val="left" w:pos="-720"/>
          <w:tab w:val="right" w:pos="6480"/>
        </w:tabs>
        <w:suppressAutoHyphens/>
        <w:ind w:left="720"/>
        <w:rPr>
          <w:rFonts w:ascii="Arial Narrow" w:hAnsi="Arial Narrow"/>
          <w:spacing w:val="-3"/>
        </w:rPr>
      </w:pPr>
      <w:r>
        <w:rPr>
          <w:rFonts w:ascii="Arial Narrow" w:hAnsi="Arial Narrow"/>
          <w:spacing w:val="-3"/>
        </w:rPr>
        <w:t>Department of Information Technology</w:t>
      </w:r>
      <w:r>
        <w:rPr>
          <w:rFonts w:ascii="Arial Narrow" w:hAnsi="Arial Narrow"/>
          <w:spacing w:val="-3"/>
        </w:rPr>
        <w:tab/>
      </w:r>
      <w:r>
        <w:rPr>
          <w:rFonts w:ascii="Arial Narrow" w:hAnsi="Arial Narrow"/>
          <w:spacing w:val="-3"/>
        </w:rPr>
        <w:tab/>
        <w:t>4</w:t>
      </w:r>
      <w:r w:rsidR="000A6125">
        <w:rPr>
          <w:rFonts w:ascii="Arial Narrow" w:hAnsi="Arial Narrow"/>
          <w:spacing w:val="-3"/>
        </w:rPr>
        <w:t>6</w:t>
      </w:r>
    </w:p>
    <w:p w14:paraId="72A85209" w14:textId="0049B8CF" w:rsidR="008B228C" w:rsidRDefault="008B228C" w:rsidP="001D0D7D">
      <w:pPr>
        <w:tabs>
          <w:tab w:val="left" w:pos="-720"/>
          <w:tab w:val="right" w:pos="6480"/>
        </w:tabs>
        <w:suppressAutoHyphens/>
        <w:ind w:left="720"/>
        <w:rPr>
          <w:rFonts w:ascii="Arial Narrow" w:hAnsi="Arial Narrow"/>
          <w:spacing w:val="-3"/>
        </w:rPr>
      </w:pPr>
      <w:r>
        <w:rPr>
          <w:rFonts w:ascii="Arial Narrow" w:hAnsi="Arial Narrow"/>
          <w:spacing w:val="-3"/>
        </w:rPr>
        <w:t>Directory</w:t>
      </w:r>
      <w:r>
        <w:rPr>
          <w:rFonts w:ascii="Arial Narrow" w:hAnsi="Arial Narrow"/>
          <w:spacing w:val="-3"/>
        </w:rPr>
        <w:tab/>
      </w:r>
      <w:r w:rsidR="005E76B6">
        <w:rPr>
          <w:rFonts w:ascii="Arial Narrow" w:hAnsi="Arial Narrow"/>
          <w:spacing w:val="-3"/>
        </w:rPr>
        <w:tab/>
      </w:r>
      <w:r w:rsidR="00496AD2">
        <w:rPr>
          <w:rFonts w:ascii="Arial Narrow" w:hAnsi="Arial Narrow"/>
          <w:spacing w:val="-3"/>
        </w:rPr>
        <w:t xml:space="preserve">  4</w:t>
      </w:r>
    </w:p>
    <w:p w14:paraId="3E601B3B" w14:textId="1C91AD3D" w:rsidR="006650E2"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Disruptive Students</w:t>
      </w:r>
      <w:r>
        <w:rPr>
          <w:rFonts w:ascii="Arial Narrow" w:hAnsi="Arial Narrow"/>
          <w:spacing w:val="-3"/>
        </w:rPr>
        <w:tab/>
      </w:r>
      <w:r w:rsidR="005E76B6">
        <w:rPr>
          <w:rFonts w:ascii="Arial Narrow" w:hAnsi="Arial Narrow"/>
          <w:spacing w:val="-3"/>
        </w:rPr>
        <w:tab/>
      </w:r>
      <w:r w:rsidR="002813A0">
        <w:rPr>
          <w:rFonts w:ascii="Arial Narrow" w:hAnsi="Arial Narrow"/>
          <w:spacing w:val="-3"/>
        </w:rPr>
        <w:t>28</w:t>
      </w:r>
    </w:p>
    <w:p w14:paraId="080178EF" w14:textId="081EF162" w:rsidR="00CC162E" w:rsidRPr="003E609F" w:rsidRDefault="00CC162E" w:rsidP="001D0D7D">
      <w:pPr>
        <w:tabs>
          <w:tab w:val="left" w:pos="-720"/>
          <w:tab w:val="right" w:pos="6480"/>
        </w:tabs>
        <w:suppressAutoHyphens/>
        <w:ind w:left="720"/>
        <w:rPr>
          <w:rFonts w:ascii="Arial Narrow" w:hAnsi="Arial Narrow"/>
          <w:spacing w:val="-3"/>
        </w:rPr>
      </w:pPr>
      <w:r>
        <w:rPr>
          <w:rFonts w:ascii="Arial Narrow" w:hAnsi="Arial Narrow"/>
          <w:spacing w:val="-3"/>
        </w:rPr>
        <w:t>Dropping/Withdrawal from Courses Summary Chart</w:t>
      </w:r>
      <w:r>
        <w:rPr>
          <w:rFonts w:ascii="Arial Narrow" w:hAnsi="Arial Narrow"/>
          <w:spacing w:val="-3"/>
        </w:rPr>
        <w:tab/>
      </w:r>
      <w:r>
        <w:rPr>
          <w:rFonts w:ascii="Arial Narrow" w:hAnsi="Arial Narrow"/>
          <w:spacing w:val="-3"/>
        </w:rPr>
        <w:tab/>
      </w:r>
      <w:r w:rsidR="002813A0">
        <w:rPr>
          <w:rFonts w:ascii="Arial Narrow" w:hAnsi="Arial Narrow"/>
          <w:spacing w:val="-3"/>
        </w:rPr>
        <w:t>19</w:t>
      </w:r>
    </w:p>
    <w:p w14:paraId="3B891BC7" w14:textId="32635172" w:rsidR="006650E2" w:rsidRPr="003E609F" w:rsidRDefault="005F774A" w:rsidP="001D0D7D">
      <w:pPr>
        <w:tabs>
          <w:tab w:val="left" w:pos="-720"/>
          <w:tab w:val="right" w:pos="6480"/>
        </w:tabs>
        <w:suppressAutoHyphens/>
        <w:ind w:left="720"/>
        <w:rPr>
          <w:rFonts w:ascii="Arial Narrow" w:hAnsi="Arial Narrow"/>
          <w:spacing w:val="-3"/>
        </w:rPr>
      </w:pPr>
      <w:r>
        <w:rPr>
          <w:rFonts w:ascii="Arial Narrow" w:hAnsi="Arial Narrow"/>
          <w:spacing w:val="-3"/>
        </w:rPr>
        <w:t>E</w:t>
      </w:r>
      <w:r w:rsidR="00463241">
        <w:rPr>
          <w:rFonts w:ascii="Arial Narrow" w:hAnsi="Arial Narrow"/>
          <w:spacing w:val="-3"/>
        </w:rPr>
        <w:t>arly Warnin</w:t>
      </w:r>
      <w:r w:rsidR="00C17D81">
        <w:rPr>
          <w:rFonts w:ascii="Arial Narrow" w:hAnsi="Arial Narrow"/>
          <w:spacing w:val="-3"/>
        </w:rPr>
        <w:t>g Process</w:t>
      </w:r>
      <w:r w:rsidR="00C17D81">
        <w:rPr>
          <w:rFonts w:ascii="Arial Narrow" w:hAnsi="Arial Narrow"/>
          <w:spacing w:val="-3"/>
        </w:rPr>
        <w:tab/>
      </w:r>
      <w:r w:rsidR="005E76B6">
        <w:rPr>
          <w:rFonts w:ascii="Arial Narrow" w:hAnsi="Arial Narrow"/>
          <w:spacing w:val="-3"/>
        </w:rPr>
        <w:tab/>
      </w:r>
      <w:r w:rsidR="002813A0">
        <w:rPr>
          <w:rFonts w:ascii="Arial Narrow" w:hAnsi="Arial Narrow"/>
          <w:spacing w:val="-3"/>
        </w:rPr>
        <w:t>29</w:t>
      </w:r>
    </w:p>
    <w:p w14:paraId="15FB688D" w14:textId="3555B825" w:rsidR="006650E2"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Emergencies</w:t>
      </w:r>
      <w:r>
        <w:rPr>
          <w:rFonts w:ascii="Arial Narrow" w:hAnsi="Arial Narrow"/>
          <w:spacing w:val="-3"/>
        </w:rPr>
        <w:tab/>
      </w:r>
      <w:r w:rsidR="005E76B6">
        <w:rPr>
          <w:rFonts w:ascii="Arial Narrow" w:hAnsi="Arial Narrow"/>
          <w:spacing w:val="-3"/>
        </w:rPr>
        <w:tab/>
      </w:r>
      <w:r w:rsidR="00486D92">
        <w:rPr>
          <w:rFonts w:ascii="Arial Narrow" w:hAnsi="Arial Narrow"/>
          <w:spacing w:val="-3"/>
        </w:rPr>
        <w:t>29</w:t>
      </w:r>
    </w:p>
    <w:p w14:paraId="68E6B918" w14:textId="6E97FC48" w:rsidR="005F774A"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Emergency Procedures</w:t>
      </w:r>
      <w:r>
        <w:rPr>
          <w:rFonts w:ascii="Arial Narrow" w:hAnsi="Arial Narrow"/>
          <w:spacing w:val="-3"/>
        </w:rPr>
        <w:tab/>
      </w:r>
      <w:r w:rsidR="005E76B6">
        <w:rPr>
          <w:rFonts w:ascii="Arial Narrow" w:hAnsi="Arial Narrow"/>
          <w:spacing w:val="-3"/>
        </w:rPr>
        <w:tab/>
      </w:r>
      <w:r w:rsidR="00486D92">
        <w:rPr>
          <w:rFonts w:ascii="Arial Narrow" w:hAnsi="Arial Narrow"/>
          <w:spacing w:val="-3"/>
        </w:rPr>
        <w:t>29</w:t>
      </w:r>
    </w:p>
    <w:p w14:paraId="7657BFAF" w14:textId="10EB4715"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English as a Second Language</w:t>
      </w:r>
      <w:r>
        <w:rPr>
          <w:rFonts w:ascii="Arial Narrow" w:hAnsi="Arial Narrow"/>
          <w:spacing w:val="-3"/>
        </w:rPr>
        <w:tab/>
      </w:r>
      <w:r w:rsidR="005E76B6">
        <w:rPr>
          <w:rFonts w:ascii="Arial Narrow" w:hAnsi="Arial Narrow"/>
          <w:spacing w:val="-3"/>
        </w:rPr>
        <w:tab/>
      </w:r>
      <w:r w:rsidR="002813A0">
        <w:rPr>
          <w:rFonts w:ascii="Arial Narrow" w:hAnsi="Arial Narrow"/>
          <w:spacing w:val="-3"/>
        </w:rPr>
        <w:t>21</w:t>
      </w:r>
    </w:p>
    <w:p w14:paraId="1F6180FB" w14:textId="57F2336C" w:rsidR="006650E2" w:rsidRPr="00352B62" w:rsidRDefault="00C17D81" w:rsidP="001D0D7D">
      <w:pPr>
        <w:tabs>
          <w:tab w:val="left" w:pos="-720"/>
          <w:tab w:val="right" w:pos="6480"/>
        </w:tabs>
        <w:suppressAutoHyphens/>
        <w:ind w:left="720"/>
        <w:rPr>
          <w:rFonts w:ascii="Arial Narrow" w:hAnsi="Arial Narrow"/>
          <w:spacing w:val="-3"/>
        </w:rPr>
      </w:pPr>
      <w:r w:rsidRPr="00352B62">
        <w:rPr>
          <w:rFonts w:ascii="Arial Narrow" w:hAnsi="Arial Narrow"/>
          <w:spacing w:val="-3"/>
        </w:rPr>
        <w:t>Evaluation of Faculty</w:t>
      </w:r>
      <w:r w:rsidRPr="00352B62">
        <w:rPr>
          <w:rFonts w:ascii="Arial Narrow" w:hAnsi="Arial Narrow"/>
          <w:spacing w:val="-3"/>
        </w:rPr>
        <w:tab/>
      </w:r>
      <w:r w:rsidR="005E76B6" w:rsidRPr="00352B62">
        <w:rPr>
          <w:rFonts w:ascii="Arial Narrow" w:hAnsi="Arial Narrow"/>
          <w:spacing w:val="-3"/>
        </w:rPr>
        <w:tab/>
      </w:r>
      <w:r w:rsidR="00486D92">
        <w:rPr>
          <w:rFonts w:ascii="Arial Narrow" w:hAnsi="Arial Narrow"/>
          <w:spacing w:val="-3"/>
        </w:rPr>
        <w:t>30</w:t>
      </w:r>
    </w:p>
    <w:p w14:paraId="7A9DDFF1" w14:textId="092C9635" w:rsidR="006650E2" w:rsidRPr="003E609F" w:rsidRDefault="00463241" w:rsidP="001D0D7D">
      <w:pPr>
        <w:tabs>
          <w:tab w:val="left" w:pos="-720"/>
          <w:tab w:val="right" w:pos="6480"/>
        </w:tabs>
        <w:suppressAutoHyphens/>
        <w:ind w:left="720"/>
        <w:rPr>
          <w:rFonts w:ascii="Arial Narrow" w:hAnsi="Arial Narrow"/>
          <w:spacing w:val="-3"/>
        </w:rPr>
      </w:pPr>
      <w:r>
        <w:rPr>
          <w:rFonts w:ascii="Arial Narrow" w:hAnsi="Arial Narrow"/>
          <w:spacing w:val="-3"/>
        </w:rPr>
        <w:t>Exams</w:t>
      </w:r>
      <w:r>
        <w:rPr>
          <w:rFonts w:ascii="Arial Narrow" w:hAnsi="Arial Narrow"/>
          <w:spacing w:val="-3"/>
        </w:rPr>
        <w:tab/>
      </w:r>
      <w:r w:rsidR="005E76B6">
        <w:rPr>
          <w:rFonts w:ascii="Arial Narrow" w:hAnsi="Arial Narrow"/>
          <w:spacing w:val="-3"/>
        </w:rPr>
        <w:tab/>
      </w:r>
      <w:r w:rsidR="002813A0">
        <w:rPr>
          <w:rFonts w:ascii="Arial Narrow" w:hAnsi="Arial Narrow"/>
          <w:spacing w:val="-3"/>
        </w:rPr>
        <w:t>21</w:t>
      </w:r>
    </w:p>
    <w:p w14:paraId="02A8168C" w14:textId="6668ABC4" w:rsidR="00496AD2" w:rsidRDefault="00496AD2" w:rsidP="001D0D7D">
      <w:pPr>
        <w:tabs>
          <w:tab w:val="left" w:pos="-720"/>
          <w:tab w:val="right" w:pos="6480"/>
        </w:tabs>
        <w:suppressAutoHyphens/>
        <w:ind w:left="720"/>
        <w:rPr>
          <w:rFonts w:ascii="Arial Narrow" w:hAnsi="Arial Narrow"/>
          <w:spacing w:val="-3"/>
        </w:rPr>
      </w:pPr>
      <w:r>
        <w:rPr>
          <w:rFonts w:ascii="Arial Narrow" w:hAnsi="Arial Narrow"/>
          <w:spacing w:val="-3"/>
        </w:rPr>
        <w:t>FERPA &amp; Virtual Learning</w:t>
      </w:r>
      <w:r>
        <w:rPr>
          <w:rFonts w:ascii="Arial Narrow" w:hAnsi="Arial Narrow"/>
          <w:spacing w:val="-3"/>
        </w:rPr>
        <w:tab/>
      </w:r>
      <w:r>
        <w:rPr>
          <w:rFonts w:ascii="Arial Narrow" w:hAnsi="Arial Narrow"/>
          <w:spacing w:val="-3"/>
        </w:rPr>
        <w:tab/>
        <w:t xml:space="preserve">  </w:t>
      </w:r>
      <w:r w:rsidR="000A6125">
        <w:rPr>
          <w:rFonts w:ascii="Arial Narrow" w:hAnsi="Arial Narrow"/>
          <w:spacing w:val="-3"/>
        </w:rPr>
        <w:t>9</w:t>
      </w:r>
    </w:p>
    <w:p w14:paraId="15A51AB0" w14:textId="23CF4147"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Grading</w:t>
      </w:r>
      <w:r w:rsidR="00137EC4">
        <w:rPr>
          <w:rFonts w:ascii="Arial Narrow" w:hAnsi="Arial Narrow"/>
          <w:spacing w:val="-3"/>
        </w:rPr>
        <w:t xml:space="preserve"> System and </w:t>
      </w:r>
      <w:r w:rsidR="009B3792">
        <w:rPr>
          <w:rFonts w:ascii="Arial Narrow" w:hAnsi="Arial Narrow"/>
          <w:spacing w:val="-3"/>
        </w:rPr>
        <w:t>S</w:t>
      </w:r>
      <w:r w:rsidR="00137EC4">
        <w:rPr>
          <w:rFonts w:ascii="Arial Narrow" w:hAnsi="Arial Narrow"/>
          <w:spacing w:val="-3"/>
        </w:rPr>
        <w:t xml:space="preserve">ubmitting </w:t>
      </w:r>
      <w:r w:rsidR="009B3792">
        <w:rPr>
          <w:rFonts w:ascii="Arial Narrow" w:hAnsi="Arial Narrow"/>
          <w:spacing w:val="-3"/>
        </w:rPr>
        <w:t>G</w:t>
      </w:r>
      <w:r w:rsidR="00137EC4">
        <w:rPr>
          <w:rFonts w:ascii="Arial Narrow" w:hAnsi="Arial Narrow"/>
          <w:spacing w:val="-3"/>
        </w:rPr>
        <w:t>rades</w:t>
      </w:r>
      <w:r w:rsidRPr="003E609F">
        <w:rPr>
          <w:rFonts w:ascii="Arial Narrow" w:hAnsi="Arial Narrow"/>
          <w:spacing w:val="-3"/>
        </w:rPr>
        <w:tab/>
      </w:r>
      <w:r w:rsidR="005E76B6">
        <w:rPr>
          <w:rFonts w:ascii="Arial Narrow" w:hAnsi="Arial Narrow"/>
          <w:spacing w:val="-3"/>
        </w:rPr>
        <w:tab/>
      </w:r>
      <w:r w:rsidR="002813A0">
        <w:rPr>
          <w:rFonts w:ascii="Arial Narrow" w:hAnsi="Arial Narrow"/>
          <w:spacing w:val="-3"/>
        </w:rPr>
        <w:t>21</w:t>
      </w:r>
    </w:p>
    <w:p w14:paraId="79FD8868" w14:textId="14865364" w:rsidR="006650E2" w:rsidRPr="003E609F" w:rsidRDefault="008B2A0F" w:rsidP="001D0D7D">
      <w:pPr>
        <w:tabs>
          <w:tab w:val="left" w:pos="-720"/>
          <w:tab w:val="right" w:pos="6480"/>
        </w:tabs>
        <w:suppressAutoHyphens/>
        <w:ind w:left="720"/>
        <w:rPr>
          <w:rFonts w:ascii="Arial Narrow" w:hAnsi="Arial Narrow"/>
          <w:spacing w:val="-3"/>
        </w:rPr>
      </w:pPr>
      <w:r>
        <w:rPr>
          <w:rFonts w:ascii="Arial Narrow" w:hAnsi="Arial Narrow"/>
          <w:spacing w:val="-3"/>
        </w:rPr>
        <w:t>Guest Lecturers</w:t>
      </w:r>
      <w:r w:rsidR="00C17D81">
        <w:rPr>
          <w:rFonts w:ascii="Arial Narrow" w:hAnsi="Arial Narrow"/>
          <w:spacing w:val="-3"/>
        </w:rPr>
        <w:tab/>
      </w:r>
      <w:r w:rsidR="005E76B6">
        <w:rPr>
          <w:rFonts w:ascii="Arial Narrow" w:hAnsi="Arial Narrow"/>
          <w:spacing w:val="-3"/>
        </w:rPr>
        <w:tab/>
      </w:r>
      <w:r w:rsidR="00486D92">
        <w:rPr>
          <w:rFonts w:ascii="Arial Narrow" w:hAnsi="Arial Narrow"/>
          <w:spacing w:val="-3"/>
        </w:rPr>
        <w:t>30</w:t>
      </w:r>
    </w:p>
    <w:p w14:paraId="0E670003" w14:textId="0113E133" w:rsidR="005F774A"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Incompletes, Assigning </w:t>
      </w:r>
      <w:r>
        <w:rPr>
          <w:rFonts w:ascii="Arial Narrow" w:hAnsi="Arial Narrow"/>
          <w:spacing w:val="-3"/>
        </w:rPr>
        <w:tab/>
      </w:r>
      <w:r w:rsidR="003433D2">
        <w:rPr>
          <w:rFonts w:ascii="Arial Narrow" w:hAnsi="Arial Narrow"/>
          <w:spacing w:val="-3"/>
        </w:rPr>
        <w:tab/>
      </w:r>
      <w:r w:rsidR="002813A0">
        <w:rPr>
          <w:rFonts w:ascii="Arial Narrow" w:hAnsi="Arial Narrow"/>
          <w:spacing w:val="-3"/>
        </w:rPr>
        <w:t>23</w:t>
      </w:r>
    </w:p>
    <w:p w14:paraId="72B305CA" w14:textId="040E6FBA" w:rsidR="003433D2" w:rsidRDefault="003433D2" w:rsidP="001D0D7D">
      <w:pPr>
        <w:tabs>
          <w:tab w:val="left" w:pos="-720"/>
          <w:tab w:val="right" w:pos="6480"/>
        </w:tabs>
        <w:suppressAutoHyphens/>
        <w:ind w:left="720"/>
        <w:rPr>
          <w:rFonts w:ascii="Arial Narrow" w:hAnsi="Arial Narrow"/>
          <w:spacing w:val="-3"/>
        </w:rPr>
      </w:pPr>
      <w:r>
        <w:rPr>
          <w:rFonts w:ascii="Arial Narrow" w:hAnsi="Arial Narrow"/>
          <w:spacing w:val="-3"/>
        </w:rPr>
        <w:t>Incomplete, Assigning – Form</w:t>
      </w:r>
      <w:r>
        <w:rPr>
          <w:rFonts w:ascii="Arial Narrow" w:hAnsi="Arial Narrow"/>
          <w:spacing w:val="-3"/>
        </w:rPr>
        <w:tab/>
      </w:r>
      <w:r>
        <w:rPr>
          <w:rFonts w:ascii="Arial Narrow" w:hAnsi="Arial Narrow"/>
          <w:spacing w:val="-3"/>
        </w:rPr>
        <w:tab/>
        <w:t>4</w:t>
      </w:r>
      <w:r w:rsidR="000A6125">
        <w:rPr>
          <w:rFonts w:ascii="Arial Narrow" w:hAnsi="Arial Narrow"/>
          <w:spacing w:val="-3"/>
        </w:rPr>
        <w:t>9</w:t>
      </w:r>
    </w:p>
    <w:p w14:paraId="20781AE1" w14:textId="438C8354" w:rsidR="007C709B" w:rsidRDefault="007C709B" w:rsidP="001D0D7D">
      <w:pPr>
        <w:tabs>
          <w:tab w:val="left" w:pos="-720"/>
          <w:tab w:val="right" w:pos="6480"/>
        </w:tabs>
        <w:suppressAutoHyphens/>
        <w:ind w:left="720"/>
        <w:rPr>
          <w:rFonts w:ascii="Arial Narrow" w:hAnsi="Arial Narrow"/>
          <w:spacing w:val="-3"/>
        </w:rPr>
      </w:pPr>
      <w:r w:rsidRPr="00496AD2">
        <w:rPr>
          <w:rFonts w:ascii="Arial Narrow" w:hAnsi="Arial Narrow"/>
          <w:spacing w:val="-3"/>
        </w:rPr>
        <w:t>Instructional Methods</w:t>
      </w:r>
      <w:r w:rsidRPr="00496AD2">
        <w:rPr>
          <w:rFonts w:ascii="Arial Narrow" w:hAnsi="Arial Narrow"/>
          <w:spacing w:val="-3"/>
        </w:rPr>
        <w:tab/>
      </w:r>
      <w:r w:rsidRPr="00496AD2">
        <w:rPr>
          <w:rFonts w:ascii="Arial Narrow" w:hAnsi="Arial Narrow"/>
          <w:spacing w:val="-3"/>
        </w:rPr>
        <w:tab/>
      </w:r>
      <w:r w:rsidR="0057700F" w:rsidRPr="00496AD2">
        <w:rPr>
          <w:rFonts w:ascii="Arial Narrow" w:hAnsi="Arial Narrow"/>
          <w:spacing w:val="-3"/>
        </w:rPr>
        <w:t xml:space="preserve">  </w:t>
      </w:r>
      <w:r w:rsidR="00496AD2">
        <w:rPr>
          <w:rFonts w:ascii="Arial Narrow" w:hAnsi="Arial Narrow"/>
          <w:spacing w:val="-3"/>
        </w:rPr>
        <w:t>7</w:t>
      </w:r>
    </w:p>
    <w:p w14:paraId="3AABEE86" w14:textId="04924CF7" w:rsidR="006650E2" w:rsidRPr="003E609F" w:rsidRDefault="00DB72B5" w:rsidP="001D0D7D">
      <w:pPr>
        <w:tabs>
          <w:tab w:val="left" w:pos="-720"/>
          <w:tab w:val="right" w:pos="6480"/>
        </w:tabs>
        <w:suppressAutoHyphens/>
        <w:ind w:left="720"/>
        <w:rPr>
          <w:rFonts w:ascii="Arial Narrow" w:hAnsi="Arial Narrow"/>
          <w:spacing w:val="-3"/>
        </w:rPr>
      </w:pPr>
      <w:r>
        <w:rPr>
          <w:rFonts w:ascii="Arial Narrow" w:hAnsi="Arial Narrow"/>
          <w:spacing w:val="-3"/>
        </w:rPr>
        <w:t>Identification Cards</w:t>
      </w:r>
      <w:r>
        <w:rPr>
          <w:rFonts w:ascii="Arial Narrow" w:hAnsi="Arial Narrow"/>
          <w:spacing w:val="-3"/>
        </w:rPr>
        <w:tab/>
      </w:r>
      <w:r w:rsidR="005E76B6">
        <w:rPr>
          <w:rFonts w:ascii="Arial Narrow" w:hAnsi="Arial Narrow"/>
          <w:spacing w:val="-3"/>
        </w:rPr>
        <w:tab/>
      </w:r>
      <w:r w:rsidR="00486D92">
        <w:rPr>
          <w:rFonts w:ascii="Arial Narrow" w:hAnsi="Arial Narrow"/>
          <w:spacing w:val="-3"/>
        </w:rPr>
        <w:t>31</w:t>
      </w:r>
    </w:p>
    <w:p w14:paraId="70EA5AC6" w14:textId="48491637" w:rsidR="006650E2" w:rsidRPr="003E609F" w:rsidRDefault="003E7980" w:rsidP="001D0D7D">
      <w:pPr>
        <w:tabs>
          <w:tab w:val="left" w:pos="-720"/>
          <w:tab w:val="right" w:pos="6480"/>
        </w:tabs>
        <w:suppressAutoHyphens/>
        <w:ind w:left="720"/>
        <w:rPr>
          <w:rFonts w:ascii="Arial Narrow" w:hAnsi="Arial Narrow"/>
          <w:spacing w:val="-3"/>
        </w:rPr>
      </w:pPr>
      <w:r>
        <w:rPr>
          <w:rFonts w:ascii="Arial Narrow" w:hAnsi="Arial Narrow"/>
          <w:spacing w:val="-3"/>
        </w:rPr>
        <w:t>Library</w:t>
      </w:r>
      <w:r w:rsidR="005F774A">
        <w:rPr>
          <w:rFonts w:ascii="Arial Narrow" w:hAnsi="Arial Narrow"/>
          <w:spacing w:val="-3"/>
        </w:rPr>
        <w:tab/>
      </w:r>
      <w:r w:rsidR="005E76B6">
        <w:rPr>
          <w:rFonts w:ascii="Arial Narrow" w:hAnsi="Arial Narrow"/>
          <w:spacing w:val="-3"/>
        </w:rPr>
        <w:tab/>
      </w:r>
      <w:r w:rsidR="00496AD2">
        <w:rPr>
          <w:rFonts w:ascii="Arial Narrow" w:hAnsi="Arial Narrow"/>
          <w:spacing w:val="-3"/>
        </w:rPr>
        <w:t>16</w:t>
      </w:r>
    </w:p>
    <w:p w14:paraId="69A964CC" w14:textId="284F5C3A" w:rsidR="006650E2" w:rsidRPr="003E609F" w:rsidRDefault="005F774A"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Library </w:t>
      </w:r>
      <w:r w:rsidR="000B1E4E">
        <w:rPr>
          <w:rFonts w:ascii="Arial Narrow" w:hAnsi="Arial Narrow"/>
          <w:spacing w:val="-3"/>
        </w:rPr>
        <w:t>C</w:t>
      </w:r>
      <w:r w:rsidR="00C17D81">
        <w:rPr>
          <w:rFonts w:ascii="Arial Narrow" w:hAnsi="Arial Narrow"/>
          <w:spacing w:val="-3"/>
        </w:rPr>
        <w:t>ards</w:t>
      </w:r>
      <w:r w:rsidR="00C17D81">
        <w:rPr>
          <w:rFonts w:ascii="Arial Narrow" w:hAnsi="Arial Narrow"/>
          <w:spacing w:val="-3"/>
        </w:rPr>
        <w:tab/>
      </w:r>
      <w:r w:rsidR="005E76B6">
        <w:rPr>
          <w:rFonts w:ascii="Arial Narrow" w:hAnsi="Arial Narrow"/>
          <w:spacing w:val="-3"/>
        </w:rPr>
        <w:tab/>
      </w:r>
      <w:r w:rsidR="00486D92">
        <w:rPr>
          <w:rFonts w:ascii="Arial Narrow" w:hAnsi="Arial Narrow"/>
          <w:spacing w:val="-3"/>
        </w:rPr>
        <w:t>31</w:t>
      </w:r>
    </w:p>
    <w:p w14:paraId="228CE484" w14:textId="555029E8" w:rsidR="006650E2" w:rsidRPr="003E609F" w:rsidRDefault="00D002AC"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Mail (Regular and </w:t>
      </w:r>
      <w:r w:rsidR="00C17D81">
        <w:rPr>
          <w:rFonts w:ascii="Arial Narrow" w:hAnsi="Arial Narrow"/>
          <w:spacing w:val="-3"/>
        </w:rPr>
        <w:t>Email)</w:t>
      </w:r>
      <w:r w:rsidR="00C17D81">
        <w:rPr>
          <w:rFonts w:ascii="Arial Narrow" w:hAnsi="Arial Narrow"/>
          <w:spacing w:val="-3"/>
        </w:rPr>
        <w:tab/>
      </w:r>
      <w:r w:rsidR="005E76B6">
        <w:rPr>
          <w:rFonts w:ascii="Arial Narrow" w:hAnsi="Arial Narrow"/>
          <w:spacing w:val="-3"/>
        </w:rPr>
        <w:tab/>
      </w:r>
      <w:r w:rsidR="00486D92">
        <w:rPr>
          <w:rFonts w:ascii="Arial Narrow" w:hAnsi="Arial Narrow"/>
          <w:spacing w:val="-3"/>
        </w:rPr>
        <w:t>31</w:t>
      </w:r>
    </w:p>
    <w:p w14:paraId="12275FD7" w14:textId="092B23ED"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Meetings</w:t>
      </w:r>
      <w:r>
        <w:rPr>
          <w:rFonts w:ascii="Arial Narrow" w:hAnsi="Arial Narrow"/>
          <w:spacing w:val="-3"/>
        </w:rPr>
        <w:tab/>
      </w:r>
      <w:r w:rsidR="005E76B6">
        <w:rPr>
          <w:rFonts w:ascii="Arial Narrow" w:hAnsi="Arial Narrow"/>
          <w:spacing w:val="-3"/>
        </w:rPr>
        <w:tab/>
      </w:r>
      <w:r w:rsidR="00486D92">
        <w:rPr>
          <w:rFonts w:ascii="Arial Narrow" w:hAnsi="Arial Narrow"/>
          <w:spacing w:val="-3"/>
        </w:rPr>
        <w:t>31</w:t>
      </w:r>
    </w:p>
    <w:p w14:paraId="3DC4D438" w14:textId="58C79FA0" w:rsidR="00496AD2" w:rsidRDefault="00496AD2" w:rsidP="00D002AC">
      <w:pPr>
        <w:tabs>
          <w:tab w:val="left" w:pos="-720"/>
          <w:tab w:val="right" w:pos="6480"/>
        </w:tabs>
        <w:suppressAutoHyphens/>
        <w:ind w:left="720"/>
        <w:rPr>
          <w:rFonts w:ascii="Arial Narrow" w:hAnsi="Arial Narrow"/>
          <w:spacing w:val="-3"/>
        </w:rPr>
      </w:pPr>
      <w:r>
        <w:rPr>
          <w:rFonts w:ascii="Arial Narrow" w:hAnsi="Arial Narrow"/>
          <w:spacing w:val="-3"/>
        </w:rPr>
        <w:t>Notice of Non-discrimination</w:t>
      </w:r>
      <w:r>
        <w:rPr>
          <w:rFonts w:ascii="Arial Narrow" w:hAnsi="Arial Narrow"/>
          <w:spacing w:val="-3"/>
        </w:rPr>
        <w:tab/>
      </w:r>
      <w:r>
        <w:rPr>
          <w:rFonts w:ascii="Arial Narrow" w:hAnsi="Arial Narrow"/>
          <w:spacing w:val="-3"/>
        </w:rPr>
        <w:tab/>
        <w:t xml:space="preserve">  3</w:t>
      </w:r>
    </w:p>
    <w:p w14:paraId="0B948450" w14:textId="22E3555F" w:rsidR="00D002AC" w:rsidRDefault="00C17D81" w:rsidP="00D002AC">
      <w:pPr>
        <w:tabs>
          <w:tab w:val="left" w:pos="-720"/>
          <w:tab w:val="right" w:pos="6480"/>
        </w:tabs>
        <w:suppressAutoHyphens/>
        <w:ind w:left="720"/>
        <w:rPr>
          <w:rFonts w:ascii="Arial Narrow" w:hAnsi="Arial Narrow"/>
          <w:spacing w:val="-3"/>
        </w:rPr>
      </w:pPr>
      <w:r>
        <w:rPr>
          <w:rFonts w:ascii="Arial Narrow" w:hAnsi="Arial Narrow"/>
          <w:spacing w:val="-3"/>
        </w:rPr>
        <w:t>Off-Campus Experiences</w:t>
      </w:r>
      <w:r>
        <w:rPr>
          <w:rFonts w:ascii="Arial Narrow" w:hAnsi="Arial Narrow"/>
          <w:spacing w:val="-3"/>
        </w:rPr>
        <w:tab/>
      </w:r>
      <w:r w:rsidR="005E76B6">
        <w:rPr>
          <w:rFonts w:ascii="Arial Narrow" w:hAnsi="Arial Narrow"/>
          <w:spacing w:val="-3"/>
        </w:rPr>
        <w:tab/>
      </w:r>
      <w:r w:rsidR="00486D92">
        <w:rPr>
          <w:rFonts w:ascii="Arial Narrow" w:hAnsi="Arial Narrow"/>
          <w:spacing w:val="-3"/>
        </w:rPr>
        <w:t>32</w:t>
      </w:r>
    </w:p>
    <w:p w14:paraId="5BA4B64B" w14:textId="55803122"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Off</w:t>
      </w:r>
      <w:r w:rsidR="00C17D81">
        <w:rPr>
          <w:rFonts w:ascii="Arial Narrow" w:hAnsi="Arial Narrow"/>
          <w:spacing w:val="-3"/>
        </w:rPr>
        <w:t>ice Hours and Office Space</w:t>
      </w:r>
      <w:r w:rsidR="00C17D81">
        <w:rPr>
          <w:rFonts w:ascii="Arial Narrow" w:hAnsi="Arial Narrow"/>
          <w:spacing w:val="-3"/>
        </w:rPr>
        <w:tab/>
      </w:r>
      <w:r w:rsidR="00AD7311">
        <w:rPr>
          <w:rFonts w:ascii="Arial Narrow" w:hAnsi="Arial Narrow"/>
          <w:spacing w:val="-3"/>
        </w:rPr>
        <w:tab/>
      </w:r>
      <w:r w:rsidR="00486D92">
        <w:rPr>
          <w:rFonts w:ascii="Arial Narrow" w:hAnsi="Arial Narrow"/>
          <w:spacing w:val="-3"/>
        </w:rPr>
        <w:t>32</w:t>
      </w:r>
    </w:p>
    <w:p w14:paraId="58F25527" w14:textId="64229409" w:rsidR="00463241" w:rsidRDefault="00860F07" w:rsidP="001D0D7D">
      <w:pPr>
        <w:tabs>
          <w:tab w:val="left" w:pos="-720"/>
          <w:tab w:val="right" w:pos="6480"/>
        </w:tabs>
        <w:suppressAutoHyphens/>
        <w:ind w:left="720"/>
        <w:rPr>
          <w:rFonts w:ascii="Arial Narrow" w:hAnsi="Arial Narrow"/>
          <w:spacing w:val="-3"/>
        </w:rPr>
      </w:pPr>
      <w:r>
        <w:rPr>
          <w:rFonts w:ascii="Arial Narrow" w:hAnsi="Arial Narrow"/>
          <w:spacing w:val="-3"/>
        </w:rPr>
        <w:t>Overrides</w:t>
      </w:r>
      <w:r>
        <w:rPr>
          <w:rFonts w:ascii="Arial Narrow" w:hAnsi="Arial Narrow"/>
          <w:spacing w:val="-3"/>
        </w:rPr>
        <w:tab/>
      </w:r>
      <w:r w:rsidR="005E76B6">
        <w:rPr>
          <w:rFonts w:ascii="Arial Narrow" w:hAnsi="Arial Narrow"/>
          <w:spacing w:val="-3"/>
        </w:rPr>
        <w:tab/>
      </w:r>
      <w:r w:rsidR="002813A0">
        <w:rPr>
          <w:rFonts w:ascii="Arial Narrow" w:hAnsi="Arial Narrow"/>
          <w:spacing w:val="-3"/>
        </w:rPr>
        <w:t>2</w:t>
      </w:r>
      <w:r w:rsidR="002C6585">
        <w:rPr>
          <w:rFonts w:ascii="Arial Narrow" w:hAnsi="Arial Narrow"/>
          <w:spacing w:val="-3"/>
        </w:rPr>
        <w:t>4</w:t>
      </w:r>
    </w:p>
    <w:p w14:paraId="61CA648A" w14:textId="77777777" w:rsidR="00486D92" w:rsidRDefault="00486D92" w:rsidP="001D0D7D">
      <w:pPr>
        <w:tabs>
          <w:tab w:val="left" w:pos="-720"/>
          <w:tab w:val="right" w:pos="6480"/>
        </w:tabs>
        <w:suppressAutoHyphens/>
        <w:ind w:left="720"/>
        <w:rPr>
          <w:rFonts w:ascii="Arial Narrow" w:hAnsi="Arial Narrow"/>
          <w:spacing w:val="-3"/>
        </w:rPr>
      </w:pPr>
      <w:r>
        <w:rPr>
          <w:rFonts w:ascii="Arial Narrow" w:hAnsi="Arial Narrow"/>
          <w:spacing w:val="-3"/>
        </w:rPr>
        <w:t>Parking Permit</w:t>
      </w:r>
      <w:r>
        <w:rPr>
          <w:rFonts w:ascii="Arial Narrow" w:hAnsi="Arial Narrow"/>
          <w:spacing w:val="-3"/>
        </w:rPr>
        <w:tab/>
      </w:r>
      <w:r>
        <w:rPr>
          <w:rFonts w:ascii="Arial Narrow" w:hAnsi="Arial Narrow"/>
          <w:spacing w:val="-3"/>
        </w:rPr>
        <w:tab/>
        <w:t>31</w:t>
      </w:r>
    </w:p>
    <w:p w14:paraId="63B9A750" w14:textId="5646C95A"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Pay/Payroll</w:t>
      </w:r>
      <w:r>
        <w:rPr>
          <w:rFonts w:ascii="Arial Narrow" w:hAnsi="Arial Narrow"/>
          <w:spacing w:val="-3"/>
        </w:rPr>
        <w:tab/>
      </w:r>
      <w:r w:rsidR="005E76B6">
        <w:rPr>
          <w:rFonts w:ascii="Arial Narrow" w:hAnsi="Arial Narrow"/>
          <w:spacing w:val="-3"/>
        </w:rPr>
        <w:tab/>
      </w:r>
      <w:r w:rsidR="00486D92">
        <w:rPr>
          <w:rFonts w:ascii="Arial Narrow" w:hAnsi="Arial Narrow"/>
          <w:spacing w:val="-3"/>
        </w:rPr>
        <w:t>32</w:t>
      </w:r>
    </w:p>
    <w:p w14:paraId="64548259" w14:textId="1D91BAB5" w:rsidR="006650E2" w:rsidRPr="003E609F" w:rsidRDefault="005F774A"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Plagiarism </w:t>
      </w:r>
      <w:r>
        <w:rPr>
          <w:rFonts w:ascii="Arial Narrow" w:hAnsi="Arial Narrow"/>
          <w:spacing w:val="-3"/>
        </w:rPr>
        <w:tab/>
      </w:r>
      <w:r w:rsidR="005E76B6">
        <w:rPr>
          <w:rFonts w:ascii="Arial Narrow" w:hAnsi="Arial Narrow"/>
          <w:spacing w:val="-3"/>
        </w:rPr>
        <w:tab/>
      </w:r>
      <w:r w:rsidR="002813A0">
        <w:rPr>
          <w:rFonts w:ascii="Arial Narrow" w:hAnsi="Arial Narrow"/>
          <w:spacing w:val="-3"/>
        </w:rPr>
        <w:t>2</w:t>
      </w:r>
      <w:r w:rsidR="002C6585">
        <w:rPr>
          <w:rFonts w:ascii="Arial Narrow" w:hAnsi="Arial Narrow"/>
          <w:spacing w:val="-3"/>
        </w:rPr>
        <w:t>4</w:t>
      </w:r>
    </w:p>
    <w:p w14:paraId="19198BD1" w14:textId="01DD05EA" w:rsidR="00A3277E" w:rsidRDefault="00A3277E"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Plagiarism Detection Tool </w:t>
      </w:r>
      <w:r w:rsidR="000D371A">
        <w:rPr>
          <w:rFonts w:ascii="Arial Narrow" w:hAnsi="Arial Narrow"/>
          <w:spacing w:val="-3"/>
        </w:rPr>
        <w:t>(SafeAssign)</w:t>
      </w:r>
      <w:r>
        <w:rPr>
          <w:rFonts w:ascii="Arial Narrow" w:hAnsi="Arial Narrow"/>
          <w:spacing w:val="-3"/>
        </w:rPr>
        <w:tab/>
      </w:r>
      <w:r w:rsidR="005E76B6">
        <w:rPr>
          <w:rFonts w:ascii="Arial Narrow" w:hAnsi="Arial Narrow"/>
          <w:spacing w:val="-3"/>
        </w:rPr>
        <w:tab/>
      </w:r>
      <w:r w:rsidR="00653E6C">
        <w:rPr>
          <w:rFonts w:ascii="Arial Narrow" w:hAnsi="Arial Narrow"/>
          <w:spacing w:val="-3"/>
        </w:rPr>
        <w:t>41</w:t>
      </w:r>
    </w:p>
    <w:p w14:paraId="04159198" w14:textId="40DFCF49" w:rsidR="004A2881" w:rsidRDefault="008B2A0F" w:rsidP="001D0D7D">
      <w:pPr>
        <w:tabs>
          <w:tab w:val="left" w:pos="-720"/>
          <w:tab w:val="right" w:pos="6480"/>
        </w:tabs>
        <w:suppressAutoHyphens/>
        <w:ind w:left="720"/>
        <w:rPr>
          <w:rFonts w:ascii="Arial Narrow" w:hAnsi="Arial Narrow"/>
          <w:spacing w:val="-3"/>
        </w:rPr>
      </w:pPr>
      <w:r>
        <w:rPr>
          <w:rFonts w:ascii="Arial Narrow" w:hAnsi="Arial Narrow"/>
          <w:spacing w:val="-3"/>
        </w:rPr>
        <w:t>Reimbursements</w:t>
      </w:r>
      <w:r w:rsidR="00764C2D">
        <w:rPr>
          <w:rFonts w:ascii="Arial Narrow" w:hAnsi="Arial Narrow"/>
          <w:spacing w:val="-3"/>
        </w:rPr>
        <w:tab/>
      </w:r>
      <w:r w:rsidR="00764C2D">
        <w:rPr>
          <w:rFonts w:ascii="Arial Narrow" w:hAnsi="Arial Narrow"/>
          <w:spacing w:val="-3"/>
        </w:rPr>
        <w:tab/>
      </w:r>
      <w:r w:rsidR="00486D92">
        <w:rPr>
          <w:rFonts w:ascii="Arial Narrow" w:hAnsi="Arial Narrow"/>
          <w:spacing w:val="-3"/>
        </w:rPr>
        <w:t>32</w:t>
      </w:r>
    </w:p>
    <w:p w14:paraId="4A7F1E54" w14:textId="64A5FD22" w:rsidR="008B2A0F" w:rsidRDefault="004A2881" w:rsidP="001D0D7D">
      <w:pPr>
        <w:tabs>
          <w:tab w:val="left" w:pos="-720"/>
          <w:tab w:val="right" w:pos="6480"/>
        </w:tabs>
        <w:suppressAutoHyphens/>
        <w:ind w:left="720"/>
        <w:rPr>
          <w:rFonts w:ascii="Arial Narrow" w:hAnsi="Arial Narrow"/>
          <w:spacing w:val="-3"/>
        </w:rPr>
      </w:pPr>
      <w:r>
        <w:rPr>
          <w:rFonts w:ascii="Arial Narrow" w:hAnsi="Arial Narrow"/>
          <w:spacing w:val="-3"/>
        </w:rPr>
        <w:t>S</w:t>
      </w:r>
      <w:r w:rsidR="00764C2D">
        <w:rPr>
          <w:rFonts w:ascii="Arial Narrow" w:hAnsi="Arial Narrow"/>
          <w:spacing w:val="-3"/>
        </w:rPr>
        <w:t>afeAssign Syllabus Statement</w:t>
      </w:r>
      <w:r w:rsidR="00764C2D">
        <w:rPr>
          <w:rFonts w:ascii="Arial Narrow" w:hAnsi="Arial Narrow"/>
          <w:spacing w:val="-3"/>
        </w:rPr>
        <w:tab/>
      </w:r>
      <w:r w:rsidR="00764C2D">
        <w:rPr>
          <w:rFonts w:ascii="Arial Narrow" w:hAnsi="Arial Narrow"/>
          <w:spacing w:val="-3"/>
        </w:rPr>
        <w:tab/>
      </w:r>
      <w:r w:rsidR="00653E6C">
        <w:rPr>
          <w:rFonts w:ascii="Arial Narrow" w:hAnsi="Arial Narrow"/>
          <w:spacing w:val="-3"/>
        </w:rPr>
        <w:t>41</w:t>
      </w:r>
    </w:p>
    <w:p w14:paraId="09BB5981" w14:textId="3CB511B3"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Safety and Security</w:t>
      </w:r>
      <w:r>
        <w:rPr>
          <w:rFonts w:ascii="Arial Narrow" w:hAnsi="Arial Narrow"/>
          <w:spacing w:val="-3"/>
        </w:rPr>
        <w:tab/>
      </w:r>
      <w:r w:rsidR="005E76B6">
        <w:rPr>
          <w:rFonts w:ascii="Arial Narrow" w:hAnsi="Arial Narrow"/>
          <w:spacing w:val="-3"/>
        </w:rPr>
        <w:tab/>
      </w:r>
      <w:r w:rsidR="00486D92">
        <w:rPr>
          <w:rFonts w:ascii="Arial Narrow" w:hAnsi="Arial Narrow"/>
          <w:spacing w:val="-3"/>
        </w:rPr>
        <w:t>34</w:t>
      </w:r>
    </w:p>
    <w:p w14:paraId="73656D4C" w14:textId="7222BBA1" w:rsidR="00C17D81" w:rsidRPr="003E609F" w:rsidRDefault="00C17D81" w:rsidP="00C17D81">
      <w:pPr>
        <w:tabs>
          <w:tab w:val="left" w:pos="-720"/>
          <w:tab w:val="right" w:pos="6480"/>
        </w:tabs>
        <w:suppressAutoHyphens/>
        <w:ind w:left="720"/>
        <w:rPr>
          <w:rFonts w:ascii="Arial Narrow" w:hAnsi="Arial Narrow"/>
          <w:spacing w:val="-3"/>
        </w:rPr>
      </w:pPr>
      <w:r>
        <w:rPr>
          <w:rFonts w:ascii="Arial Narrow" w:hAnsi="Arial Narrow"/>
          <w:spacing w:val="-3"/>
        </w:rPr>
        <w:t>Sample Syllabus and Required Language</w:t>
      </w:r>
      <w:r>
        <w:rPr>
          <w:rFonts w:ascii="Arial Narrow" w:hAnsi="Arial Narrow"/>
          <w:spacing w:val="-3"/>
        </w:rPr>
        <w:tab/>
      </w:r>
      <w:r w:rsidR="005E76B6">
        <w:rPr>
          <w:rFonts w:ascii="Arial Narrow" w:hAnsi="Arial Narrow"/>
          <w:spacing w:val="-3"/>
        </w:rPr>
        <w:tab/>
      </w:r>
      <w:r w:rsidR="00653E6C">
        <w:rPr>
          <w:rFonts w:ascii="Arial Narrow" w:hAnsi="Arial Narrow"/>
          <w:spacing w:val="-3"/>
        </w:rPr>
        <w:t>3</w:t>
      </w:r>
      <w:r w:rsidR="002C6585">
        <w:rPr>
          <w:rFonts w:ascii="Arial Narrow" w:hAnsi="Arial Narrow"/>
          <w:spacing w:val="-3"/>
        </w:rPr>
        <w:t>6</w:t>
      </w:r>
    </w:p>
    <w:p w14:paraId="151EE8BC" w14:textId="693F8344"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Smoking</w:t>
      </w:r>
      <w:r w:rsidR="006051A5">
        <w:rPr>
          <w:rFonts w:ascii="Arial Narrow" w:hAnsi="Arial Narrow"/>
          <w:spacing w:val="-3"/>
        </w:rPr>
        <w:t>/Vaping</w:t>
      </w:r>
      <w:r>
        <w:rPr>
          <w:rFonts w:ascii="Arial Narrow" w:hAnsi="Arial Narrow"/>
          <w:spacing w:val="-3"/>
        </w:rPr>
        <w:t xml:space="preserve"> and Food</w:t>
      </w:r>
      <w:r>
        <w:rPr>
          <w:rFonts w:ascii="Arial Narrow" w:hAnsi="Arial Narrow"/>
          <w:spacing w:val="-3"/>
        </w:rPr>
        <w:tab/>
      </w:r>
      <w:r w:rsidR="005E76B6">
        <w:rPr>
          <w:rFonts w:ascii="Arial Narrow" w:hAnsi="Arial Narrow"/>
          <w:spacing w:val="-3"/>
        </w:rPr>
        <w:tab/>
      </w:r>
      <w:r w:rsidR="00486D92">
        <w:rPr>
          <w:rFonts w:ascii="Arial Narrow" w:hAnsi="Arial Narrow"/>
          <w:spacing w:val="-3"/>
        </w:rPr>
        <w:t>33</w:t>
      </w:r>
    </w:p>
    <w:p w14:paraId="5DD32BF8" w14:textId="7C65CECA"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Student Absences </w:t>
      </w:r>
      <w:r>
        <w:rPr>
          <w:rFonts w:ascii="Arial Narrow" w:hAnsi="Arial Narrow"/>
          <w:spacing w:val="-3"/>
        </w:rPr>
        <w:tab/>
      </w:r>
      <w:r w:rsidR="005E76B6">
        <w:rPr>
          <w:rFonts w:ascii="Arial Narrow" w:hAnsi="Arial Narrow"/>
          <w:spacing w:val="-3"/>
        </w:rPr>
        <w:tab/>
      </w:r>
      <w:r w:rsidR="002813A0">
        <w:rPr>
          <w:rFonts w:ascii="Arial Narrow" w:hAnsi="Arial Narrow"/>
          <w:spacing w:val="-3"/>
        </w:rPr>
        <w:t>25</w:t>
      </w:r>
    </w:p>
    <w:p w14:paraId="094AA15D" w14:textId="5E1C8FE2"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Student Com</w:t>
      </w:r>
      <w:r w:rsidR="00891FE8">
        <w:rPr>
          <w:rFonts w:ascii="Arial Narrow" w:hAnsi="Arial Narrow"/>
          <w:spacing w:val="-3"/>
        </w:rPr>
        <w:t>plaints About Instru</w:t>
      </w:r>
      <w:r w:rsidR="00C17D81">
        <w:rPr>
          <w:rFonts w:ascii="Arial Narrow" w:hAnsi="Arial Narrow"/>
          <w:spacing w:val="-3"/>
        </w:rPr>
        <w:t xml:space="preserve">ctors </w:t>
      </w:r>
      <w:r w:rsidR="00C17D81">
        <w:rPr>
          <w:rFonts w:ascii="Arial Narrow" w:hAnsi="Arial Narrow"/>
          <w:spacing w:val="-3"/>
        </w:rPr>
        <w:tab/>
      </w:r>
      <w:r w:rsidR="005E76B6">
        <w:rPr>
          <w:rFonts w:ascii="Arial Narrow" w:hAnsi="Arial Narrow"/>
          <w:spacing w:val="-3"/>
        </w:rPr>
        <w:tab/>
      </w:r>
      <w:r w:rsidR="002813A0">
        <w:rPr>
          <w:rFonts w:ascii="Arial Narrow" w:hAnsi="Arial Narrow"/>
          <w:spacing w:val="-3"/>
        </w:rPr>
        <w:t>25</w:t>
      </w:r>
    </w:p>
    <w:p w14:paraId="36D9A8B1" w14:textId="0232926E" w:rsidR="00496AD2" w:rsidRDefault="00496AD2" w:rsidP="001D0D7D">
      <w:pPr>
        <w:tabs>
          <w:tab w:val="left" w:pos="-720"/>
          <w:tab w:val="right" w:pos="6480"/>
        </w:tabs>
        <w:suppressAutoHyphens/>
        <w:ind w:left="720"/>
        <w:rPr>
          <w:rFonts w:ascii="Arial Narrow" w:hAnsi="Arial Narrow"/>
          <w:spacing w:val="-3"/>
        </w:rPr>
      </w:pPr>
      <w:r>
        <w:rPr>
          <w:rFonts w:ascii="Arial Narrow" w:hAnsi="Arial Narrow"/>
          <w:spacing w:val="-3"/>
        </w:rPr>
        <w:t>Student Computer Labs</w:t>
      </w:r>
      <w:r>
        <w:rPr>
          <w:rFonts w:ascii="Arial Narrow" w:hAnsi="Arial Narrow"/>
          <w:spacing w:val="-3"/>
        </w:rPr>
        <w:tab/>
      </w:r>
      <w:r>
        <w:rPr>
          <w:rFonts w:ascii="Arial Narrow" w:hAnsi="Arial Narrow"/>
          <w:spacing w:val="-3"/>
        </w:rPr>
        <w:tab/>
        <w:t>16</w:t>
      </w:r>
    </w:p>
    <w:p w14:paraId="0F1D1F37" w14:textId="21222893"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Student Advising</w:t>
      </w:r>
      <w:r>
        <w:rPr>
          <w:rFonts w:ascii="Arial Narrow" w:hAnsi="Arial Narrow"/>
          <w:spacing w:val="-3"/>
        </w:rPr>
        <w:tab/>
      </w:r>
      <w:r w:rsidR="005E76B6">
        <w:rPr>
          <w:rFonts w:ascii="Arial Narrow" w:hAnsi="Arial Narrow"/>
          <w:spacing w:val="-3"/>
        </w:rPr>
        <w:tab/>
      </w:r>
      <w:r w:rsidR="00486D92">
        <w:rPr>
          <w:rFonts w:ascii="Arial Narrow" w:hAnsi="Arial Narrow"/>
          <w:spacing w:val="-3"/>
        </w:rPr>
        <w:t>34</w:t>
      </w:r>
    </w:p>
    <w:p w14:paraId="6B433DD2" w14:textId="0E4EC3AB"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St</w:t>
      </w:r>
      <w:r w:rsidR="00C17D81">
        <w:rPr>
          <w:rFonts w:ascii="Arial Narrow" w:hAnsi="Arial Narrow"/>
          <w:spacing w:val="-3"/>
        </w:rPr>
        <w:t>udent Disabilities Services</w:t>
      </w:r>
      <w:r w:rsidR="00C17D81">
        <w:rPr>
          <w:rFonts w:ascii="Arial Narrow" w:hAnsi="Arial Narrow"/>
          <w:spacing w:val="-3"/>
        </w:rPr>
        <w:tab/>
      </w:r>
      <w:r w:rsidR="005E76B6">
        <w:rPr>
          <w:rFonts w:ascii="Arial Narrow" w:hAnsi="Arial Narrow"/>
          <w:spacing w:val="-3"/>
        </w:rPr>
        <w:tab/>
      </w:r>
      <w:r w:rsidR="002813A0">
        <w:rPr>
          <w:rFonts w:ascii="Arial Narrow" w:hAnsi="Arial Narrow"/>
          <w:spacing w:val="-3"/>
        </w:rPr>
        <w:t>26</w:t>
      </w:r>
    </w:p>
    <w:p w14:paraId="0DA78E03" w14:textId="70B896D7"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Student Evaluation of Fac</w:t>
      </w:r>
      <w:r w:rsidR="00C17D81">
        <w:rPr>
          <w:rFonts w:ascii="Arial Narrow" w:hAnsi="Arial Narrow"/>
          <w:spacing w:val="-3"/>
        </w:rPr>
        <w:t>ulty</w:t>
      </w:r>
      <w:r w:rsidR="00C17D81">
        <w:rPr>
          <w:rFonts w:ascii="Arial Narrow" w:hAnsi="Arial Narrow"/>
          <w:spacing w:val="-3"/>
        </w:rPr>
        <w:tab/>
      </w:r>
      <w:r w:rsidR="005E76B6">
        <w:rPr>
          <w:rFonts w:ascii="Arial Narrow" w:hAnsi="Arial Narrow"/>
          <w:spacing w:val="-3"/>
        </w:rPr>
        <w:tab/>
      </w:r>
      <w:r w:rsidR="00486D92">
        <w:rPr>
          <w:rFonts w:ascii="Arial Narrow" w:hAnsi="Arial Narrow"/>
          <w:spacing w:val="-3"/>
        </w:rPr>
        <w:t>33</w:t>
      </w:r>
    </w:p>
    <w:p w14:paraId="6FFFD224" w14:textId="1E7EE6FB"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Supplies</w:t>
      </w:r>
      <w:r>
        <w:rPr>
          <w:rFonts w:ascii="Arial Narrow" w:hAnsi="Arial Narrow"/>
          <w:spacing w:val="-3"/>
        </w:rPr>
        <w:tab/>
      </w:r>
      <w:r w:rsidR="005E76B6">
        <w:rPr>
          <w:rFonts w:ascii="Arial Narrow" w:hAnsi="Arial Narrow"/>
          <w:spacing w:val="-3"/>
        </w:rPr>
        <w:tab/>
      </w:r>
      <w:r w:rsidR="00486D92">
        <w:rPr>
          <w:rFonts w:ascii="Arial Narrow" w:hAnsi="Arial Narrow"/>
          <w:spacing w:val="-3"/>
        </w:rPr>
        <w:t>33</w:t>
      </w:r>
    </w:p>
    <w:p w14:paraId="0370C8F4" w14:textId="14DEBF18" w:rsidR="00486D92" w:rsidRDefault="00486D92" w:rsidP="001D0D7D">
      <w:pPr>
        <w:tabs>
          <w:tab w:val="left" w:pos="-720"/>
          <w:tab w:val="right" w:pos="6480"/>
        </w:tabs>
        <w:suppressAutoHyphens/>
        <w:ind w:left="720"/>
        <w:rPr>
          <w:rFonts w:ascii="Arial Narrow" w:hAnsi="Arial Narrow"/>
          <w:spacing w:val="-3"/>
        </w:rPr>
      </w:pPr>
      <w:r>
        <w:rPr>
          <w:rFonts w:ascii="Arial Narrow" w:hAnsi="Arial Narrow"/>
          <w:spacing w:val="-3"/>
        </w:rPr>
        <w:t xml:space="preserve">Syllabus Template – </w:t>
      </w:r>
      <w:r w:rsidR="00CC6C78">
        <w:rPr>
          <w:rFonts w:ascii="Arial Narrow" w:hAnsi="Arial Narrow"/>
          <w:spacing w:val="-3"/>
        </w:rPr>
        <w:t>Spring 2021</w:t>
      </w:r>
      <w:r>
        <w:rPr>
          <w:rFonts w:ascii="Arial Narrow" w:hAnsi="Arial Narrow"/>
          <w:spacing w:val="-3"/>
        </w:rPr>
        <w:tab/>
      </w:r>
      <w:r>
        <w:rPr>
          <w:rFonts w:ascii="Arial Narrow" w:hAnsi="Arial Narrow"/>
          <w:spacing w:val="-3"/>
        </w:rPr>
        <w:tab/>
        <w:t>3</w:t>
      </w:r>
      <w:r w:rsidR="003433D2">
        <w:rPr>
          <w:rFonts w:ascii="Arial Narrow" w:hAnsi="Arial Narrow"/>
          <w:spacing w:val="-3"/>
        </w:rPr>
        <w:t>6</w:t>
      </w:r>
    </w:p>
    <w:p w14:paraId="442DB31A" w14:textId="00B6E4B6" w:rsidR="004C27F1" w:rsidRDefault="004C27F1" w:rsidP="001D0D7D">
      <w:pPr>
        <w:tabs>
          <w:tab w:val="left" w:pos="-720"/>
          <w:tab w:val="right" w:pos="6480"/>
        </w:tabs>
        <w:suppressAutoHyphens/>
        <w:ind w:left="720"/>
        <w:rPr>
          <w:rFonts w:ascii="Arial Narrow" w:hAnsi="Arial Narrow"/>
          <w:spacing w:val="-3"/>
        </w:rPr>
      </w:pPr>
      <w:r>
        <w:rPr>
          <w:rFonts w:ascii="Arial Narrow" w:hAnsi="Arial Narrow"/>
          <w:spacing w:val="-3"/>
        </w:rPr>
        <w:t>Teaching and Learning Center</w:t>
      </w:r>
      <w:r>
        <w:rPr>
          <w:rFonts w:ascii="Arial Narrow" w:hAnsi="Arial Narrow"/>
          <w:spacing w:val="-3"/>
        </w:rPr>
        <w:tab/>
      </w:r>
      <w:r w:rsidR="005E76B6">
        <w:rPr>
          <w:rFonts w:ascii="Arial Narrow" w:hAnsi="Arial Narrow"/>
          <w:spacing w:val="-3"/>
        </w:rPr>
        <w:tab/>
      </w:r>
      <w:r w:rsidR="00486D92">
        <w:rPr>
          <w:rFonts w:ascii="Arial Narrow" w:hAnsi="Arial Narrow"/>
          <w:spacing w:val="-3"/>
        </w:rPr>
        <w:t>33</w:t>
      </w:r>
    </w:p>
    <w:p w14:paraId="283CC862" w14:textId="31A915F3" w:rsidR="006650E2" w:rsidRPr="003E609F" w:rsidRDefault="006650E2" w:rsidP="001D0D7D">
      <w:pPr>
        <w:tabs>
          <w:tab w:val="left" w:pos="-720"/>
          <w:tab w:val="right" w:pos="6480"/>
        </w:tabs>
        <w:suppressAutoHyphens/>
        <w:ind w:left="720"/>
        <w:rPr>
          <w:rFonts w:ascii="Arial Narrow" w:hAnsi="Arial Narrow"/>
          <w:spacing w:val="-3"/>
        </w:rPr>
      </w:pPr>
      <w:r w:rsidRPr="00861030">
        <w:rPr>
          <w:rFonts w:ascii="Arial Narrow" w:hAnsi="Arial Narrow"/>
          <w:spacing w:val="-3"/>
        </w:rPr>
        <w:t>Telephones</w:t>
      </w:r>
      <w:r w:rsidRPr="00861030">
        <w:rPr>
          <w:rFonts w:ascii="Arial Narrow" w:hAnsi="Arial Narrow"/>
          <w:spacing w:val="-3"/>
        </w:rPr>
        <w:tab/>
      </w:r>
      <w:r w:rsidR="005E76B6" w:rsidRPr="00861030">
        <w:rPr>
          <w:rFonts w:ascii="Arial Narrow" w:hAnsi="Arial Narrow"/>
          <w:spacing w:val="-3"/>
        </w:rPr>
        <w:tab/>
      </w:r>
      <w:r w:rsidR="00486D92">
        <w:rPr>
          <w:rFonts w:ascii="Arial Narrow" w:hAnsi="Arial Narrow"/>
          <w:spacing w:val="-3"/>
        </w:rPr>
        <w:t>33</w:t>
      </w:r>
    </w:p>
    <w:p w14:paraId="3EE02C92" w14:textId="107AB36C" w:rsidR="006650E2" w:rsidRPr="003E609F" w:rsidRDefault="00C17D81" w:rsidP="001D0D7D">
      <w:pPr>
        <w:tabs>
          <w:tab w:val="left" w:pos="-720"/>
          <w:tab w:val="right" w:pos="6480"/>
        </w:tabs>
        <w:suppressAutoHyphens/>
        <w:ind w:left="720"/>
        <w:rPr>
          <w:rFonts w:ascii="Arial Narrow" w:hAnsi="Arial Narrow"/>
          <w:spacing w:val="-3"/>
        </w:rPr>
      </w:pPr>
      <w:r>
        <w:rPr>
          <w:rFonts w:ascii="Arial Narrow" w:hAnsi="Arial Narrow"/>
          <w:spacing w:val="-3"/>
        </w:rPr>
        <w:t>Textbooks</w:t>
      </w:r>
      <w:r>
        <w:rPr>
          <w:rFonts w:ascii="Arial Narrow" w:hAnsi="Arial Narrow"/>
          <w:spacing w:val="-3"/>
        </w:rPr>
        <w:tab/>
      </w:r>
      <w:r w:rsidR="005E76B6">
        <w:rPr>
          <w:rFonts w:ascii="Arial Narrow" w:hAnsi="Arial Narrow"/>
          <w:spacing w:val="-3"/>
        </w:rPr>
        <w:tab/>
      </w:r>
      <w:r w:rsidR="00486D92">
        <w:rPr>
          <w:rFonts w:ascii="Arial Narrow" w:hAnsi="Arial Narrow"/>
          <w:spacing w:val="-3"/>
        </w:rPr>
        <w:t>33</w:t>
      </w:r>
    </w:p>
    <w:p w14:paraId="391AB621" w14:textId="369B4F71"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Trans</w:t>
      </w:r>
      <w:r w:rsidR="00860F07">
        <w:rPr>
          <w:rFonts w:ascii="Arial Narrow" w:hAnsi="Arial Narrow"/>
          <w:spacing w:val="-3"/>
        </w:rPr>
        <w:t>fer Information for Studen</w:t>
      </w:r>
      <w:r w:rsidR="00C17D81">
        <w:rPr>
          <w:rFonts w:ascii="Arial Narrow" w:hAnsi="Arial Narrow"/>
          <w:spacing w:val="-3"/>
        </w:rPr>
        <w:t>ts</w:t>
      </w:r>
      <w:r w:rsidR="00C17D81">
        <w:rPr>
          <w:rFonts w:ascii="Arial Narrow" w:hAnsi="Arial Narrow"/>
          <w:spacing w:val="-3"/>
        </w:rPr>
        <w:tab/>
      </w:r>
      <w:r w:rsidR="005E76B6">
        <w:rPr>
          <w:rFonts w:ascii="Arial Narrow" w:hAnsi="Arial Narrow"/>
          <w:spacing w:val="-3"/>
        </w:rPr>
        <w:tab/>
      </w:r>
      <w:r w:rsidR="00486D92">
        <w:rPr>
          <w:rFonts w:ascii="Arial Narrow" w:hAnsi="Arial Narrow"/>
          <w:spacing w:val="-3"/>
        </w:rPr>
        <w:t>35</w:t>
      </w:r>
    </w:p>
    <w:p w14:paraId="50C9E8B4" w14:textId="5FB231BA" w:rsidR="006650E2" w:rsidRPr="003E609F" w:rsidRDefault="006650E2" w:rsidP="001D0D7D">
      <w:pPr>
        <w:tabs>
          <w:tab w:val="left" w:pos="-720"/>
          <w:tab w:val="right" w:pos="6480"/>
        </w:tabs>
        <w:suppressAutoHyphens/>
        <w:ind w:left="720"/>
        <w:rPr>
          <w:rFonts w:ascii="Arial Narrow" w:hAnsi="Arial Narrow"/>
          <w:spacing w:val="-3"/>
        </w:rPr>
      </w:pPr>
      <w:r w:rsidRPr="003E609F">
        <w:rPr>
          <w:rFonts w:ascii="Arial Narrow" w:hAnsi="Arial Narrow"/>
          <w:spacing w:val="-3"/>
        </w:rPr>
        <w:t>Web</w:t>
      </w:r>
      <w:r w:rsidR="00D628CD">
        <w:rPr>
          <w:rFonts w:ascii="Arial Narrow" w:hAnsi="Arial Narrow"/>
          <w:spacing w:val="-3"/>
        </w:rPr>
        <w:t>s</w:t>
      </w:r>
      <w:r w:rsidRPr="003E609F">
        <w:rPr>
          <w:rFonts w:ascii="Arial Narrow" w:hAnsi="Arial Narrow"/>
          <w:spacing w:val="-3"/>
        </w:rPr>
        <w:t>ites (ACC and</w:t>
      </w:r>
      <w:r w:rsidR="00891FE8">
        <w:rPr>
          <w:rFonts w:ascii="Arial Narrow" w:hAnsi="Arial Narrow"/>
          <w:spacing w:val="-3"/>
        </w:rPr>
        <w:t xml:space="preserve"> Community College System)</w:t>
      </w:r>
      <w:r w:rsidR="00C17D81">
        <w:rPr>
          <w:rFonts w:ascii="Arial Narrow" w:hAnsi="Arial Narrow"/>
          <w:spacing w:val="-3"/>
        </w:rPr>
        <w:tab/>
      </w:r>
      <w:r w:rsidR="005E76B6">
        <w:rPr>
          <w:rFonts w:ascii="Arial Narrow" w:hAnsi="Arial Narrow"/>
          <w:spacing w:val="-3"/>
        </w:rPr>
        <w:tab/>
      </w:r>
      <w:r w:rsidR="00486D92">
        <w:rPr>
          <w:rFonts w:ascii="Arial Narrow" w:hAnsi="Arial Narrow"/>
          <w:spacing w:val="-3"/>
        </w:rPr>
        <w:t>34</w:t>
      </w:r>
    </w:p>
    <w:p w14:paraId="291E997F" w14:textId="77777777" w:rsidR="005F1066" w:rsidRDefault="005F1066" w:rsidP="003E609F">
      <w:pPr>
        <w:tabs>
          <w:tab w:val="left" w:pos="-720"/>
          <w:tab w:val="right" w:pos="6480"/>
        </w:tabs>
        <w:suppressAutoHyphens/>
        <w:rPr>
          <w:rFonts w:ascii="Arial Narrow" w:hAnsi="Arial Narrow"/>
          <w:i/>
          <w:spacing w:val="-3"/>
        </w:rPr>
      </w:pPr>
    </w:p>
    <w:p w14:paraId="6CF11DA0" w14:textId="6AF737A5" w:rsidR="006650E2" w:rsidRPr="003E609F" w:rsidRDefault="006650E2" w:rsidP="003E609F">
      <w:pPr>
        <w:tabs>
          <w:tab w:val="left" w:pos="-720"/>
          <w:tab w:val="right" w:pos="6480"/>
        </w:tabs>
        <w:suppressAutoHyphens/>
        <w:rPr>
          <w:rFonts w:ascii="Arial Narrow" w:hAnsi="Arial Narrow"/>
          <w:i/>
          <w:spacing w:val="-3"/>
        </w:rPr>
      </w:pPr>
      <w:r w:rsidRPr="003E609F">
        <w:rPr>
          <w:rFonts w:ascii="Arial Narrow" w:hAnsi="Arial Narrow"/>
          <w:i/>
          <w:spacing w:val="-3"/>
        </w:rPr>
        <w:t xml:space="preserve">This handbook is for information purposes and is not a legally binding document such as </w:t>
      </w:r>
      <w:proofErr w:type="spellStart"/>
      <w:r w:rsidRPr="003E609F">
        <w:rPr>
          <w:rFonts w:ascii="Arial Narrow" w:hAnsi="Arial Narrow"/>
          <w:i/>
          <w:spacing w:val="-3"/>
        </w:rPr>
        <w:t>Asnuntuck’s</w:t>
      </w:r>
      <w:proofErr w:type="spellEnd"/>
      <w:r w:rsidRPr="003E609F">
        <w:rPr>
          <w:rFonts w:ascii="Arial Narrow" w:hAnsi="Arial Narrow"/>
          <w:i/>
          <w:spacing w:val="-3"/>
        </w:rPr>
        <w:t xml:space="preserve"> college catalog, curriculum sheets, and collective bargaining agreement.</w:t>
      </w:r>
    </w:p>
    <w:p w14:paraId="790A73F7" w14:textId="51B4FEBF" w:rsidR="005F1066" w:rsidRDefault="005F1066">
      <w:pPr>
        <w:rPr>
          <w:rFonts w:ascii="Arial Narrow" w:hAnsi="Arial Narrow"/>
        </w:rPr>
      </w:pPr>
      <w:r>
        <w:rPr>
          <w:rFonts w:ascii="Arial Narrow" w:hAnsi="Arial Narrow"/>
        </w:rPr>
        <w:br w:type="page"/>
      </w:r>
    </w:p>
    <w:p w14:paraId="279DC765" w14:textId="77777777" w:rsidR="00BD333C" w:rsidRDefault="00BD333C" w:rsidP="003E609F">
      <w:pPr>
        <w:rPr>
          <w:rFonts w:ascii="Arial Narrow" w:hAnsi="Arial Narrow"/>
        </w:rPr>
      </w:pPr>
    </w:p>
    <w:p w14:paraId="210FB9DA" w14:textId="77777777" w:rsidR="00AC26E5" w:rsidRPr="00F130BE" w:rsidRDefault="00AC11FB" w:rsidP="00AC26E5">
      <w:pPr>
        <w:jc w:val="center"/>
        <w:rPr>
          <w:rFonts w:ascii="Arial Narrow" w:hAnsi="Arial Narrow"/>
          <w:b/>
          <w:spacing w:val="-3"/>
          <w:sz w:val="36"/>
          <w:szCs w:val="36"/>
        </w:rPr>
      </w:pPr>
      <w:proofErr w:type="spellStart"/>
      <w:r w:rsidRPr="00F130BE">
        <w:rPr>
          <w:rFonts w:ascii="Arial Narrow" w:hAnsi="Arial Narrow"/>
          <w:b/>
          <w:spacing w:val="-3"/>
          <w:sz w:val="36"/>
          <w:szCs w:val="36"/>
        </w:rPr>
        <w:t>Asnuntuck’s</w:t>
      </w:r>
      <w:proofErr w:type="spellEnd"/>
      <w:r w:rsidRPr="00F130BE">
        <w:rPr>
          <w:rFonts w:ascii="Arial Narrow" w:hAnsi="Arial Narrow"/>
          <w:b/>
          <w:spacing w:val="-3"/>
          <w:sz w:val="36"/>
          <w:szCs w:val="36"/>
        </w:rPr>
        <w:t xml:space="preserve"> </w:t>
      </w:r>
      <w:r w:rsidR="00AC26E5" w:rsidRPr="00F130BE">
        <w:rPr>
          <w:rFonts w:ascii="Arial Narrow" w:hAnsi="Arial Narrow"/>
          <w:b/>
          <w:spacing w:val="-3"/>
          <w:sz w:val="36"/>
          <w:szCs w:val="36"/>
        </w:rPr>
        <w:t>Mission Statement</w:t>
      </w:r>
    </w:p>
    <w:p w14:paraId="7359A20E" w14:textId="77777777" w:rsidR="00AC11FB" w:rsidRPr="004C27F1" w:rsidRDefault="00AC11FB" w:rsidP="00AC26E5">
      <w:pPr>
        <w:jc w:val="center"/>
        <w:rPr>
          <w:rFonts w:ascii="Arial Narrow" w:hAnsi="Arial Narrow"/>
          <w:b/>
          <w:spacing w:val="-3"/>
          <w:sz w:val="16"/>
          <w:szCs w:val="16"/>
        </w:rPr>
      </w:pPr>
    </w:p>
    <w:p w14:paraId="50AAE653" w14:textId="77777777" w:rsidR="00561A55" w:rsidRDefault="00AC26E5" w:rsidP="00463241">
      <w:pPr>
        <w:rPr>
          <w:rFonts w:ascii="Arial Narrow" w:hAnsi="Arial Narrow"/>
          <w:spacing w:val="-3"/>
        </w:rPr>
      </w:pPr>
      <w:r w:rsidRPr="00230CF7">
        <w:rPr>
          <w:rFonts w:ascii="Arial Narrow" w:hAnsi="Arial Narrow"/>
          <w:spacing w:val="-3"/>
        </w:rPr>
        <w:t xml:space="preserve">The mission of Asnuntuck Community College is to offer quality education in an accessible, affordable, and nurturing environment. </w:t>
      </w:r>
      <w:r w:rsidR="00561A55">
        <w:rPr>
          <w:rFonts w:ascii="Arial Narrow" w:hAnsi="Arial Narrow"/>
          <w:spacing w:val="-3"/>
        </w:rPr>
        <w:t xml:space="preserve">  </w:t>
      </w:r>
    </w:p>
    <w:p w14:paraId="4752E614" w14:textId="77777777" w:rsidR="00561A55" w:rsidRDefault="00561A55" w:rsidP="00463241">
      <w:pPr>
        <w:rPr>
          <w:rFonts w:ascii="Arial Narrow" w:hAnsi="Arial Narrow"/>
          <w:spacing w:val="-3"/>
        </w:rPr>
      </w:pPr>
    </w:p>
    <w:p w14:paraId="525164A2" w14:textId="77777777" w:rsidR="00AC11FB" w:rsidRPr="00230CF7" w:rsidRDefault="00AC26E5" w:rsidP="00463241">
      <w:pPr>
        <w:rPr>
          <w:rFonts w:ascii="Arial Narrow" w:hAnsi="Arial Narrow"/>
          <w:spacing w:val="-3"/>
        </w:rPr>
      </w:pPr>
      <w:r w:rsidRPr="00561A55">
        <w:rPr>
          <w:rFonts w:ascii="Arial Narrow" w:hAnsi="Arial Narrow"/>
          <w:spacing w:val="-3"/>
        </w:rPr>
        <w:t>The Co</w:t>
      </w:r>
      <w:r w:rsidR="00561A55">
        <w:rPr>
          <w:rFonts w:ascii="Arial Narrow" w:hAnsi="Arial Narrow"/>
          <w:spacing w:val="-3"/>
        </w:rPr>
        <w:t xml:space="preserve">llege fulfills its mission by: </w:t>
      </w:r>
    </w:p>
    <w:p w14:paraId="178E6CC0" w14:textId="77777777" w:rsidR="00AC26E5" w:rsidRPr="008F571E" w:rsidRDefault="00AC26E5" w:rsidP="00AC11FB">
      <w:pPr>
        <w:pStyle w:val="ListParagraph"/>
        <w:numPr>
          <w:ilvl w:val="0"/>
          <w:numId w:val="1"/>
        </w:numPr>
        <w:ind w:left="1440"/>
        <w:rPr>
          <w:rFonts w:ascii="Arial Narrow" w:hAnsi="Arial Narrow"/>
          <w:spacing w:val="-3"/>
        </w:rPr>
      </w:pPr>
      <w:r w:rsidRPr="008F571E">
        <w:rPr>
          <w:rFonts w:ascii="Arial Narrow" w:hAnsi="Arial Narrow"/>
          <w:spacing w:val="-3"/>
        </w:rPr>
        <w:t xml:space="preserve">offering associate degrees and certificate programs for transfer opportunities, career preparation, and enhancement, and lifelong learning; </w:t>
      </w:r>
    </w:p>
    <w:p w14:paraId="4DEEC9AE" w14:textId="77777777" w:rsidR="00AC26E5" w:rsidRPr="008F571E" w:rsidRDefault="00AC26E5" w:rsidP="00AC11FB">
      <w:pPr>
        <w:pStyle w:val="ListParagraph"/>
        <w:numPr>
          <w:ilvl w:val="0"/>
          <w:numId w:val="1"/>
        </w:numPr>
        <w:ind w:left="1440"/>
        <w:rPr>
          <w:rFonts w:ascii="Arial Narrow" w:hAnsi="Arial Narrow"/>
          <w:spacing w:val="-3"/>
        </w:rPr>
      </w:pPr>
      <w:r w:rsidRPr="008F571E">
        <w:rPr>
          <w:rFonts w:ascii="Arial Narrow" w:hAnsi="Arial Narrow"/>
          <w:spacing w:val="-3"/>
        </w:rPr>
        <w:t xml:space="preserve">providing individualized support services to develop critical thinking skills, strengthen self-confidence, and foster personal growth; </w:t>
      </w:r>
    </w:p>
    <w:p w14:paraId="5CBC006F" w14:textId="77777777" w:rsidR="00AC26E5" w:rsidRPr="008F571E" w:rsidRDefault="00AC26E5" w:rsidP="00AC11FB">
      <w:pPr>
        <w:pStyle w:val="ListParagraph"/>
        <w:numPr>
          <w:ilvl w:val="0"/>
          <w:numId w:val="1"/>
        </w:numPr>
        <w:ind w:left="1440"/>
        <w:rPr>
          <w:rFonts w:ascii="Arial Narrow" w:hAnsi="Arial Narrow"/>
          <w:spacing w:val="-3"/>
        </w:rPr>
      </w:pPr>
      <w:r w:rsidRPr="008F571E">
        <w:rPr>
          <w:rFonts w:ascii="Arial Narrow" w:hAnsi="Arial Narrow"/>
          <w:spacing w:val="-3"/>
        </w:rPr>
        <w:t>supporting community and workforce development with business, industry, and community partnerships.</w:t>
      </w:r>
    </w:p>
    <w:p w14:paraId="33699591" w14:textId="77777777" w:rsidR="00AC26E5" w:rsidRDefault="00AC26E5" w:rsidP="00AC26E5">
      <w:pPr>
        <w:rPr>
          <w:rFonts w:ascii="Arial Narrow" w:hAnsi="Arial Narrow"/>
          <w:b/>
          <w:spacing w:val="-3"/>
          <w:u w:val="single"/>
        </w:rPr>
      </w:pPr>
    </w:p>
    <w:p w14:paraId="749B9D16" w14:textId="77777777" w:rsidR="00E27996" w:rsidRDefault="00D05953" w:rsidP="00AC26E5">
      <w:pPr>
        <w:rPr>
          <w:rFonts w:ascii="Arial Narrow" w:hAnsi="Arial Narrow"/>
          <w:b/>
          <w:spacing w:val="-3"/>
          <w:u w:val="single"/>
        </w:rPr>
      </w:pPr>
      <w:r>
        <w:rPr>
          <w:rFonts w:ascii="Arial Narrow" w:hAnsi="Arial Narrow"/>
          <w:b/>
          <w:noProof/>
          <w:spacing w:val="-3"/>
          <w:u w:val="single"/>
        </w:rPr>
        <mc:AlternateContent>
          <mc:Choice Requires="wps">
            <w:drawing>
              <wp:anchor distT="0" distB="0" distL="114300" distR="114300" simplePos="0" relativeHeight="251684864" behindDoc="0" locked="0" layoutInCell="1" allowOverlap="1" wp14:anchorId="5A6299DD" wp14:editId="13B5919F">
                <wp:simplePos x="0" y="0"/>
                <wp:positionH relativeFrom="column">
                  <wp:posOffset>379674</wp:posOffset>
                </wp:positionH>
                <wp:positionV relativeFrom="paragraph">
                  <wp:posOffset>84510</wp:posOffset>
                </wp:positionV>
                <wp:extent cx="5605669"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56056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0A23B60"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9pt,6.65pt" to="471.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vuAEAAMUDAAAOAAAAZHJzL2Uyb0RvYy54bWysU8GOEzEMvSPxD1HudKZFW8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" strokecolor="#4579b8 [3044]"/>
            </w:pict>
          </mc:Fallback>
        </mc:AlternateContent>
      </w:r>
    </w:p>
    <w:p w14:paraId="10E644CA" w14:textId="77777777" w:rsidR="00561A55" w:rsidRPr="001C6FA8" w:rsidRDefault="00561A55" w:rsidP="00561A55">
      <w:pPr>
        <w:rPr>
          <w:rFonts w:ascii="Arial Narrow" w:hAnsi="Arial Narrow"/>
          <w:b/>
          <w:spacing w:val="-3"/>
          <w:u w:val="single"/>
          <w:lang w:val="en"/>
        </w:rPr>
      </w:pPr>
      <w:r w:rsidRPr="001C6FA8">
        <w:rPr>
          <w:rFonts w:ascii="Arial Narrow" w:hAnsi="Arial Narrow"/>
          <w:b/>
          <w:spacing w:val="-3"/>
          <w:u w:val="single"/>
          <w:lang w:val="en"/>
        </w:rPr>
        <w:t>Notice of Non-discrimination:</w:t>
      </w:r>
    </w:p>
    <w:p w14:paraId="3179847E" w14:textId="77777777" w:rsidR="001C6FA8" w:rsidRPr="001C6FA8" w:rsidRDefault="001C6FA8" w:rsidP="001C6FA8">
      <w:pPr>
        <w:rPr>
          <w:rFonts w:ascii="Arial Narrow" w:hAnsi="Arial Narrow"/>
        </w:rPr>
      </w:pPr>
      <w:r w:rsidRPr="001C6FA8">
        <w:rPr>
          <w:rFonts w:ascii="Arial Narrow" w:hAnsi="Arial Narrow"/>
        </w:rPr>
        <w:t xml:space="preserve">Notice of Non-discrimination: Asnuntuck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 The following individuals have been designated to handle inquiries regarding the non-discrimination policies: Timothy St. James, Interim Dean of Students/Title IX Deputy, </w:t>
      </w:r>
      <w:hyperlink r:id="rId13" w:history="1">
        <w:r w:rsidRPr="001C6FA8">
          <w:rPr>
            <w:rStyle w:val="Hyperlink"/>
            <w:rFonts w:ascii="Arial Narrow" w:hAnsi="Arial Narrow"/>
          </w:rPr>
          <w:t>tstjames@asnuntuck.edu</w:t>
        </w:r>
      </w:hyperlink>
      <w:r w:rsidRPr="001C6FA8">
        <w:rPr>
          <w:rFonts w:ascii="Arial Narrow" w:hAnsi="Arial Narrow"/>
        </w:rPr>
        <w:t xml:space="preserve"> (860) 253-3011 and Deborah Kosior, 504/ADA Coordinator, </w:t>
      </w:r>
      <w:hyperlink r:id="rId14" w:history="1">
        <w:r w:rsidRPr="001C6FA8">
          <w:rPr>
            <w:rStyle w:val="Hyperlink"/>
            <w:rFonts w:ascii="Arial Narrow" w:hAnsi="Arial Narrow"/>
          </w:rPr>
          <w:t>AS-DisabilityServices@asnuntuck.edu</w:t>
        </w:r>
      </w:hyperlink>
      <w:r w:rsidRPr="001C6FA8">
        <w:rPr>
          <w:rFonts w:ascii="Arial Narrow" w:hAnsi="Arial Narrow"/>
        </w:rPr>
        <w:t xml:space="preserve"> (860) 253-3005, Asnuntuck Community College, 170 Elm Street, Enfield, CT 06082. </w:t>
      </w:r>
      <w:proofErr w:type="spellStart"/>
      <w:r w:rsidRPr="001C6FA8">
        <w:rPr>
          <w:rFonts w:ascii="Arial Narrow" w:hAnsi="Arial Narrow"/>
        </w:rPr>
        <w:t>Políticas</w:t>
      </w:r>
      <w:proofErr w:type="spellEnd"/>
      <w:r w:rsidRPr="001C6FA8">
        <w:rPr>
          <w:rFonts w:ascii="Arial Narrow" w:hAnsi="Arial Narrow"/>
        </w:rPr>
        <w:t xml:space="preserve"> </w:t>
      </w:r>
      <w:proofErr w:type="spellStart"/>
      <w:r w:rsidRPr="001C6FA8">
        <w:rPr>
          <w:rFonts w:ascii="Arial Narrow" w:hAnsi="Arial Narrow"/>
        </w:rPr>
        <w:t>Antidiscriminatorias</w:t>
      </w:r>
      <w:proofErr w:type="spellEnd"/>
      <w:r w:rsidRPr="001C6FA8">
        <w:rPr>
          <w:rFonts w:ascii="Arial Narrow" w:hAnsi="Arial Narrow"/>
        </w:rPr>
        <w:t xml:space="preserve">: Asnuntuck Community College no </w:t>
      </w:r>
      <w:proofErr w:type="spellStart"/>
      <w:r w:rsidRPr="001C6FA8">
        <w:rPr>
          <w:rFonts w:ascii="Arial Narrow" w:hAnsi="Arial Narrow"/>
        </w:rPr>
        <w:t>discrimina</w:t>
      </w:r>
      <w:proofErr w:type="spellEnd"/>
      <w:r w:rsidRPr="001C6FA8">
        <w:rPr>
          <w:rFonts w:ascii="Arial Narrow" w:hAnsi="Arial Narrow"/>
        </w:rPr>
        <w:t xml:space="preserve"> por </w:t>
      </w:r>
      <w:proofErr w:type="spellStart"/>
      <w:r w:rsidRPr="001C6FA8">
        <w:rPr>
          <w:rFonts w:ascii="Arial Narrow" w:hAnsi="Arial Narrow"/>
        </w:rPr>
        <w:t>razones</w:t>
      </w:r>
      <w:proofErr w:type="spellEnd"/>
      <w:r w:rsidRPr="001C6FA8">
        <w:rPr>
          <w:rFonts w:ascii="Arial Narrow" w:hAnsi="Arial Narrow"/>
        </w:rPr>
        <w:t xml:space="preserve"> de </w:t>
      </w:r>
      <w:proofErr w:type="spellStart"/>
      <w:r w:rsidRPr="001C6FA8">
        <w:rPr>
          <w:rFonts w:ascii="Arial Narrow" w:hAnsi="Arial Narrow"/>
        </w:rPr>
        <w:t>raza</w:t>
      </w:r>
      <w:proofErr w:type="spellEnd"/>
      <w:r w:rsidRPr="001C6FA8">
        <w:rPr>
          <w:rFonts w:ascii="Arial Narrow" w:hAnsi="Arial Narrow"/>
        </w:rPr>
        <w:t xml:space="preserve">, color, </w:t>
      </w:r>
      <w:proofErr w:type="spellStart"/>
      <w:r w:rsidRPr="001C6FA8">
        <w:rPr>
          <w:rFonts w:ascii="Arial Narrow" w:hAnsi="Arial Narrow"/>
        </w:rPr>
        <w:t>creencias</w:t>
      </w:r>
      <w:proofErr w:type="spellEnd"/>
      <w:r w:rsidRPr="001C6FA8">
        <w:rPr>
          <w:rFonts w:ascii="Arial Narrow" w:hAnsi="Arial Narrow"/>
        </w:rPr>
        <w:t xml:space="preserve"> </w:t>
      </w:r>
      <w:proofErr w:type="spellStart"/>
      <w:r w:rsidRPr="001C6FA8">
        <w:rPr>
          <w:rFonts w:ascii="Arial Narrow" w:hAnsi="Arial Narrow"/>
        </w:rPr>
        <w:t>religiosas</w:t>
      </w:r>
      <w:proofErr w:type="spellEnd"/>
      <w:r w:rsidRPr="001C6FA8">
        <w:rPr>
          <w:rFonts w:ascii="Arial Narrow" w:hAnsi="Arial Narrow"/>
        </w:rPr>
        <w:t xml:space="preserve">, </w:t>
      </w:r>
      <w:proofErr w:type="spellStart"/>
      <w:r w:rsidRPr="001C6FA8">
        <w:rPr>
          <w:rFonts w:ascii="Arial Narrow" w:hAnsi="Arial Narrow"/>
        </w:rPr>
        <w:t>edad</w:t>
      </w:r>
      <w:proofErr w:type="spellEnd"/>
      <w:r w:rsidRPr="001C6FA8">
        <w:rPr>
          <w:rFonts w:ascii="Arial Narrow" w:hAnsi="Arial Narrow"/>
        </w:rPr>
        <w:t xml:space="preserve">, </w:t>
      </w:r>
      <w:proofErr w:type="spellStart"/>
      <w:r w:rsidRPr="001C6FA8">
        <w:rPr>
          <w:rFonts w:ascii="Arial Narrow" w:hAnsi="Arial Narrow"/>
        </w:rPr>
        <w:t>género</w:t>
      </w:r>
      <w:proofErr w:type="spellEnd"/>
      <w:r w:rsidRPr="001C6FA8">
        <w:rPr>
          <w:rFonts w:ascii="Arial Narrow" w:hAnsi="Arial Narrow"/>
        </w:rPr>
        <w:t xml:space="preserve">, </w:t>
      </w:r>
      <w:proofErr w:type="spellStart"/>
      <w:r w:rsidRPr="001C6FA8">
        <w:rPr>
          <w:rFonts w:ascii="Arial Narrow" w:hAnsi="Arial Narrow"/>
        </w:rPr>
        <w:t>nacionalidad</w:t>
      </w:r>
      <w:proofErr w:type="spellEnd"/>
      <w:r w:rsidRPr="001C6FA8">
        <w:rPr>
          <w:rFonts w:ascii="Arial Narrow" w:hAnsi="Arial Narrow"/>
        </w:rPr>
        <w:t xml:space="preserve">, </w:t>
      </w:r>
      <w:proofErr w:type="spellStart"/>
      <w:r w:rsidRPr="001C6FA8">
        <w:rPr>
          <w:rFonts w:ascii="Arial Narrow" w:hAnsi="Arial Narrow"/>
        </w:rPr>
        <w:t>estado</w:t>
      </w:r>
      <w:proofErr w:type="spellEnd"/>
      <w:r w:rsidRPr="001C6FA8">
        <w:rPr>
          <w:rFonts w:ascii="Arial Narrow" w:hAnsi="Arial Narrow"/>
        </w:rPr>
        <w:t xml:space="preserve"> civil, </w:t>
      </w:r>
      <w:proofErr w:type="spellStart"/>
      <w:r w:rsidRPr="001C6FA8">
        <w:rPr>
          <w:rFonts w:ascii="Arial Narrow" w:hAnsi="Arial Narrow"/>
        </w:rPr>
        <w:t>ascendencia</w:t>
      </w:r>
      <w:proofErr w:type="spellEnd"/>
      <w:r w:rsidRPr="001C6FA8">
        <w:rPr>
          <w:rFonts w:ascii="Arial Narrow" w:hAnsi="Arial Narrow"/>
        </w:rPr>
        <w:t xml:space="preserve">, </w:t>
      </w:r>
      <w:proofErr w:type="spellStart"/>
      <w:r w:rsidRPr="001C6FA8">
        <w:rPr>
          <w:rFonts w:ascii="Arial Narrow" w:hAnsi="Arial Narrow"/>
        </w:rPr>
        <w:t>historia</w:t>
      </w:r>
      <w:proofErr w:type="spellEnd"/>
      <w:r w:rsidRPr="001C6FA8">
        <w:rPr>
          <w:rFonts w:ascii="Arial Narrow" w:hAnsi="Arial Narrow"/>
        </w:rPr>
        <w:t xml:space="preserve"> </w:t>
      </w:r>
      <w:proofErr w:type="spellStart"/>
      <w:r w:rsidRPr="001C6FA8">
        <w:rPr>
          <w:rFonts w:ascii="Arial Narrow" w:hAnsi="Arial Narrow"/>
        </w:rPr>
        <w:t>presente</w:t>
      </w:r>
      <w:proofErr w:type="spellEnd"/>
      <w:r w:rsidRPr="001C6FA8">
        <w:rPr>
          <w:rFonts w:ascii="Arial Narrow" w:hAnsi="Arial Narrow"/>
        </w:rPr>
        <w:t xml:space="preserve"> o </w:t>
      </w:r>
      <w:proofErr w:type="spellStart"/>
      <w:r w:rsidRPr="001C6FA8">
        <w:rPr>
          <w:rFonts w:ascii="Arial Narrow" w:hAnsi="Arial Narrow"/>
        </w:rPr>
        <w:t>pasada</w:t>
      </w:r>
      <w:proofErr w:type="spellEnd"/>
      <w:r w:rsidRPr="001C6FA8">
        <w:rPr>
          <w:rFonts w:ascii="Arial Narrow" w:hAnsi="Arial Narrow"/>
        </w:rPr>
        <w:t xml:space="preserve"> de </w:t>
      </w:r>
      <w:proofErr w:type="spellStart"/>
      <w:r w:rsidRPr="001C6FA8">
        <w:rPr>
          <w:rFonts w:ascii="Arial Narrow" w:hAnsi="Arial Narrow"/>
        </w:rPr>
        <w:t>discapacidad</w:t>
      </w:r>
      <w:proofErr w:type="spellEnd"/>
      <w:r w:rsidRPr="001C6FA8">
        <w:rPr>
          <w:rFonts w:ascii="Arial Narrow" w:hAnsi="Arial Narrow"/>
        </w:rPr>
        <w:t xml:space="preserve"> mental o </w:t>
      </w:r>
      <w:proofErr w:type="spellStart"/>
      <w:r w:rsidRPr="001C6FA8">
        <w:rPr>
          <w:rFonts w:ascii="Arial Narrow" w:hAnsi="Arial Narrow"/>
        </w:rPr>
        <w:t>física</w:t>
      </w:r>
      <w:proofErr w:type="spellEnd"/>
      <w:r w:rsidRPr="001C6FA8">
        <w:rPr>
          <w:rFonts w:ascii="Arial Narrow" w:hAnsi="Arial Narrow"/>
        </w:rPr>
        <w:t xml:space="preserve">, </w:t>
      </w:r>
      <w:proofErr w:type="spellStart"/>
      <w:r w:rsidRPr="001C6FA8">
        <w:rPr>
          <w:rFonts w:ascii="Arial Narrow" w:hAnsi="Arial Narrow"/>
        </w:rPr>
        <w:t>problemas</w:t>
      </w:r>
      <w:proofErr w:type="spellEnd"/>
      <w:r w:rsidRPr="001C6FA8">
        <w:rPr>
          <w:rFonts w:ascii="Arial Narrow" w:hAnsi="Arial Narrow"/>
        </w:rPr>
        <w:t xml:space="preserve"> de </w:t>
      </w:r>
      <w:proofErr w:type="spellStart"/>
      <w:r w:rsidRPr="001C6FA8">
        <w:rPr>
          <w:rFonts w:ascii="Arial Narrow" w:hAnsi="Arial Narrow"/>
        </w:rPr>
        <w:t>aprendizaje</w:t>
      </w:r>
      <w:proofErr w:type="spellEnd"/>
      <w:r w:rsidRPr="001C6FA8">
        <w:rPr>
          <w:rFonts w:ascii="Arial Narrow" w:hAnsi="Arial Narrow"/>
        </w:rPr>
        <w:t xml:space="preserve">, </w:t>
      </w:r>
      <w:proofErr w:type="spellStart"/>
      <w:r w:rsidRPr="001C6FA8">
        <w:rPr>
          <w:rFonts w:ascii="Arial Narrow" w:hAnsi="Arial Narrow"/>
        </w:rPr>
        <w:t>orientación</w:t>
      </w:r>
      <w:proofErr w:type="spellEnd"/>
      <w:r w:rsidRPr="001C6FA8">
        <w:rPr>
          <w:rFonts w:ascii="Arial Narrow" w:hAnsi="Arial Narrow"/>
        </w:rPr>
        <w:t xml:space="preserve"> sexual, Identidad y </w:t>
      </w:r>
      <w:proofErr w:type="spellStart"/>
      <w:r w:rsidRPr="001C6FA8">
        <w:rPr>
          <w:rFonts w:ascii="Arial Narrow" w:hAnsi="Arial Narrow"/>
        </w:rPr>
        <w:t>expresión</w:t>
      </w:r>
      <w:proofErr w:type="spellEnd"/>
      <w:r w:rsidRPr="001C6FA8">
        <w:rPr>
          <w:rFonts w:ascii="Arial Narrow" w:hAnsi="Arial Narrow"/>
        </w:rPr>
        <w:t xml:space="preserve"> de </w:t>
      </w:r>
      <w:proofErr w:type="spellStart"/>
      <w:r w:rsidRPr="001C6FA8">
        <w:rPr>
          <w:rFonts w:ascii="Arial Narrow" w:hAnsi="Arial Narrow"/>
        </w:rPr>
        <w:t>género</w:t>
      </w:r>
      <w:proofErr w:type="spellEnd"/>
      <w:r w:rsidRPr="001C6FA8">
        <w:rPr>
          <w:rFonts w:ascii="Arial Narrow" w:hAnsi="Arial Narrow"/>
        </w:rPr>
        <w:t xml:space="preserve">, o </w:t>
      </w:r>
      <w:proofErr w:type="spellStart"/>
      <w:r w:rsidRPr="001C6FA8">
        <w:rPr>
          <w:rFonts w:ascii="Arial Narrow" w:hAnsi="Arial Narrow"/>
        </w:rPr>
        <w:t>información</w:t>
      </w:r>
      <w:proofErr w:type="spellEnd"/>
      <w:r w:rsidRPr="001C6FA8">
        <w:rPr>
          <w:rFonts w:ascii="Arial Narrow" w:hAnsi="Arial Narrow"/>
        </w:rPr>
        <w:t xml:space="preserve"> </w:t>
      </w:r>
      <w:proofErr w:type="spellStart"/>
      <w:r w:rsidRPr="001C6FA8">
        <w:rPr>
          <w:rFonts w:ascii="Arial Narrow" w:hAnsi="Arial Narrow"/>
        </w:rPr>
        <w:t>genética</w:t>
      </w:r>
      <w:proofErr w:type="spellEnd"/>
      <w:r w:rsidRPr="001C6FA8">
        <w:rPr>
          <w:rFonts w:ascii="Arial Narrow" w:hAnsi="Arial Narrow"/>
        </w:rPr>
        <w:t xml:space="preserve">, </w:t>
      </w:r>
      <w:proofErr w:type="spellStart"/>
      <w:r w:rsidRPr="001C6FA8">
        <w:rPr>
          <w:rFonts w:ascii="Arial Narrow" w:hAnsi="Arial Narrow"/>
        </w:rPr>
        <w:t>en</w:t>
      </w:r>
      <w:proofErr w:type="spellEnd"/>
      <w:r w:rsidRPr="001C6FA8">
        <w:rPr>
          <w:rFonts w:ascii="Arial Narrow" w:hAnsi="Arial Narrow"/>
        </w:rPr>
        <w:t xml:space="preserve"> sus </w:t>
      </w:r>
      <w:proofErr w:type="spellStart"/>
      <w:r w:rsidRPr="001C6FA8">
        <w:rPr>
          <w:rFonts w:ascii="Arial Narrow" w:hAnsi="Arial Narrow"/>
        </w:rPr>
        <w:t>programas</w:t>
      </w:r>
      <w:proofErr w:type="spellEnd"/>
      <w:r w:rsidRPr="001C6FA8">
        <w:rPr>
          <w:rFonts w:ascii="Arial Narrow" w:hAnsi="Arial Narrow"/>
        </w:rPr>
        <w:t xml:space="preserve"> o </w:t>
      </w:r>
      <w:proofErr w:type="spellStart"/>
      <w:r w:rsidRPr="001C6FA8">
        <w:rPr>
          <w:rFonts w:ascii="Arial Narrow" w:hAnsi="Arial Narrow"/>
        </w:rPr>
        <w:t>actividades</w:t>
      </w:r>
      <w:proofErr w:type="spellEnd"/>
      <w:r w:rsidRPr="001C6FA8">
        <w:rPr>
          <w:rFonts w:ascii="Arial Narrow" w:hAnsi="Arial Narrow"/>
        </w:rPr>
        <w:t xml:space="preserve">. </w:t>
      </w:r>
      <w:proofErr w:type="spellStart"/>
      <w:r w:rsidRPr="001C6FA8">
        <w:rPr>
          <w:rFonts w:ascii="Arial Narrow" w:hAnsi="Arial Narrow"/>
        </w:rPr>
        <w:t>Adicionalmente</w:t>
      </w:r>
      <w:proofErr w:type="spellEnd"/>
      <w:r w:rsidRPr="001C6FA8">
        <w:rPr>
          <w:rFonts w:ascii="Arial Narrow" w:hAnsi="Arial Narrow"/>
        </w:rPr>
        <w:t xml:space="preserve"> Asnuntuck no </w:t>
      </w:r>
      <w:proofErr w:type="spellStart"/>
      <w:r w:rsidRPr="001C6FA8">
        <w:rPr>
          <w:rFonts w:ascii="Arial Narrow" w:hAnsi="Arial Narrow"/>
        </w:rPr>
        <w:t>discrimina</w:t>
      </w:r>
      <w:proofErr w:type="spellEnd"/>
      <w:r w:rsidRPr="001C6FA8">
        <w:rPr>
          <w:rFonts w:ascii="Arial Narrow" w:hAnsi="Arial Narrow"/>
        </w:rPr>
        <w:t xml:space="preserve"> </w:t>
      </w:r>
      <w:proofErr w:type="spellStart"/>
      <w:r w:rsidRPr="001C6FA8">
        <w:rPr>
          <w:rFonts w:ascii="Arial Narrow" w:hAnsi="Arial Narrow"/>
        </w:rPr>
        <w:t>individuos</w:t>
      </w:r>
      <w:proofErr w:type="spellEnd"/>
      <w:r w:rsidRPr="001C6FA8">
        <w:rPr>
          <w:rFonts w:ascii="Arial Narrow" w:hAnsi="Arial Narrow"/>
        </w:rPr>
        <w:t xml:space="preserve"> por </w:t>
      </w:r>
      <w:proofErr w:type="spellStart"/>
      <w:r w:rsidRPr="001C6FA8">
        <w:rPr>
          <w:rFonts w:ascii="Arial Narrow" w:hAnsi="Arial Narrow"/>
        </w:rPr>
        <w:t>razones</w:t>
      </w:r>
      <w:proofErr w:type="spellEnd"/>
      <w:r w:rsidRPr="001C6FA8">
        <w:rPr>
          <w:rFonts w:ascii="Arial Narrow" w:hAnsi="Arial Narrow"/>
        </w:rPr>
        <w:t xml:space="preserve"> </w:t>
      </w:r>
      <w:proofErr w:type="spellStart"/>
      <w:r w:rsidRPr="001C6FA8">
        <w:rPr>
          <w:rFonts w:ascii="Arial Narrow" w:hAnsi="Arial Narrow"/>
        </w:rPr>
        <w:t>pertinentes</w:t>
      </w:r>
      <w:proofErr w:type="spellEnd"/>
      <w:r w:rsidRPr="001C6FA8">
        <w:rPr>
          <w:rFonts w:ascii="Arial Narrow" w:hAnsi="Arial Narrow"/>
        </w:rPr>
        <w:t xml:space="preserve"> a la </w:t>
      </w:r>
      <w:proofErr w:type="spellStart"/>
      <w:r w:rsidRPr="001C6FA8">
        <w:rPr>
          <w:rFonts w:ascii="Arial Narrow" w:hAnsi="Arial Narrow"/>
        </w:rPr>
        <w:t>categoría</w:t>
      </w:r>
      <w:proofErr w:type="spellEnd"/>
      <w:r w:rsidRPr="001C6FA8">
        <w:rPr>
          <w:rFonts w:ascii="Arial Narrow" w:hAnsi="Arial Narrow"/>
        </w:rPr>
        <w:t xml:space="preserve"> de </w:t>
      </w:r>
      <w:proofErr w:type="spellStart"/>
      <w:r w:rsidRPr="001C6FA8">
        <w:rPr>
          <w:rFonts w:ascii="Arial Narrow" w:hAnsi="Arial Narrow"/>
        </w:rPr>
        <w:t>veteranos</w:t>
      </w:r>
      <w:proofErr w:type="spellEnd"/>
      <w:r w:rsidRPr="001C6FA8">
        <w:rPr>
          <w:rFonts w:ascii="Arial Narrow" w:hAnsi="Arial Narrow"/>
        </w:rPr>
        <w:t xml:space="preserve"> o </w:t>
      </w:r>
      <w:proofErr w:type="spellStart"/>
      <w:r w:rsidRPr="001C6FA8">
        <w:rPr>
          <w:rFonts w:ascii="Arial Narrow" w:hAnsi="Arial Narrow"/>
        </w:rPr>
        <w:t>historia</w:t>
      </w:r>
      <w:proofErr w:type="spellEnd"/>
      <w:r w:rsidRPr="001C6FA8">
        <w:rPr>
          <w:rFonts w:ascii="Arial Narrow" w:hAnsi="Arial Narrow"/>
        </w:rPr>
        <w:t xml:space="preserve"> criminal. Las </w:t>
      </w:r>
      <w:proofErr w:type="spellStart"/>
      <w:r w:rsidRPr="001C6FA8">
        <w:rPr>
          <w:rFonts w:ascii="Arial Narrow" w:hAnsi="Arial Narrow"/>
        </w:rPr>
        <w:t>siguientes</w:t>
      </w:r>
      <w:proofErr w:type="spellEnd"/>
      <w:r w:rsidRPr="001C6FA8">
        <w:rPr>
          <w:rFonts w:ascii="Arial Narrow" w:hAnsi="Arial Narrow"/>
        </w:rPr>
        <w:t xml:space="preserve"> personas </w:t>
      </w:r>
      <w:proofErr w:type="spellStart"/>
      <w:r w:rsidRPr="001C6FA8">
        <w:rPr>
          <w:rFonts w:ascii="Arial Narrow" w:hAnsi="Arial Narrow"/>
        </w:rPr>
        <w:t>han</w:t>
      </w:r>
      <w:proofErr w:type="spellEnd"/>
      <w:r w:rsidRPr="001C6FA8">
        <w:rPr>
          <w:rFonts w:ascii="Arial Narrow" w:hAnsi="Arial Narrow"/>
        </w:rPr>
        <w:t xml:space="preserve"> </w:t>
      </w:r>
      <w:proofErr w:type="spellStart"/>
      <w:r w:rsidRPr="001C6FA8">
        <w:rPr>
          <w:rFonts w:ascii="Arial Narrow" w:hAnsi="Arial Narrow"/>
        </w:rPr>
        <w:t>sido</w:t>
      </w:r>
      <w:proofErr w:type="spellEnd"/>
      <w:r w:rsidRPr="001C6FA8">
        <w:rPr>
          <w:rFonts w:ascii="Arial Narrow" w:hAnsi="Arial Narrow"/>
        </w:rPr>
        <w:t xml:space="preserve"> </w:t>
      </w:r>
      <w:proofErr w:type="spellStart"/>
      <w:r w:rsidRPr="001C6FA8">
        <w:rPr>
          <w:rFonts w:ascii="Arial Narrow" w:hAnsi="Arial Narrow"/>
        </w:rPr>
        <w:t>designadas</w:t>
      </w:r>
      <w:proofErr w:type="spellEnd"/>
      <w:r w:rsidRPr="001C6FA8">
        <w:rPr>
          <w:rFonts w:ascii="Arial Narrow" w:hAnsi="Arial Narrow"/>
        </w:rPr>
        <w:t xml:space="preserve"> para resolver </w:t>
      </w:r>
      <w:proofErr w:type="spellStart"/>
      <w:r w:rsidRPr="001C6FA8">
        <w:rPr>
          <w:rFonts w:ascii="Arial Narrow" w:hAnsi="Arial Narrow"/>
        </w:rPr>
        <w:t>cualquier</w:t>
      </w:r>
      <w:proofErr w:type="spellEnd"/>
      <w:r w:rsidRPr="001C6FA8">
        <w:rPr>
          <w:rFonts w:ascii="Arial Narrow" w:hAnsi="Arial Narrow"/>
        </w:rPr>
        <w:t xml:space="preserve"> </w:t>
      </w:r>
      <w:proofErr w:type="spellStart"/>
      <w:r w:rsidRPr="001C6FA8">
        <w:rPr>
          <w:rFonts w:ascii="Arial Narrow" w:hAnsi="Arial Narrow"/>
        </w:rPr>
        <w:t>inquietud</w:t>
      </w:r>
      <w:proofErr w:type="spellEnd"/>
      <w:r w:rsidRPr="001C6FA8">
        <w:rPr>
          <w:rFonts w:ascii="Arial Narrow" w:hAnsi="Arial Narrow"/>
        </w:rPr>
        <w:t xml:space="preserve"> </w:t>
      </w:r>
      <w:proofErr w:type="spellStart"/>
      <w:r w:rsidRPr="001C6FA8">
        <w:rPr>
          <w:rFonts w:ascii="Arial Narrow" w:hAnsi="Arial Narrow"/>
        </w:rPr>
        <w:t>pertinente</w:t>
      </w:r>
      <w:proofErr w:type="spellEnd"/>
      <w:r w:rsidRPr="001C6FA8">
        <w:rPr>
          <w:rFonts w:ascii="Arial Narrow" w:hAnsi="Arial Narrow"/>
        </w:rPr>
        <w:t xml:space="preserve"> a las </w:t>
      </w:r>
      <w:proofErr w:type="spellStart"/>
      <w:r w:rsidRPr="001C6FA8">
        <w:rPr>
          <w:rFonts w:ascii="Arial Narrow" w:hAnsi="Arial Narrow"/>
        </w:rPr>
        <w:t>políticas</w:t>
      </w:r>
      <w:proofErr w:type="spellEnd"/>
      <w:r w:rsidRPr="001C6FA8">
        <w:rPr>
          <w:rFonts w:ascii="Arial Narrow" w:hAnsi="Arial Narrow"/>
        </w:rPr>
        <w:t xml:space="preserve"> </w:t>
      </w:r>
      <w:proofErr w:type="spellStart"/>
      <w:r w:rsidRPr="001C6FA8">
        <w:rPr>
          <w:rFonts w:ascii="Arial Narrow" w:hAnsi="Arial Narrow"/>
        </w:rPr>
        <w:t>antidiscriminatorias</w:t>
      </w:r>
      <w:proofErr w:type="spellEnd"/>
      <w:r w:rsidRPr="001C6FA8">
        <w:rPr>
          <w:rFonts w:ascii="Arial Narrow" w:hAnsi="Arial Narrow"/>
        </w:rPr>
        <w:t xml:space="preserve">: Timothy St. James, Interim Dean of Students/Title IX Deputy, </w:t>
      </w:r>
      <w:hyperlink r:id="rId15" w:history="1">
        <w:r w:rsidRPr="001C6FA8">
          <w:rPr>
            <w:rStyle w:val="Hyperlink"/>
            <w:rFonts w:ascii="Arial Narrow" w:hAnsi="Arial Narrow"/>
          </w:rPr>
          <w:t>tstjames@asnuntuck.edu</w:t>
        </w:r>
      </w:hyperlink>
      <w:r w:rsidRPr="001C6FA8">
        <w:rPr>
          <w:rFonts w:ascii="Arial Narrow" w:hAnsi="Arial Narrow"/>
        </w:rPr>
        <w:t xml:space="preserve"> (860) 253-3011 and Deborah Kosior, 504/ADA Coordinator, </w:t>
      </w:r>
      <w:hyperlink r:id="rId16" w:history="1">
        <w:r w:rsidRPr="001C6FA8">
          <w:rPr>
            <w:rStyle w:val="Hyperlink"/>
            <w:rFonts w:ascii="Arial Narrow" w:hAnsi="Arial Narrow"/>
          </w:rPr>
          <w:t>AS-DisabilityServices@asnuntuck.edu</w:t>
        </w:r>
      </w:hyperlink>
      <w:r w:rsidRPr="001C6FA8">
        <w:rPr>
          <w:rFonts w:ascii="Arial Narrow" w:hAnsi="Arial Narrow"/>
        </w:rPr>
        <w:t xml:space="preserve"> (860) 253-3005, Asnuntuck Community College, 170 Elm Street, Enfield, CT 06082.</w:t>
      </w:r>
    </w:p>
    <w:p w14:paraId="5BA4C513" w14:textId="472BD90B" w:rsidR="00AA20D7" w:rsidRDefault="00AA20D7" w:rsidP="006046A8">
      <w:pPr>
        <w:rPr>
          <w:rFonts w:ascii="Arial Narrow" w:hAnsi="Arial Narrow"/>
          <w:b/>
          <w:spacing w:val="-3"/>
          <w:szCs w:val="24"/>
        </w:rPr>
      </w:pPr>
    </w:p>
    <w:p w14:paraId="78325A87" w14:textId="2A12F156" w:rsidR="00496AD2" w:rsidRDefault="00496AD2">
      <w:pPr>
        <w:rPr>
          <w:rFonts w:ascii="Arial Narrow" w:hAnsi="Arial Narrow"/>
          <w:b/>
          <w:spacing w:val="-3"/>
          <w:szCs w:val="24"/>
        </w:rPr>
      </w:pPr>
      <w:r>
        <w:rPr>
          <w:rFonts w:ascii="Arial Narrow" w:hAnsi="Arial Narrow"/>
          <w:b/>
          <w:spacing w:val="-3"/>
          <w:szCs w:val="24"/>
        </w:rPr>
        <w:br w:type="page"/>
      </w:r>
    </w:p>
    <w:p w14:paraId="1957F866" w14:textId="77777777" w:rsidR="00496AD2" w:rsidRDefault="00496AD2" w:rsidP="00496AD2">
      <w:pPr>
        <w:jc w:val="center"/>
        <w:rPr>
          <w:rFonts w:ascii="Arial Narrow" w:hAnsi="Arial Narrow"/>
          <w:b/>
          <w:spacing w:val="-3"/>
          <w:sz w:val="32"/>
          <w:szCs w:val="32"/>
          <w:u w:val="single"/>
        </w:rPr>
      </w:pPr>
      <w:r>
        <w:rPr>
          <w:noProof/>
        </w:rPr>
        <w:drawing>
          <wp:inline distT="0" distB="0" distL="0" distR="0" wp14:anchorId="17C9807C" wp14:editId="2852CC1F">
            <wp:extent cx="5766534" cy="173938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1526" cy="1749938"/>
                    </a:xfrm>
                    <a:prstGeom prst="rect">
                      <a:avLst/>
                    </a:prstGeom>
                  </pic:spPr>
                </pic:pic>
              </a:graphicData>
            </a:graphic>
          </wp:inline>
        </w:drawing>
      </w:r>
    </w:p>
    <w:p w14:paraId="5EE11D98" w14:textId="77777777" w:rsidR="00496AD2" w:rsidRPr="006E3CA7" w:rsidRDefault="00496AD2" w:rsidP="00496AD2">
      <w:pPr>
        <w:jc w:val="center"/>
        <w:rPr>
          <w:rFonts w:ascii="Arial Narrow" w:hAnsi="Arial Narrow"/>
          <w:spacing w:val="-3"/>
        </w:rPr>
      </w:pPr>
      <w:r w:rsidRPr="003400EE">
        <w:rPr>
          <w:rFonts w:ascii="Arial Narrow" w:hAnsi="Arial Narrow"/>
          <w:b/>
          <w:spacing w:val="-3"/>
          <w:sz w:val="32"/>
          <w:szCs w:val="32"/>
          <w:u w:val="single"/>
        </w:rPr>
        <w:t>Directory</w:t>
      </w:r>
    </w:p>
    <w:p w14:paraId="7D39476D" w14:textId="77777777" w:rsidR="00496AD2" w:rsidRPr="003E609F" w:rsidRDefault="00496AD2" w:rsidP="00496AD2">
      <w:pPr>
        <w:tabs>
          <w:tab w:val="left" w:pos="-720"/>
          <w:tab w:val="right" w:pos="6480"/>
        </w:tabs>
        <w:suppressAutoHyphens/>
        <w:rPr>
          <w:rFonts w:ascii="Arial Narrow" w:hAnsi="Arial Narrow"/>
          <w:spacing w:val="-3"/>
        </w:rPr>
      </w:pPr>
      <w:r w:rsidRPr="003E609F">
        <w:rPr>
          <w:rFonts w:ascii="Arial Narrow" w:hAnsi="Arial Narrow"/>
          <w:spacing w:val="-3"/>
        </w:rPr>
        <w:t>Academic Affairs Office</w:t>
      </w:r>
      <w:r w:rsidRPr="003E609F">
        <w:rPr>
          <w:rFonts w:ascii="Arial Narrow" w:hAnsi="Arial Narrow"/>
          <w:spacing w:val="-3"/>
        </w:rPr>
        <w:tab/>
      </w:r>
    </w:p>
    <w:p w14:paraId="1976206E" w14:textId="77777777" w:rsidR="00496AD2" w:rsidRPr="003E609F" w:rsidRDefault="00496AD2" w:rsidP="00496AD2">
      <w:pPr>
        <w:tabs>
          <w:tab w:val="left" w:pos="-720"/>
          <w:tab w:val="left" w:pos="720"/>
          <w:tab w:val="left" w:pos="1080"/>
          <w:tab w:val="right" w:pos="6480"/>
        </w:tabs>
        <w:suppressAutoHyphens/>
        <w:rPr>
          <w:rFonts w:ascii="Arial Narrow" w:hAnsi="Arial Narrow"/>
          <w:spacing w:val="-3"/>
        </w:rPr>
      </w:pPr>
      <w:r>
        <w:rPr>
          <w:rFonts w:ascii="Arial Narrow" w:hAnsi="Arial Narrow"/>
          <w:spacing w:val="-3"/>
        </w:rPr>
        <w:t xml:space="preserve">     Teresa Foley, Interim </w:t>
      </w:r>
      <w:r w:rsidRPr="003E609F">
        <w:rPr>
          <w:rFonts w:ascii="Arial Narrow" w:hAnsi="Arial Narrow"/>
          <w:spacing w:val="-3"/>
        </w:rPr>
        <w:t>Dean of Academic Affairs</w:t>
      </w:r>
      <w:r w:rsidRPr="003E609F">
        <w:rPr>
          <w:rFonts w:ascii="Arial Narrow" w:hAnsi="Arial Narrow"/>
          <w:spacing w:val="-3"/>
        </w:rPr>
        <w:tab/>
      </w:r>
      <w:r>
        <w:rPr>
          <w:rFonts w:ascii="Arial Narrow" w:hAnsi="Arial Narrow"/>
          <w:spacing w:val="-3"/>
        </w:rPr>
        <w:t>860-253-</w:t>
      </w:r>
      <w:r w:rsidRPr="003E609F">
        <w:rPr>
          <w:rFonts w:ascii="Arial Narrow" w:hAnsi="Arial Narrow"/>
          <w:spacing w:val="-3"/>
        </w:rPr>
        <w:t>3</w:t>
      </w:r>
      <w:r>
        <w:rPr>
          <w:rFonts w:ascii="Arial Narrow" w:hAnsi="Arial Narrow"/>
          <w:spacing w:val="-3"/>
        </w:rPr>
        <w:t>137</w:t>
      </w:r>
      <w:r w:rsidRPr="003E609F">
        <w:rPr>
          <w:rFonts w:ascii="Arial Narrow" w:hAnsi="Arial Narrow"/>
          <w:spacing w:val="-3"/>
        </w:rPr>
        <w:tab/>
      </w:r>
      <w:r>
        <w:rPr>
          <w:rFonts w:ascii="Arial Narrow" w:hAnsi="Arial Narrow"/>
          <w:spacing w:val="-3"/>
        </w:rPr>
        <w:t>tfoley@asnuntuck.edu</w:t>
      </w:r>
    </w:p>
    <w:p w14:paraId="63C6CAF0" w14:textId="77777777" w:rsidR="00496AD2" w:rsidRDefault="00496AD2" w:rsidP="00496AD2">
      <w:pPr>
        <w:tabs>
          <w:tab w:val="left" w:pos="-720"/>
          <w:tab w:val="left" w:pos="720"/>
          <w:tab w:val="right" w:pos="6480"/>
        </w:tabs>
        <w:suppressAutoHyphens/>
        <w:rPr>
          <w:rFonts w:ascii="Arial Narrow" w:hAnsi="Arial Narrow"/>
          <w:spacing w:val="-3"/>
        </w:rPr>
      </w:pPr>
      <w:r>
        <w:rPr>
          <w:rFonts w:ascii="Arial Narrow" w:hAnsi="Arial Narrow"/>
          <w:spacing w:val="-3"/>
        </w:rPr>
        <w:t xml:space="preserve">     </w:t>
      </w:r>
      <w:r w:rsidRPr="006046A8">
        <w:rPr>
          <w:rFonts w:ascii="Arial Narrow" w:hAnsi="Arial Narrow"/>
          <w:spacing w:val="-3"/>
        </w:rPr>
        <w:t>Jenna</w:t>
      </w:r>
      <w:r>
        <w:rPr>
          <w:rFonts w:ascii="Arial Narrow" w:hAnsi="Arial Narrow"/>
          <w:spacing w:val="-3"/>
        </w:rPr>
        <w:t>-Marie</w:t>
      </w:r>
      <w:r w:rsidRPr="006046A8">
        <w:rPr>
          <w:rFonts w:ascii="Arial Narrow" w:hAnsi="Arial Narrow"/>
          <w:spacing w:val="-3"/>
        </w:rPr>
        <w:t xml:space="preserve"> Jonah, </w:t>
      </w:r>
      <w:r>
        <w:rPr>
          <w:rFonts w:ascii="Arial Narrow" w:hAnsi="Arial Narrow"/>
          <w:spacing w:val="-3"/>
        </w:rPr>
        <w:t>Interim Assistant to the Dean</w:t>
      </w:r>
      <w:r w:rsidRPr="006046A8">
        <w:rPr>
          <w:rFonts w:ascii="Arial Narrow" w:hAnsi="Arial Narrow"/>
          <w:spacing w:val="-3"/>
        </w:rPr>
        <w:t xml:space="preserve">                860-253-3049              </w:t>
      </w:r>
      <w:r w:rsidRPr="00BF4C4A">
        <w:rPr>
          <w:rFonts w:ascii="Arial Narrow" w:hAnsi="Arial Narrow"/>
          <w:spacing w:val="-3"/>
        </w:rPr>
        <w:t>jjonah@asnuntuck.edu</w:t>
      </w:r>
    </w:p>
    <w:p w14:paraId="5C64551E" w14:textId="77777777" w:rsidR="00496AD2" w:rsidRDefault="00496AD2" w:rsidP="00496AD2">
      <w:pPr>
        <w:tabs>
          <w:tab w:val="left" w:pos="-720"/>
          <w:tab w:val="left" w:pos="720"/>
        </w:tabs>
        <w:suppressAutoHyphens/>
        <w:ind w:left="270"/>
        <w:rPr>
          <w:rFonts w:ascii="Arial Narrow" w:hAnsi="Arial Narrow"/>
          <w:spacing w:val="-3"/>
        </w:rPr>
      </w:pPr>
      <w:r>
        <w:rPr>
          <w:rFonts w:ascii="Arial Narrow" w:hAnsi="Arial Narrow"/>
          <w:spacing w:val="-3"/>
        </w:rPr>
        <w:t>Marcos Rodriguez, IT Technician II</w:t>
      </w:r>
      <w:r>
        <w:rPr>
          <w:rFonts w:ascii="Arial Narrow" w:hAnsi="Arial Narrow"/>
          <w:spacing w:val="-3"/>
        </w:rPr>
        <w:tab/>
      </w:r>
      <w:r>
        <w:rPr>
          <w:rFonts w:ascii="Arial Narrow" w:hAnsi="Arial Narrow"/>
          <w:spacing w:val="-3"/>
        </w:rPr>
        <w:tab/>
        <w:t xml:space="preserve">                  860-253-3070</w:t>
      </w:r>
      <w:r>
        <w:rPr>
          <w:rFonts w:ascii="Arial Narrow" w:hAnsi="Arial Narrow"/>
          <w:spacing w:val="-3"/>
        </w:rPr>
        <w:tab/>
      </w:r>
      <w:r>
        <w:rPr>
          <w:rFonts w:ascii="Arial Narrow" w:hAnsi="Arial Narrow"/>
          <w:spacing w:val="-3"/>
        </w:rPr>
        <w:tab/>
        <w:t>mrodriguez@asnuntuck.edu</w:t>
      </w:r>
    </w:p>
    <w:p w14:paraId="10224A60" w14:textId="77777777" w:rsidR="00496AD2" w:rsidRPr="00D34EC8" w:rsidRDefault="00496AD2" w:rsidP="00496AD2">
      <w:pPr>
        <w:tabs>
          <w:tab w:val="left" w:pos="-720"/>
          <w:tab w:val="left" w:pos="720"/>
        </w:tabs>
        <w:suppressAutoHyphens/>
        <w:rPr>
          <w:rFonts w:ascii="Arial Narrow" w:hAnsi="Arial Narrow"/>
          <w:spacing w:val="-3"/>
        </w:rPr>
      </w:pPr>
    </w:p>
    <w:p w14:paraId="0E8BFCA0" w14:textId="77777777" w:rsidR="00496AD2" w:rsidRPr="00D34EC8" w:rsidRDefault="00496AD2" w:rsidP="00496AD2">
      <w:pPr>
        <w:tabs>
          <w:tab w:val="left" w:pos="-720"/>
          <w:tab w:val="right" w:pos="6480"/>
        </w:tabs>
        <w:suppressAutoHyphens/>
        <w:rPr>
          <w:rFonts w:ascii="Arial Narrow" w:hAnsi="Arial Narrow"/>
          <w:spacing w:val="-3"/>
          <w:lang w:val="sv-SE"/>
        </w:rPr>
      </w:pPr>
      <w:r w:rsidRPr="00D34EC8">
        <w:rPr>
          <w:rFonts w:ascii="Arial Narrow" w:hAnsi="Arial Narrow"/>
          <w:spacing w:val="-3"/>
          <w:lang w:val="sv-SE"/>
        </w:rPr>
        <w:t xml:space="preserve">Academic </w:t>
      </w:r>
      <w:r>
        <w:rPr>
          <w:rFonts w:ascii="Arial Narrow" w:hAnsi="Arial Narrow"/>
          <w:spacing w:val="-3"/>
          <w:lang w:val="sv-SE"/>
        </w:rPr>
        <w:t>Tutoring</w:t>
      </w:r>
      <w:r w:rsidRPr="00D34EC8">
        <w:rPr>
          <w:rFonts w:ascii="Arial Narrow" w:hAnsi="Arial Narrow"/>
          <w:spacing w:val="-3"/>
          <w:lang w:val="sv-SE"/>
        </w:rPr>
        <w:t xml:space="preserve"> Center</w:t>
      </w:r>
      <w:r w:rsidRPr="00D34EC8">
        <w:rPr>
          <w:rFonts w:ascii="Arial Narrow" w:hAnsi="Arial Narrow"/>
          <w:spacing w:val="-3"/>
          <w:lang w:val="sv-SE"/>
        </w:rPr>
        <w:tab/>
        <w:t>860-253-3164</w:t>
      </w:r>
    </w:p>
    <w:p w14:paraId="2B673EFF" w14:textId="77777777" w:rsidR="00496AD2" w:rsidRDefault="00496AD2" w:rsidP="00496AD2">
      <w:pPr>
        <w:tabs>
          <w:tab w:val="left" w:pos="-720"/>
          <w:tab w:val="left" w:pos="720"/>
          <w:tab w:val="right" w:pos="6480"/>
        </w:tabs>
        <w:suppressAutoHyphens/>
        <w:rPr>
          <w:rFonts w:ascii="Arial Narrow" w:hAnsi="Arial Narrow"/>
          <w:spacing w:val="-3"/>
        </w:rPr>
      </w:pPr>
      <w:r w:rsidRPr="00D34EC8">
        <w:rPr>
          <w:rFonts w:ascii="Arial Narrow" w:hAnsi="Arial Narrow"/>
          <w:spacing w:val="-3"/>
          <w:lang w:val="sv-SE"/>
        </w:rPr>
        <w:t xml:space="preserve">     Angelina Hinojosa, Director</w:t>
      </w:r>
      <w:r w:rsidRPr="00D34EC8">
        <w:rPr>
          <w:rFonts w:ascii="Arial Narrow" w:hAnsi="Arial Narrow"/>
          <w:spacing w:val="-3"/>
          <w:lang w:val="sv-SE"/>
        </w:rPr>
        <w:tab/>
        <w:t>860-253-3175</w:t>
      </w:r>
      <w:r w:rsidRPr="00D34EC8">
        <w:rPr>
          <w:rFonts w:ascii="Arial Narrow" w:hAnsi="Arial Narrow"/>
          <w:spacing w:val="-3"/>
          <w:lang w:val="sv-SE"/>
        </w:rPr>
        <w:tab/>
      </w:r>
      <w:r w:rsidRPr="00B67F03">
        <w:rPr>
          <w:rFonts w:ascii="Arial Narrow" w:hAnsi="Arial Narrow"/>
          <w:spacing w:val="-3"/>
          <w:lang w:val="sv-SE"/>
        </w:rPr>
        <w:t>ahinojosa</w:t>
      </w:r>
      <w:r w:rsidRPr="00B67F03">
        <w:rPr>
          <w:rFonts w:ascii="Arial Narrow" w:hAnsi="Arial Narrow"/>
          <w:spacing w:val="-3"/>
        </w:rPr>
        <w:t>@asnuntuck.edu</w:t>
      </w:r>
    </w:p>
    <w:p w14:paraId="32E8914F" w14:textId="77777777" w:rsidR="00496AD2" w:rsidRDefault="00496AD2" w:rsidP="00496AD2">
      <w:pPr>
        <w:tabs>
          <w:tab w:val="left" w:pos="-720"/>
          <w:tab w:val="left" w:pos="720"/>
          <w:tab w:val="right" w:pos="6480"/>
        </w:tabs>
        <w:suppressAutoHyphens/>
        <w:rPr>
          <w:rFonts w:ascii="Arial Narrow" w:hAnsi="Arial Narrow"/>
          <w:spacing w:val="-3"/>
        </w:rPr>
      </w:pPr>
    </w:p>
    <w:p w14:paraId="1F1B40EB" w14:textId="77777777" w:rsidR="00496AD2" w:rsidRDefault="00496AD2" w:rsidP="00496AD2">
      <w:pPr>
        <w:tabs>
          <w:tab w:val="left" w:pos="-720"/>
          <w:tab w:val="left" w:pos="720"/>
          <w:tab w:val="right" w:pos="6480"/>
        </w:tabs>
        <w:suppressAutoHyphens/>
        <w:rPr>
          <w:rFonts w:ascii="Arial Narrow" w:hAnsi="Arial Narrow"/>
          <w:spacing w:val="-3"/>
        </w:rPr>
      </w:pPr>
      <w:r>
        <w:rPr>
          <w:rFonts w:ascii="Arial Narrow" w:hAnsi="Arial Narrow"/>
          <w:spacing w:val="-3"/>
        </w:rPr>
        <w:t>College Career Pathways</w:t>
      </w:r>
    </w:p>
    <w:p w14:paraId="73963A34" w14:textId="77777777" w:rsidR="00496AD2" w:rsidRDefault="00496AD2" w:rsidP="00496AD2">
      <w:pPr>
        <w:tabs>
          <w:tab w:val="left" w:pos="-720"/>
          <w:tab w:val="left" w:pos="720"/>
          <w:tab w:val="right" w:pos="6480"/>
        </w:tabs>
        <w:suppressAutoHyphens/>
        <w:rPr>
          <w:rFonts w:ascii="Arial Narrow" w:hAnsi="Arial Narrow"/>
          <w:spacing w:val="-3"/>
        </w:rPr>
      </w:pPr>
      <w:r>
        <w:rPr>
          <w:rFonts w:ascii="Arial Narrow" w:hAnsi="Arial Narrow"/>
          <w:spacing w:val="-3"/>
        </w:rPr>
        <w:t xml:space="preserve">     Julie Cotnoir, Coordinator</w:t>
      </w:r>
      <w:r>
        <w:rPr>
          <w:rFonts w:ascii="Arial Narrow" w:hAnsi="Arial Narrow"/>
          <w:spacing w:val="-3"/>
        </w:rPr>
        <w:tab/>
        <w:t>860-253-3019</w:t>
      </w:r>
      <w:r>
        <w:rPr>
          <w:rFonts w:ascii="Arial Narrow" w:hAnsi="Arial Narrow"/>
          <w:spacing w:val="-3"/>
        </w:rPr>
        <w:tab/>
      </w:r>
      <w:r w:rsidRPr="00B67F03">
        <w:rPr>
          <w:rFonts w:ascii="Arial Narrow" w:hAnsi="Arial Narrow"/>
          <w:spacing w:val="-3"/>
        </w:rPr>
        <w:t>jcotnoir@asnuntuck.edu</w:t>
      </w:r>
      <w:r>
        <w:rPr>
          <w:rFonts w:ascii="Arial Narrow" w:hAnsi="Arial Narrow"/>
          <w:spacing w:val="-3"/>
        </w:rPr>
        <w:t xml:space="preserve"> </w:t>
      </w:r>
    </w:p>
    <w:p w14:paraId="6543DDFD" w14:textId="77777777" w:rsidR="00496AD2" w:rsidRDefault="00496AD2" w:rsidP="00496AD2">
      <w:pPr>
        <w:tabs>
          <w:tab w:val="left" w:pos="-720"/>
          <w:tab w:val="left" w:pos="720"/>
          <w:tab w:val="right" w:pos="6480"/>
        </w:tabs>
        <w:suppressAutoHyphens/>
        <w:rPr>
          <w:rFonts w:ascii="Arial Narrow" w:hAnsi="Arial Narrow"/>
          <w:spacing w:val="-3"/>
        </w:rPr>
      </w:pPr>
    </w:p>
    <w:p w14:paraId="77A831E9" w14:textId="77777777" w:rsidR="00496AD2" w:rsidRDefault="00496AD2" w:rsidP="00496AD2">
      <w:pPr>
        <w:tabs>
          <w:tab w:val="left" w:pos="-720"/>
          <w:tab w:val="left" w:pos="720"/>
          <w:tab w:val="left" w:pos="1080"/>
          <w:tab w:val="right" w:pos="6480"/>
        </w:tabs>
        <w:suppressAutoHyphens/>
        <w:rPr>
          <w:rFonts w:ascii="Arial Narrow" w:hAnsi="Arial Narrow"/>
          <w:spacing w:val="-3"/>
        </w:rPr>
      </w:pPr>
      <w:r>
        <w:rPr>
          <w:rFonts w:ascii="Arial Narrow" w:hAnsi="Arial Narrow"/>
          <w:spacing w:val="-3"/>
        </w:rPr>
        <w:t>Department of Advanced Manufacturing Technology</w:t>
      </w:r>
    </w:p>
    <w:p w14:paraId="0A8FB348" w14:textId="77777777" w:rsidR="00496AD2" w:rsidRDefault="00496AD2" w:rsidP="00496AD2">
      <w:pPr>
        <w:tabs>
          <w:tab w:val="left" w:pos="-720"/>
          <w:tab w:val="left" w:pos="720"/>
          <w:tab w:val="left" w:pos="1080"/>
          <w:tab w:val="right" w:pos="6480"/>
        </w:tabs>
        <w:suppressAutoHyphens/>
        <w:rPr>
          <w:rFonts w:ascii="Arial Narrow" w:hAnsi="Arial Narrow"/>
          <w:spacing w:val="-3"/>
        </w:rPr>
      </w:pPr>
      <w:r>
        <w:rPr>
          <w:rFonts w:ascii="Arial Narrow" w:hAnsi="Arial Narrow"/>
          <w:spacing w:val="-3"/>
        </w:rPr>
        <w:t xml:space="preserve">     Mary Bidwell, Interim Dean</w:t>
      </w:r>
      <w:r>
        <w:rPr>
          <w:rFonts w:ascii="Arial Narrow" w:hAnsi="Arial Narrow"/>
          <w:spacing w:val="-3"/>
        </w:rPr>
        <w:tab/>
        <w:t>860-253-3118</w:t>
      </w:r>
      <w:r>
        <w:rPr>
          <w:rFonts w:ascii="Arial Narrow" w:hAnsi="Arial Narrow"/>
          <w:spacing w:val="-3"/>
        </w:rPr>
        <w:tab/>
        <w:t>mbidwell@asnuntuck.edu</w:t>
      </w:r>
    </w:p>
    <w:p w14:paraId="45DD798B" w14:textId="77777777" w:rsidR="00496AD2" w:rsidRDefault="00496AD2" w:rsidP="00496AD2">
      <w:pPr>
        <w:tabs>
          <w:tab w:val="left" w:pos="-720"/>
          <w:tab w:val="left" w:pos="720"/>
          <w:tab w:val="right" w:pos="6480"/>
        </w:tabs>
        <w:suppressAutoHyphens/>
        <w:rPr>
          <w:rFonts w:ascii="Arial Narrow" w:hAnsi="Arial Narrow"/>
          <w:spacing w:val="-3"/>
        </w:rPr>
      </w:pPr>
    </w:p>
    <w:p w14:paraId="5C8C9FAA" w14:textId="77777777" w:rsidR="00496AD2" w:rsidRDefault="00496AD2" w:rsidP="00496AD2">
      <w:pPr>
        <w:tabs>
          <w:tab w:val="left" w:pos="-720"/>
          <w:tab w:val="left" w:pos="720"/>
          <w:tab w:val="left" w:pos="5310"/>
          <w:tab w:val="right" w:pos="6480"/>
        </w:tabs>
        <w:suppressAutoHyphens/>
        <w:rPr>
          <w:rFonts w:ascii="Arial Narrow" w:hAnsi="Arial Narrow"/>
          <w:spacing w:val="-3"/>
        </w:rPr>
      </w:pPr>
      <w:r>
        <w:rPr>
          <w:rFonts w:ascii="Arial Narrow" w:hAnsi="Arial Narrow"/>
          <w:spacing w:val="-3"/>
        </w:rPr>
        <w:t xml:space="preserve">Department of Careers </w:t>
      </w:r>
    </w:p>
    <w:p w14:paraId="19D61241" w14:textId="77777777" w:rsidR="00496AD2" w:rsidRDefault="00496AD2" w:rsidP="00496AD2">
      <w:pPr>
        <w:tabs>
          <w:tab w:val="left" w:pos="-720"/>
          <w:tab w:val="left" w:pos="720"/>
          <w:tab w:val="left" w:pos="1080"/>
          <w:tab w:val="right" w:pos="6480"/>
        </w:tabs>
        <w:suppressAutoHyphens/>
        <w:rPr>
          <w:rFonts w:ascii="Arial Narrow" w:hAnsi="Arial Narrow"/>
          <w:spacing w:val="-3"/>
        </w:rPr>
      </w:pPr>
      <w:r>
        <w:rPr>
          <w:rFonts w:ascii="Arial Narrow" w:hAnsi="Arial Narrow"/>
          <w:spacing w:val="-3"/>
        </w:rPr>
        <w:t xml:space="preserve">     Carol LaLiberte, Chair</w:t>
      </w:r>
      <w:r>
        <w:rPr>
          <w:rFonts w:ascii="Arial Narrow" w:hAnsi="Arial Narrow"/>
          <w:spacing w:val="-3"/>
        </w:rPr>
        <w:tab/>
        <w:t xml:space="preserve">860-253-3187  </w:t>
      </w:r>
      <w:r>
        <w:rPr>
          <w:rFonts w:ascii="Arial Narrow" w:hAnsi="Arial Narrow"/>
          <w:spacing w:val="-3"/>
        </w:rPr>
        <w:tab/>
      </w:r>
      <w:r w:rsidRPr="00863F1F">
        <w:rPr>
          <w:rFonts w:ascii="Arial Narrow" w:hAnsi="Arial Narrow"/>
          <w:spacing w:val="-3"/>
        </w:rPr>
        <w:t>claliberte@asnuntuck.edu</w:t>
      </w:r>
    </w:p>
    <w:p w14:paraId="448704C1" w14:textId="77777777" w:rsidR="00496AD2" w:rsidRDefault="00496AD2" w:rsidP="00496AD2">
      <w:pPr>
        <w:tabs>
          <w:tab w:val="left" w:pos="-720"/>
          <w:tab w:val="left" w:pos="720"/>
          <w:tab w:val="right" w:pos="6480"/>
        </w:tabs>
        <w:suppressAutoHyphens/>
        <w:rPr>
          <w:rFonts w:ascii="Arial Narrow" w:hAnsi="Arial Narrow"/>
          <w:spacing w:val="-3"/>
        </w:rPr>
      </w:pPr>
    </w:p>
    <w:p w14:paraId="0ACE4259" w14:textId="77777777" w:rsidR="00496AD2" w:rsidRPr="003E609F" w:rsidRDefault="00496AD2" w:rsidP="00496AD2">
      <w:pPr>
        <w:tabs>
          <w:tab w:val="left" w:pos="-720"/>
          <w:tab w:val="right" w:pos="6480"/>
        </w:tabs>
        <w:suppressAutoHyphens/>
        <w:rPr>
          <w:rFonts w:ascii="Arial Narrow" w:hAnsi="Arial Narrow"/>
          <w:spacing w:val="-3"/>
        </w:rPr>
      </w:pPr>
      <w:r>
        <w:rPr>
          <w:rFonts w:ascii="Arial Narrow" w:hAnsi="Arial Narrow"/>
          <w:spacing w:val="-3"/>
        </w:rPr>
        <w:t>Department of Liberal Arts</w:t>
      </w:r>
    </w:p>
    <w:p w14:paraId="25D408D4" w14:textId="77777777" w:rsidR="00496AD2" w:rsidRDefault="00496AD2" w:rsidP="00496AD2">
      <w:pPr>
        <w:tabs>
          <w:tab w:val="left" w:pos="-720"/>
          <w:tab w:val="left" w:pos="720"/>
          <w:tab w:val="left" w:pos="1080"/>
          <w:tab w:val="right" w:pos="6480"/>
        </w:tabs>
        <w:suppressAutoHyphens/>
        <w:rPr>
          <w:rStyle w:val="Hyperlink"/>
          <w:rFonts w:ascii="Arial Narrow" w:hAnsi="Arial Narrow"/>
          <w:color w:val="auto"/>
          <w:spacing w:val="-3"/>
          <w:u w:val="none"/>
        </w:rPr>
      </w:pPr>
      <w:r>
        <w:rPr>
          <w:rFonts w:ascii="Arial Narrow" w:hAnsi="Arial Narrow"/>
          <w:spacing w:val="-3"/>
        </w:rPr>
        <w:t xml:space="preserve">     Fredric Stefanowicz, Chair  </w:t>
      </w:r>
      <w:r>
        <w:rPr>
          <w:rFonts w:ascii="Arial Narrow" w:hAnsi="Arial Narrow"/>
          <w:spacing w:val="-3"/>
        </w:rPr>
        <w:tab/>
        <w:t>860-253-3154</w:t>
      </w:r>
      <w:r>
        <w:rPr>
          <w:rFonts w:ascii="Arial Narrow" w:hAnsi="Arial Narrow"/>
          <w:spacing w:val="-3"/>
        </w:rPr>
        <w:tab/>
      </w:r>
      <w:r w:rsidRPr="00863F1F">
        <w:rPr>
          <w:rStyle w:val="Hyperlink"/>
          <w:rFonts w:ascii="Arial Narrow" w:hAnsi="Arial Narrow"/>
          <w:color w:val="auto"/>
          <w:spacing w:val="-3"/>
          <w:u w:val="none"/>
        </w:rPr>
        <w:t>fstefanowicz@asnuntuck.edu</w:t>
      </w:r>
    </w:p>
    <w:p w14:paraId="52638535" w14:textId="77777777" w:rsidR="00496AD2" w:rsidRPr="003E609F" w:rsidRDefault="00496AD2" w:rsidP="00496AD2">
      <w:pPr>
        <w:tabs>
          <w:tab w:val="left" w:pos="-720"/>
          <w:tab w:val="left" w:pos="720"/>
          <w:tab w:val="right" w:pos="6480"/>
        </w:tabs>
        <w:suppressAutoHyphens/>
        <w:rPr>
          <w:rFonts w:ascii="Arial Narrow" w:hAnsi="Arial Narrow"/>
          <w:spacing w:val="-3"/>
        </w:rPr>
      </w:pPr>
    </w:p>
    <w:p w14:paraId="4EFA1413" w14:textId="77777777" w:rsidR="00496AD2" w:rsidRDefault="00496AD2" w:rsidP="00496AD2">
      <w:pPr>
        <w:tabs>
          <w:tab w:val="left" w:pos="-720"/>
          <w:tab w:val="left" w:pos="720"/>
          <w:tab w:val="left" w:pos="1080"/>
          <w:tab w:val="right" w:pos="6480"/>
        </w:tabs>
        <w:suppressAutoHyphens/>
        <w:rPr>
          <w:rFonts w:ascii="Arial Narrow" w:hAnsi="Arial Narrow"/>
          <w:spacing w:val="-3"/>
        </w:rPr>
      </w:pPr>
      <w:r>
        <w:rPr>
          <w:rFonts w:ascii="Arial Narrow" w:hAnsi="Arial Narrow"/>
          <w:spacing w:val="-3"/>
        </w:rPr>
        <w:t>Department of Science, Technology, Engineering, Art, &amp; Mathematics (STEAM)</w:t>
      </w:r>
    </w:p>
    <w:p w14:paraId="6AE1043A" w14:textId="77777777" w:rsidR="00496AD2" w:rsidRPr="002A2F8C" w:rsidRDefault="00496AD2" w:rsidP="00496AD2">
      <w:pPr>
        <w:tabs>
          <w:tab w:val="left" w:pos="-720"/>
          <w:tab w:val="left" w:pos="720"/>
          <w:tab w:val="left" w:pos="1080"/>
          <w:tab w:val="right" w:pos="6480"/>
        </w:tabs>
        <w:suppressAutoHyphens/>
        <w:rPr>
          <w:rFonts w:ascii="Arial Narrow" w:hAnsi="Arial Narrow"/>
          <w:spacing w:val="-3"/>
          <w:lang w:val="fr-FR"/>
        </w:rPr>
      </w:pPr>
      <w:r>
        <w:rPr>
          <w:rFonts w:ascii="Arial Narrow" w:hAnsi="Arial Narrow"/>
          <w:spacing w:val="-3"/>
        </w:rPr>
        <w:t xml:space="preserve">      </w:t>
      </w:r>
      <w:r w:rsidRPr="002A2F8C">
        <w:rPr>
          <w:rFonts w:ascii="Arial Narrow" w:hAnsi="Arial Narrow"/>
          <w:spacing w:val="-3"/>
          <w:lang w:val="fr-FR"/>
        </w:rPr>
        <w:t xml:space="preserve">Michael Demers, Chair </w:t>
      </w:r>
      <w:r w:rsidRPr="002A2F8C">
        <w:rPr>
          <w:rFonts w:ascii="Arial Narrow" w:hAnsi="Arial Narrow"/>
          <w:spacing w:val="-3"/>
          <w:lang w:val="fr-FR"/>
        </w:rPr>
        <w:tab/>
        <w:t>860-253-3075</w:t>
      </w:r>
      <w:r w:rsidRPr="002A2F8C">
        <w:rPr>
          <w:rFonts w:ascii="Arial Narrow" w:hAnsi="Arial Narrow"/>
          <w:spacing w:val="-3"/>
          <w:lang w:val="fr-FR"/>
        </w:rPr>
        <w:tab/>
        <w:t>mdemers@asnuntuck.edu</w:t>
      </w:r>
    </w:p>
    <w:p w14:paraId="556C116A" w14:textId="77777777" w:rsidR="00496AD2" w:rsidRPr="002A2F8C" w:rsidRDefault="00496AD2" w:rsidP="00496AD2">
      <w:pPr>
        <w:tabs>
          <w:tab w:val="left" w:pos="-720"/>
          <w:tab w:val="right" w:pos="6480"/>
        </w:tabs>
        <w:suppressAutoHyphens/>
        <w:rPr>
          <w:rFonts w:ascii="Arial Narrow" w:hAnsi="Arial Narrow"/>
          <w:spacing w:val="-3"/>
          <w:sz w:val="20"/>
          <w:szCs w:val="20"/>
          <w:lang w:val="fr-FR"/>
        </w:rPr>
      </w:pPr>
    </w:p>
    <w:p w14:paraId="2DE50286" w14:textId="77777777" w:rsidR="00496AD2" w:rsidRPr="003E609F" w:rsidRDefault="00496AD2" w:rsidP="00496AD2">
      <w:pPr>
        <w:tabs>
          <w:tab w:val="left" w:pos="-720"/>
          <w:tab w:val="right" w:pos="6480"/>
        </w:tabs>
        <w:suppressAutoHyphens/>
        <w:rPr>
          <w:rFonts w:ascii="Arial Narrow" w:hAnsi="Arial Narrow"/>
          <w:spacing w:val="-3"/>
        </w:rPr>
      </w:pPr>
      <w:r w:rsidRPr="003E609F">
        <w:rPr>
          <w:rFonts w:ascii="Arial Narrow" w:hAnsi="Arial Narrow"/>
          <w:spacing w:val="-3"/>
        </w:rPr>
        <w:t>Edu</w:t>
      </w:r>
      <w:r>
        <w:rPr>
          <w:rFonts w:ascii="Arial Narrow" w:hAnsi="Arial Narrow"/>
          <w:spacing w:val="-3"/>
        </w:rPr>
        <w:t>cational Technology (Blackboard</w:t>
      </w:r>
      <w:r w:rsidRPr="003E609F">
        <w:rPr>
          <w:rFonts w:ascii="Arial Narrow" w:hAnsi="Arial Narrow"/>
          <w:spacing w:val="-3"/>
        </w:rPr>
        <w:t>)</w:t>
      </w:r>
    </w:p>
    <w:p w14:paraId="459EA18D" w14:textId="77777777" w:rsidR="00496AD2" w:rsidRPr="002A2F8C" w:rsidRDefault="00496AD2" w:rsidP="00496AD2">
      <w:pPr>
        <w:tabs>
          <w:tab w:val="left" w:pos="-720"/>
          <w:tab w:val="left" w:pos="720"/>
          <w:tab w:val="right" w:pos="6480"/>
        </w:tabs>
        <w:suppressAutoHyphens/>
        <w:rPr>
          <w:rFonts w:ascii="Arial Narrow" w:hAnsi="Arial Narrow"/>
          <w:spacing w:val="-3"/>
          <w:lang w:val="fr-FR"/>
        </w:rPr>
      </w:pPr>
      <w:r>
        <w:rPr>
          <w:rFonts w:ascii="Arial Narrow" w:hAnsi="Arial Narrow"/>
          <w:spacing w:val="-3"/>
        </w:rPr>
        <w:t xml:space="preserve">     </w:t>
      </w:r>
      <w:r w:rsidRPr="002A2F8C">
        <w:rPr>
          <w:rFonts w:ascii="Arial Narrow" w:hAnsi="Arial Narrow"/>
          <w:spacing w:val="-3"/>
          <w:lang w:val="fr-FR"/>
        </w:rPr>
        <w:t xml:space="preserve">Katie O’Connell, </w:t>
      </w:r>
      <w:proofErr w:type="spellStart"/>
      <w:r w:rsidRPr="002A2F8C">
        <w:rPr>
          <w:rFonts w:ascii="Arial Narrow" w:hAnsi="Arial Narrow"/>
          <w:spacing w:val="-3"/>
          <w:lang w:val="fr-FR"/>
        </w:rPr>
        <w:t>Director</w:t>
      </w:r>
      <w:proofErr w:type="spellEnd"/>
      <w:r w:rsidRPr="002A2F8C">
        <w:rPr>
          <w:rFonts w:ascii="Arial Narrow" w:hAnsi="Arial Narrow"/>
          <w:spacing w:val="-3"/>
          <w:lang w:val="fr-FR"/>
        </w:rPr>
        <w:tab/>
        <w:t>860-253-3109</w:t>
      </w:r>
      <w:r w:rsidRPr="002A2F8C">
        <w:rPr>
          <w:rFonts w:ascii="Arial Narrow" w:hAnsi="Arial Narrow"/>
          <w:spacing w:val="-3"/>
          <w:lang w:val="fr-FR"/>
        </w:rPr>
        <w:tab/>
        <w:t>koconnell@asnuntuck.edu</w:t>
      </w:r>
    </w:p>
    <w:p w14:paraId="71A87403" w14:textId="77777777" w:rsidR="00496AD2" w:rsidRPr="002A2F8C" w:rsidRDefault="00496AD2" w:rsidP="00496AD2">
      <w:pPr>
        <w:rPr>
          <w:rFonts w:ascii="Arial Narrow" w:hAnsi="Arial Narrow"/>
          <w:spacing w:val="-3"/>
          <w:sz w:val="20"/>
          <w:szCs w:val="20"/>
          <w:lang w:val="fr-FR"/>
        </w:rPr>
      </w:pPr>
    </w:p>
    <w:p w14:paraId="66779677" w14:textId="77777777" w:rsidR="00496AD2" w:rsidRDefault="00496AD2" w:rsidP="00496AD2">
      <w:pPr>
        <w:tabs>
          <w:tab w:val="left" w:pos="-720"/>
          <w:tab w:val="right" w:pos="6480"/>
        </w:tabs>
        <w:suppressAutoHyphens/>
        <w:rPr>
          <w:rFonts w:ascii="Arial Narrow" w:hAnsi="Arial Narrow"/>
          <w:spacing w:val="-3"/>
          <w:lang w:val="fr-FR"/>
        </w:rPr>
      </w:pPr>
      <w:r w:rsidRPr="002A2F8C">
        <w:rPr>
          <w:rFonts w:ascii="Arial Narrow" w:hAnsi="Arial Narrow"/>
          <w:spacing w:val="-3"/>
          <w:lang w:val="fr-FR"/>
        </w:rPr>
        <w:t>Information Center (front desk)</w:t>
      </w:r>
    </w:p>
    <w:p w14:paraId="14D44B58" w14:textId="53B6E4F2" w:rsidR="00496AD2" w:rsidRDefault="00496AD2" w:rsidP="00496AD2">
      <w:pPr>
        <w:tabs>
          <w:tab w:val="left" w:pos="-720"/>
          <w:tab w:val="left" w:pos="720"/>
          <w:tab w:val="right" w:pos="6480"/>
        </w:tabs>
        <w:suppressAutoHyphens/>
        <w:rPr>
          <w:rFonts w:ascii="Arial Narrow" w:hAnsi="Arial Narrow"/>
          <w:spacing w:val="-3"/>
          <w:lang w:val="fr-FR"/>
        </w:rPr>
      </w:pPr>
      <w:r>
        <w:rPr>
          <w:rFonts w:ascii="Arial Narrow" w:hAnsi="Arial Narrow"/>
          <w:spacing w:val="-3"/>
          <w:lang w:val="fr-FR"/>
        </w:rPr>
        <w:t xml:space="preserve">     Kimberley Quinn, </w:t>
      </w:r>
      <w:proofErr w:type="spellStart"/>
      <w:r>
        <w:rPr>
          <w:rFonts w:ascii="Arial Narrow" w:hAnsi="Arial Narrow"/>
          <w:spacing w:val="-3"/>
          <w:lang w:val="fr-FR"/>
        </w:rPr>
        <w:t>Secretary</w:t>
      </w:r>
      <w:proofErr w:type="spellEnd"/>
      <w:r>
        <w:rPr>
          <w:rFonts w:ascii="Arial Narrow" w:hAnsi="Arial Narrow"/>
          <w:spacing w:val="-3"/>
          <w:lang w:val="fr-FR"/>
        </w:rPr>
        <w:t xml:space="preserve"> II</w:t>
      </w:r>
      <w:r>
        <w:rPr>
          <w:rFonts w:ascii="Arial Narrow" w:hAnsi="Arial Narrow"/>
          <w:spacing w:val="-3"/>
          <w:lang w:val="fr-FR"/>
        </w:rPr>
        <w:tab/>
      </w:r>
      <w:r w:rsidRPr="002A2F8C">
        <w:rPr>
          <w:rFonts w:ascii="Arial Narrow" w:hAnsi="Arial Narrow"/>
          <w:spacing w:val="-3"/>
          <w:lang w:val="fr-FR"/>
        </w:rPr>
        <w:t>860-253-3</w:t>
      </w:r>
      <w:r>
        <w:rPr>
          <w:rFonts w:ascii="Arial Narrow" w:hAnsi="Arial Narrow"/>
          <w:spacing w:val="-3"/>
          <w:lang w:val="fr-FR"/>
        </w:rPr>
        <w:t>012</w:t>
      </w:r>
      <w:r w:rsidRPr="002A2F8C">
        <w:rPr>
          <w:rFonts w:ascii="Arial Narrow" w:hAnsi="Arial Narrow"/>
          <w:spacing w:val="-3"/>
          <w:lang w:val="fr-FR"/>
        </w:rPr>
        <w:tab/>
      </w:r>
      <w:r w:rsidR="000E0742" w:rsidRPr="00CC3F08">
        <w:rPr>
          <w:rFonts w:ascii="Arial Narrow" w:hAnsi="Arial Narrow"/>
          <w:spacing w:val="-3"/>
          <w:lang w:val="fr-FR"/>
        </w:rPr>
        <w:t>kquinn@asnuntuck.edu</w:t>
      </w:r>
    </w:p>
    <w:p w14:paraId="18501190" w14:textId="578DD7CD" w:rsidR="000E0742" w:rsidRPr="002A2F8C" w:rsidRDefault="000E0742" w:rsidP="00496AD2">
      <w:pPr>
        <w:tabs>
          <w:tab w:val="left" w:pos="-720"/>
          <w:tab w:val="left" w:pos="720"/>
          <w:tab w:val="right" w:pos="6480"/>
        </w:tabs>
        <w:suppressAutoHyphens/>
        <w:rPr>
          <w:rFonts w:ascii="Arial Narrow" w:hAnsi="Arial Narrow"/>
          <w:spacing w:val="-3"/>
          <w:lang w:val="fr-FR"/>
        </w:rPr>
      </w:pPr>
      <w:r>
        <w:rPr>
          <w:rFonts w:ascii="Arial Narrow" w:hAnsi="Arial Narrow"/>
          <w:spacing w:val="-3"/>
          <w:lang w:val="fr-FR"/>
        </w:rPr>
        <w:t xml:space="preserve">     Roland Atkinson, </w:t>
      </w:r>
      <w:proofErr w:type="spellStart"/>
      <w:r w:rsidR="00B57731">
        <w:rPr>
          <w:rFonts w:ascii="Arial Narrow" w:hAnsi="Arial Narrow"/>
          <w:spacing w:val="-3"/>
          <w:lang w:val="fr-FR"/>
        </w:rPr>
        <w:t>Evening</w:t>
      </w:r>
      <w:proofErr w:type="spellEnd"/>
      <w:r w:rsidR="00B57731">
        <w:rPr>
          <w:rFonts w:ascii="Arial Narrow" w:hAnsi="Arial Narrow"/>
          <w:spacing w:val="-3"/>
          <w:lang w:val="fr-FR"/>
        </w:rPr>
        <w:t xml:space="preserve"> </w:t>
      </w:r>
      <w:proofErr w:type="spellStart"/>
      <w:r w:rsidR="00B57731">
        <w:rPr>
          <w:rFonts w:ascii="Arial Narrow" w:hAnsi="Arial Narrow"/>
          <w:spacing w:val="-3"/>
          <w:lang w:val="fr-FR"/>
        </w:rPr>
        <w:t>Coordinator</w:t>
      </w:r>
      <w:proofErr w:type="spellEnd"/>
      <w:r w:rsidR="00B57731">
        <w:rPr>
          <w:rFonts w:ascii="Arial Narrow" w:hAnsi="Arial Narrow"/>
          <w:spacing w:val="-3"/>
          <w:lang w:val="fr-FR"/>
        </w:rPr>
        <w:tab/>
        <w:t>860-253-3012</w:t>
      </w:r>
      <w:r w:rsidR="00B57731">
        <w:rPr>
          <w:rFonts w:ascii="Arial Narrow" w:hAnsi="Arial Narrow"/>
          <w:spacing w:val="-3"/>
          <w:lang w:val="fr-FR"/>
        </w:rPr>
        <w:tab/>
      </w:r>
      <w:r w:rsidR="00CC3F08" w:rsidRPr="00CC3F08">
        <w:rPr>
          <w:rFonts w:ascii="Arial Narrow" w:hAnsi="Arial Narrow"/>
          <w:spacing w:val="-3"/>
          <w:lang w:val="fr-FR"/>
        </w:rPr>
        <w:t>ratkinson@asnuntuck.edu</w:t>
      </w:r>
      <w:r w:rsidR="00CC3F08">
        <w:rPr>
          <w:rFonts w:ascii="Arial Narrow" w:hAnsi="Arial Narrow"/>
          <w:spacing w:val="-3"/>
          <w:lang w:val="fr-FR"/>
        </w:rPr>
        <w:t xml:space="preserve"> </w:t>
      </w:r>
    </w:p>
    <w:p w14:paraId="2F5B28F7" w14:textId="77777777" w:rsidR="00496AD2" w:rsidRPr="002A2F8C" w:rsidRDefault="00496AD2" w:rsidP="00496AD2">
      <w:pPr>
        <w:tabs>
          <w:tab w:val="left" w:pos="-720"/>
          <w:tab w:val="right" w:pos="5310"/>
        </w:tabs>
        <w:suppressAutoHyphens/>
        <w:rPr>
          <w:rFonts w:ascii="Arial Narrow" w:hAnsi="Arial Narrow"/>
          <w:spacing w:val="-3"/>
          <w:lang w:val="fr-FR"/>
        </w:rPr>
      </w:pPr>
    </w:p>
    <w:p w14:paraId="240B9000" w14:textId="77777777" w:rsidR="00B57731" w:rsidRDefault="00B57731" w:rsidP="00496AD2">
      <w:pPr>
        <w:tabs>
          <w:tab w:val="left" w:pos="-720"/>
          <w:tab w:val="right" w:pos="6480"/>
        </w:tabs>
        <w:suppressAutoHyphens/>
        <w:rPr>
          <w:rFonts w:ascii="Arial Narrow" w:hAnsi="Arial Narrow"/>
          <w:spacing w:val="-3"/>
        </w:rPr>
      </w:pPr>
    </w:p>
    <w:p w14:paraId="17D78F50" w14:textId="77777777" w:rsidR="00B57731" w:rsidRDefault="00B57731" w:rsidP="00496AD2">
      <w:pPr>
        <w:tabs>
          <w:tab w:val="left" w:pos="-720"/>
          <w:tab w:val="right" w:pos="6480"/>
        </w:tabs>
        <w:suppressAutoHyphens/>
        <w:rPr>
          <w:rFonts w:ascii="Arial Narrow" w:hAnsi="Arial Narrow"/>
          <w:spacing w:val="-3"/>
        </w:rPr>
      </w:pPr>
    </w:p>
    <w:p w14:paraId="573F55D5" w14:textId="6AA00473" w:rsidR="00496AD2" w:rsidRDefault="00496AD2" w:rsidP="00496AD2">
      <w:pPr>
        <w:tabs>
          <w:tab w:val="left" w:pos="-720"/>
          <w:tab w:val="right" w:pos="6480"/>
        </w:tabs>
        <w:suppressAutoHyphens/>
        <w:rPr>
          <w:rFonts w:ascii="Arial Narrow" w:hAnsi="Arial Narrow"/>
          <w:spacing w:val="-3"/>
        </w:rPr>
      </w:pPr>
      <w:r w:rsidRPr="003E609F">
        <w:rPr>
          <w:rFonts w:ascii="Arial Narrow" w:hAnsi="Arial Narrow"/>
          <w:spacing w:val="-3"/>
        </w:rPr>
        <w:t>Information Technology</w:t>
      </w:r>
      <w:r>
        <w:rPr>
          <w:rFonts w:ascii="Arial Narrow" w:hAnsi="Arial Narrow"/>
          <w:spacing w:val="-3"/>
        </w:rPr>
        <w:t xml:space="preserve"> (email, phone, or computer issues)</w:t>
      </w:r>
    </w:p>
    <w:p w14:paraId="73CF457B" w14:textId="0A443B7F" w:rsidR="00051C00" w:rsidRDefault="00051C00" w:rsidP="00051C00">
      <w:pPr>
        <w:rPr>
          <w:rFonts w:ascii="Arial Narrow" w:hAnsi="Arial Narrow"/>
          <w:spacing w:val="-3"/>
        </w:rPr>
      </w:pPr>
      <w:r>
        <w:rPr>
          <w:rFonts w:ascii="Arial Narrow" w:hAnsi="Arial Narrow"/>
          <w:spacing w:val="-3"/>
        </w:rPr>
        <w:t>IT Support Help Desk                                                                 860.253.1290 (x31290)</w:t>
      </w:r>
      <w:r w:rsidR="00CC3F08">
        <w:rPr>
          <w:rFonts w:ascii="Arial Narrow" w:hAnsi="Arial Narrow"/>
          <w:spacing w:val="-3"/>
        </w:rPr>
        <w:t xml:space="preserve"> </w:t>
      </w:r>
      <w:r>
        <w:rPr>
          <w:rFonts w:ascii="Arial Narrow" w:hAnsi="Arial Narrow"/>
          <w:spacing w:val="-3"/>
        </w:rPr>
        <w:t> </w:t>
      </w:r>
      <w:r w:rsidR="00FE1590">
        <w:rPr>
          <w:rFonts w:ascii="Arial Narrow" w:hAnsi="Arial Narrow"/>
          <w:spacing w:val="-3"/>
        </w:rPr>
        <w:t xml:space="preserve"> </w:t>
      </w:r>
      <w:r w:rsidRPr="00CC3F08">
        <w:rPr>
          <w:rFonts w:ascii="Arial Narrow" w:hAnsi="Arial Narrow"/>
          <w:spacing w:val="-3"/>
        </w:rPr>
        <w:t>AS-ServiceDesk@asnuntuck.edu</w:t>
      </w:r>
      <w:r>
        <w:rPr>
          <w:rFonts w:ascii="Arial Narrow" w:hAnsi="Arial Narrow"/>
          <w:spacing w:val="-3"/>
        </w:rPr>
        <w:t xml:space="preserve"> </w:t>
      </w:r>
    </w:p>
    <w:p w14:paraId="71A972EC" w14:textId="7DC1C6CF" w:rsidR="00051C00" w:rsidRDefault="00051C00" w:rsidP="00051C00">
      <w:pPr>
        <w:rPr>
          <w:rFonts w:ascii="Arial Narrow" w:hAnsi="Arial Narrow"/>
          <w:spacing w:val="-3"/>
        </w:rPr>
      </w:pPr>
      <w:r>
        <w:rPr>
          <w:rFonts w:ascii="Arial Narrow" w:hAnsi="Arial Narrow"/>
          <w:spacing w:val="-3"/>
        </w:rPr>
        <w:t>   Charles Knurek, Acting Asst. Director. of IT                           860.253.3037                  </w:t>
      </w:r>
      <w:r w:rsidRPr="00CC3F08">
        <w:rPr>
          <w:rFonts w:ascii="Arial Narrow" w:hAnsi="Arial Narrow"/>
          <w:spacing w:val="-3"/>
        </w:rPr>
        <w:t>cknurek@asnuntuck.edu</w:t>
      </w:r>
    </w:p>
    <w:p w14:paraId="0CAAAFAA" w14:textId="76AB1CE6" w:rsidR="00051C00" w:rsidRDefault="00051C00" w:rsidP="00051C00">
      <w:pPr>
        <w:rPr>
          <w:rFonts w:ascii="Arial Narrow" w:hAnsi="Arial Narrow"/>
          <w:spacing w:val="-3"/>
        </w:rPr>
      </w:pPr>
      <w:r>
        <w:rPr>
          <w:rFonts w:ascii="Arial Narrow" w:hAnsi="Arial Narrow"/>
          <w:spacing w:val="-3"/>
          <w:sz w:val="20"/>
          <w:szCs w:val="20"/>
          <w:lang w:val="es-ES_tradnl"/>
        </w:rPr>
        <w:t>    </w:t>
      </w:r>
      <w:r>
        <w:rPr>
          <w:rFonts w:ascii="Arial Narrow" w:hAnsi="Arial Narrow"/>
          <w:spacing w:val="-3"/>
        </w:rPr>
        <w:t xml:space="preserve">Ben Durant, Coordinator of Media Services                          </w:t>
      </w:r>
      <w:r w:rsidR="00455359">
        <w:rPr>
          <w:rFonts w:ascii="Arial Narrow" w:hAnsi="Arial Narrow"/>
          <w:spacing w:val="-3"/>
        </w:rPr>
        <w:t xml:space="preserve"> </w:t>
      </w:r>
      <w:r>
        <w:rPr>
          <w:rFonts w:ascii="Arial Narrow" w:hAnsi="Arial Narrow"/>
          <w:spacing w:val="-3"/>
        </w:rPr>
        <w:t>860.253.3074                  </w:t>
      </w:r>
      <w:r w:rsidRPr="00CC3F08">
        <w:rPr>
          <w:rFonts w:ascii="Arial Narrow" w:hAnsi="Arial Narrow"/>
          <w:spacing w:val="-3"/>
        </w:rPr>
        <w:t>bdurant@asnuntuck.edu</w:t>
      </w:r>
    </w:p>
    <w:p w14:paraId="0B21BDD7" w14:textId="0DF4FABF" w:rsidR="00051C00" w:rsidRDefault="00051C00" w:rsidP="00051C00">
      <w:pPr>
        <w:rPr>
          <w:rFonts w:ascii="Arial Narrow" w:hAnsi="Arial Narrow"/>
          <w:spacing w:val="-3"/>
        </w:rPr>
      </w:pPr>
      <w:r>
        <w:rPr>
          <w:rFonts w:ascii="Arial Narrow" w:hAnsi="Arial Narrow"/>
          <w:spacing w:val="-3"/>
        </w:rPr>
        <w:t>   Travis Brown, IT Technician II                                                 860.253.1294                  </w:t>
      </w:r>
      <w:r w:rsidRPr="00CC3F08">
        <w:rPr>
          <w:rFonts w:ascii="Arial Narrow" w:hAnsi="Arial Narrow"/>
          <w:spacing w:val="-3"/>
        </w:rPr>
        <w:t>brown@asnuntuck.edu</w:t>
      </w:r>
    </w:p>
    <w:p w14:paraId="287C939C" w14:textId="1D809260" w:rsidR="00051C00" w:rsidRDefault="00051C00" w:rsidP="00051C00">
      <w:pPr>
        <w:rPr>
          <w:rFonts w:ascii="Arial Narrow" w:hAnsi="Arial Narrow"/>
          <w:spacing w:val="-3"/>
        </w:rPr>
      </w:pPr>
      <w:r>
        <w:rPr>
          <w:rFonts w:ascii="Arial Narrow" w:hAnsi="Arial Narrow"/>
          <w:spacing w:val="-3"/>
        </w:rPr>
        <w:t>    Nathan Thibodeau, IT Technician II                                       860.253.1293                  </w:t>
      </w:r>
      <w:r w:rsidRPr="00CC3F08">
        <w:rPr>
          <w:rFonts w:ascii="Arial Narrow" w:hAnsi="Arial Narrow"/>
          <w:spacing w:val="-3"/>
        </w:rPr>
        <w:t>nthibodeau@asnuntuck.edu</w:t>
      </w:r>
      <w:r>
        <w:rPr>
          <w:rFonts w:ascii="Arial Narrow" w:hAnsi="Arial Narrow"/>
          <w:spacing w:val="-3"/>
        </w:rPr>
        <w:t xml:space="preserve"> </w:t>
      </w:r>
    </w:p>
    <w:p w14:paraId="4E378B7B" w14:textId="687C393A" w:rsidR="00051C00" w:rsidRDefault="00051C00" w:rsidP="00051C00">
      <w:pPr>
        <w:rPr>
          <w:rFonts w:ascii="Arial Narrow" w:hAnsi="Arial Narrow"/>
          <w:spacing w:val="-3"/>
        </w:rPr>
      </w:pPr>
      <w:r>
        <w:rPr>
          <w:rFonts w:ascii="Arial Narrow" w:hAnsi="Arial Narrow"/>
          <w:spacing w:val="-3"/>
        </w:rPr>
        <w:t>    Maria Patenaude, Administrative Assistant                           860.253.1201                   </w:t>
      </w:r>
      <w:r w:rsidRPr="00CC3F08">
        <w:rPr>
          <w:rFonts w:ascii="Arial Narrow" w:hAnsi="Arial Narrow"/>
          <w:spacing w:val="-3"/>
        </w:rPr>
        <w:t>mpatenaude@asnuntuck.edu</w:t>
      </w:r>
    </w:p>
    <w:p w14:paraId="43EED649" w14:textId="00AC436F" w:rsidR="00051C00" w:rsidRDefault="00051C00" w:rsidP="00051C00">
      <w:pPr>
        <w:rPr>
          <w:rFonts w:ascii="Arial Narrow" w:hAnsi="Arial Narrow"/>
          <w:spacing w:val="-3"/>
        </w:rPr>
      </w:pPr>
      <w:r>
        <w:rPr>
          <w:rFonts w:ascii="Arial Narrow" w:hAnsi="Arial Narrow"/>
          <w:spacing w:val="-3"/>
        </w:rPr>
        <w:t>CSCU Blackboard Help Desk  (24/7 Support)                           860.723.0221</w:t>
      </w:r>
    </w:p>
    <w:p w14:paraId="4F76A3E7" w14:textId="77777777" w:rsidR="00496AD2" w:rsidRPr="002A2F8C" w:rsidRDefault="00496AD2" w:rsidP="00496AD2">
      <w:pPr>
        <w:tabs>
          <w:tab w:val="left" w:pos="-720"/>
          <w:tab w:val="left" w:pos="720"/>
          <w:tab w:val="left" w:pos="5670"/>
          <w:tab w:val="right" w:pos="6480"/>
        </w:tabs>
        <w:suppressAutoHyphens/>
        <w:rPr>
          <w:rFonts w:ascii="Arial Narrow" w:hAnsi="Arial Narrow"/>
          <w:spacing w:val="-3"/>
          <w:sz w:val="20"/>
          <w:szCs w:val="20"/>
          <w:lang w:val="es-ES_tradnl"/>
        </w:rPr>
      </w:pPr>
    </w:p>
    <w:p w14:paraId="157AB880" w14:textId="77777777" w:rsidR="00496AD2" w:rsidRDefault="00496AD2" w:rsidP="00496AD2">
      <w:pPr>
        <w:tabs>
          <w:tab w:val="left" w:pos="-720"/>
          <w:tab w:val="left" w:pos="5310"/>
          <w:tab w:val="right" w:pos="6480"/>
        </w:tabs>
        <w:suppressAutoHyphens/>
        <w:rPr>
          <w:rFonts w:ascii="Arial Narrow" w:hAnsi="Arial Narrow"/>
          <w:spacing w:val="-3"/>
        </w:rPr>
      </w:pPr>
      <w:r>
        <w:rPr>
          <w:rFonts w:ascii="Arial Narrow" w:hAnsi="Arial Narrow"/>
          <w:spacing w:val="-3"/>
        </w:rPr>
        <w:t>Library</w:t>
      </w:r>
    </w:p>
    <w:p w14:paraId="2004C957" w14:textId="2F2801B2" w:rsidR="00496AD2" w:rsidRPr="003E609F" w:rsidRDefault="00496AD2" w:rsidP="00FE1590">
      <w:pPr>
        <w:tabs>
          <w:tab w:val="left" w:pos="-720"/>
          <w:tab w:val="left" w:pos="5310"/>
          <w:tab w:val="right" w:pos="6030"/>
        </w:tabs>
        <w:suppressAutoHyphens/>
        <w:rPr>
          <w:rFonts w:ascii="Arial Narrow" w:hAnsi="Arial Narrow"/>
          <w:spacing w:val="-3"/>
        </w:rPr>
      </w:pPr>
      <w:r>
        <w:rPr>
          <w:rFonts w:ascii="Arial Narrow" w:hAnsi="Arial Narrow"/>
          <w:spacing w:val="-3"/>
        </w:rPr>
        <w:t xml:space="preserve">     Matt Hall, Director</w:t>
      </w:r>
      <w:r w:rsidRPr="003E609F">
        <w:rPr>
          <w:rFonts w:ascii="Arial Narrow" w:hAnsi="Arial Narrow"/>
          <w:spacing w:val="-3"/>
        </w:rPr>
        <w:tab/>
      </w:r>
      <w:r>
        <w:rPr>
          <w:rFonts w:ascii="Arial Narrow" w:hAnsi="Arial Narrow"/>
          <w:spacing w:val="-3"/>
        </w:rPr>
        <w:t>860-253-</w:t>
      </w:r>
      <w:r w:rsidRPr="003E609F">
        <w:rPr>
          <w:rFonts w:ascii="Arial Narrow" w:hAnsi="Arial Narrow"/>
          <w:spacing w:val="-3"/>
        </w:rPr>
        <w:t>317</w:t>
      </w:r>
      <w:r>
        <w:rPr>
          <w:rFonts w:ascii="Arial Narrow" w:hAnsi="Arial Narrow"/>
          <w:spacing w:val="-3"/>
        </w:rPr>
        <w:t>1</w:t>
      </w:r>
      <w:r>
        <w:rPr>
          <w:rFonts w:ascii="Arial Narrow" w:hAnsi="Arial Narrow"/>
          <w:spacing w:val="-3"/>
        </w:rPr>
        <w:tab/>
      </w:r>
      <w:r w:rsidR="00FE1590">
        <w:rPr>
          <w:rFonts w:ascii="Arial Narrow" w:hAnsi="Arial Narrow"/>
          <w:spacing w:val="-3"/>
        </w:rPr>
        <w:t xml:space="preserve">   </w:t>
      </w:r>
      <w:r w:rsidRPr="00A72EBF">
        <w:rPr>
          <w:rFonts w:ascii="Arial Narrow" w:hAnsi="Arial Narrow"/>
          <w:spacing w:val="-3"/>
        </w:rPr>
        <w:t>mhall@asnuntuck.edu</w:t>
      </w:r>
      <w:r>
        <w:rPr>
          <w:rFonts w:ascii="Arial Narrow" w:hAnsi="Arial Narrow"/>
          <w:spacing w:val="-3"/>
        </w:rPr>
        <w:t xml:space="preserve"> </w:t>
      </w:r>
    </w:p>
    <w:p w14:paraId="72ACC2FA" w14:textId="77777777" w:rsidR="00496AD2" w:rsidRPr="00076070" w:rsidRDefault="00496AD2" w:rsidP="00496AD2">
      <w:pPr>
        <w:tabs>
          <w:tab w:val="left" w:pos="-720"/>
          <w:tab w:val="right" w:pos="6480"/>
        </w:tabs>
        <w:suppressAutoHyphens/>
        <w:rPr>
          <w:rFonts w:ascii="Arial Narrow" w:hAnsi="Arial Narrow"/>
          <w:spacing w:val="-3"/>
        </w:rPr>
      </w:pPr>
      <w:bookmarkStart w:id="0" w:name="_Hlk44496240"/>
      <w:r>
        <w:rPr>
          <w:rFonts w:ascii="Arial Narrow" w:hAnsi="Arial Narrow"/>
          <w:color w:val="FF0000"/>
          <w:spacing w:val="-3"/>
        </w:rPr>
        <w:br/>
      </w:r>
      <w:bookmarkStart w:id="1" w:name="_Hlk48134720"/>
      <w:r w:rsidRPr="00076070">
        <w:rPr>
          <w:rFonts w:ascii="Arial Narrow" w:hAnsi="Arial Narrow"/>
          <w:spacing w:val="-3"/>
        </w:rPr>
        <w:t>Payroll/Benefits</w:t>
      </w:r>
    </w:p>
    <w:bookmarkEnd w:id="0"/>
    <w:bookmarkEnd w:id="1"/>
    <w:p w14:paraId="78F80781" w14:textId="669E3EA4" w:rsidR="00942FA8" w:rsidRPr="00942FA8" w:rsidRDefault="00942FA8" w:rsidP="00942FA8">
      <w:pPr>
        <w:rPr>
          <w:rFonts w:ascii="Arial Narrow" w:hAnsi="Arial Narrow"/>
        </w:rPr>
      </w:pPr>
      <w:r>
        <w:rPr>
          <w:rFonts w:ascii="Arial Narrow" w:hAnsi="Arial Narrow"/>
        </w:rPr>
        <w:t xml:space="preserve">     </w:t>
      </w:r>
      <w:r w:rsidRPr="00942FA8">
        <w:rPr>
          <w:rFonts w:ascii="Arial Narrow" w:hAnsi="Arial Narrow"/>
        </w:rPr>
        <w:t>Erin Ransford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E1590">
        <w:rPr>
          <w:rFonts w:ascii="Arial Narrow" w:hAnsi="Arial Narrow"/>
        </w:rPr>
        <w:t xml:space="preserve">   </w:t>
      </w:r>
      <w:r w:rsidRPr="00E12918">
        <w:rPr>
          <w:rFonts w:ascii="Arial Narrow" w:hAnsi="Arial Narrow"/>
        </w:rPr>
        <w:t>eransford@co</w:t>
      </w:r>
      <w:r w:rsidR="00A944F0">
        <w:rPr>
          <w:rFonts w:ascii="Arial Narrow" w:hAnsi="Arial Narrow"/>
        </w:rPr>
        <w:t>m</w:t>
      </w:r>
      <w:r w:rsidRPr="00E12918">
        <w:rPr>
          <w:rFonts w:ascii="Arial Narrow" w:hAnsi="Arial Narrow"/>
        </w:rPr>
        <w:t>mnet.edu</w:t>
      </w:r>
    </w:p>
    <w:p w14:paraId="5E44DA12" w14:textId="4AEA218C" w:rsidR="00942FA8" w:rsidRPr="00942FA8" w:rsidRDefault="00942FA8" w:rsidP="00942FA8">
      <w:pPr>
        <w:rPr>
          <w:rFonts w:ascii="Arial Narrow" w:hAnsi="Arial Narrow"/>
        </w:rPr>
      </w:pPr>
      <w:r>
        <w:rPr>
          <w:rFonts w:ascii="Arial Narrow" w:hAnsi="Arial Narrow"/>
        </w:rPr>
        <w:t xml:space="preserve">     </w:t>
      </w:r>
      <w:r w:rsidRPr="00942FA8">
        <w:rPr>
          <w:rFonts w:ascii="Arial Narrow" w:hAnsi="Arial Narrow"/>
        </w:rPr>
        <w:t>Mare Christensen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FE1590">
        <w:rPr>
          <w:rFonts w:ascii="Arial Narrow" w:hAnsi="Arial Narrow"/>
        </w:rPr>
        <w:t xml:space="preserve">   </w:t>
      </w:r>
      <w:r w:rsidRPr="00E12918">
        <w:rPr>
          <w:rFonts w:ascii="Arial Narrow" w:hAnsi="Arial Narrow"/>
        </w:rPr>
        <w:t>mchristensen@ncc.commnet.edu</w:t>
      </w:r>
      <w:r w:rsidRPr="00942FA8">
        <w:rPr>
          <w:rFonts w:ascii="Arial Narrow" w:hAnsi="Arial Narrow"/>
        </w:rPr>
        <w:t xml:space="preserve"> </w:t>
      </w:r>
    </w:p>
    <w:p w14:paraId="2615F030" w14:textId="77777777" w:rsidR="00496AD2" w:rsidRPr="00E34E7F" w:rsidRDefault="00496AD2" w:rsidP="00496AD2">
      <w:pPr>
        <w:tabs>
          <w:tab w:val="left" w:pos="-720"/>
        </w:tabs>
        <w:suppressAutoHyphens/>
        <w:rPr>
          <w:rFonts w:ascii="Arial Narrow" w:hAnsi="Arial Narrow"/>
          <w:spacing w:val="-3"/>
          <w:sz w:val="16"/>
          <w:szCs w:val="16"/>
        </w:rPr>
      </w:pPr>
    </w:p>
    <w:p w14:paraId="32AC210E" w14:textId="77777777" w:rsidR="00496AD2" w:rsidRPr="003E609F" w:rsidRDefault="00496AD2" w:rsidP="00496AD2">
      <w:pPr>
        <w:tabs>
          <w:tab w:val="left" w:pos="-720"/>
          <w:tab w:val="left" w:pos="720"/>
          <w:tab w:val="left" w:pos="1080"/>
          <w:tab w:val="left" w:pos="4770"/>
          <w:tab w:val="right" w:pos="6480"/>
        </w:tabs>
        <w:suppressAutoHyphens/>
        <w:rPr>
          <w:rFonts w:ascii="Arial Narrow" w:hAnsi="Arial Narrow"/>
          <w:spacing w:val="-3"/>
        </w:rPr>
      </w:pPr>
      <w:r w:rsidRPr="003E609F">
        <w:rPr>
          <w:rFonts w:ascii="Arial Narrow" w:hAnsi="Arial Narrow"/>
          <w:spacing w:val="-3"/>
        </w:rPr>
        <w:t>Student Services</w:t>
      </w:r>
    </w:p>
    <w:p w14:paraId="107CD1BB" w14:textId="75529F9A" w:rsidR="00496AD2" w:rsidRPr="002F5799" w:rsidRDefault="00496AD2" w:rsidP="00496AD2">
      <w:pPr>
        <w:tabs>
          <w:tab w:val="left" w:pos="-720"/>
          <w:tab w:val="left" w:pos="720"/>
          <w:tab w:val="left" w:pos="1080"/>
          <w:tab w:val="left" w:pos="4770"/>
          <w:tab w:val="right" w:pos="6480"/>
        </w:tabs>
        <w:suppressAutoHyphens/>
        <w:rPr>
          <w:rFonts w:ascii="Arial Narrow" w:hAnsi="Arial Narrow"/>
          <w:spacing w:val="-3"/>
          <w:szCs w:val="24"/>
        </w:rPr>
      </w:pPr>
      <w:r w:rsidRPr="00984CC3">
        <w:rPr>
          <w:rFonts w:ascii="Arial Narrow" w:hAnsi="Arial Narrow"/>
          <w:spacing w:val="-3"/>
          <w:szCs w:val="24"/>
        </w:rPr>
        <w:t xml:space="preserve">     Timothy St. James, Interim Dean of Student Services</w:t>
      </w:r>
      <w:r w:rsidRPr="00984CC3">
        <w:rPr>
          <w:rFonts w:ascii="Arial Narrow" w:hAnsi="Arial Narrow"/>
          <w:spacing w:val="-3"/>
          <w:szCs w:val="24"/>
        </w:rPr>
        <w:tab/>
      </w:r>
      <w:r w:rsidRPr="00984CC3">
        <w:rPr>
          <w:rFonts w:ascii="Arial Narrow" w:hAnsi="Arial Narrow"/>
          <w:spacing w:val="-3"/>
          <w:szCs w:val="24"/>
        </w:rPr>
        <w:tab/>
        <w:t>860-253-3011</w:t>
      </w:r>
      <w:r w:rsidRPr="00984CC3">
        <w:rPr>
          <w:rFonts w:ascii="Arial Narrow" w:hAnsi="Arial Narrow"/>
          <w:spacing w:val="-3"/>
          <w:szCs w:val="24"/>
        </w:rPr>
        <w:tab/>
      </w:r>
      <w:r w:rsidR="00FE1590">
        <w:rPr>
          <w:rFonts w:ascii="Arial Narrow" w:hAnsi="Arial Narrow"/>
          <w:spacing w:val="-3"/>
          <w:szCs w:val="24"/>
        </w:rPr>
        <w:t xml:space="preserve">   </w:t>
      </w:r>
      <w:r w:rsidR="00FE1590" w:rsidRPr="00DA5F58">
        <w:rPr>
          <w:rFonts w:ascii="Arial Narrow" w:hAnsi="Arial Narrow"/>
          <w:spacing w:val="-3"/>
          <w:szCs w:val="24"/>
        </w:rPr>
        <w:t>tstjames@asnuntuck.edu</w:t>
      </w:r>
    </w:p>
    <w:p w14:paraId="6F43D183" w14:textId="205C8950" w:rsidR="00496AD2" w:rsidRPr="00984CC3" w:rsidRDefault="00992624" w:rsidP="00992624">
      <w:pPr>
        <w:tabs>
          <w:tab w:val="left" w:pos="-720"/>
          <w:tab w:val="left" w:pos="720"/>
          <w:tab w:val="left" w:pos="1080"/>
          <w:tab w:val="left" w:pos="2250"/>
          <w:tab w:val="right" w:pos="6480"/>
        </w:tabs>
        <w:suppressAutoHyphens/>
        <w:rPr>
          <w:rFonts w:ascii="Arial Narrow" w:hAnsi="Arial Narrow"/>
          <w:spacing w:val="-3"/>
          <w:szCs w:val="24"/>
          <w:lang w:val="sv-SE"/>
        </w:rPr>
      </w:pPr>
      <w:r>
        <w:rPr>
          <w:rFonts w:ascii="Arial Narrow" w:hAnsi="Arial Narrow"/>
          <w:spacing w:val="-3"/>
          <w:szCs w:val="24"/>
        </w:rPr>
        <w:t xml:space="preserve">     </w:t>
      </w:r>
      <w:r w:rsidR="00496AD2" w:rsidRPr="00984CC3">
        <w:rPr>
          <w:rFonts w:ascii="Arial Narrow" w:hAnsi="Arial Narrow"/>
          <w:spacing w:val="-3"/>
          <w:szCs w:val="24"/>
          <w:lang w:val="sv-SE"/>
        </w:rPr>
        <w:t>Andrea Skidgel, Secretary</w:t>
      </w:r>
      <w:r w:rsidR="00496AD2">
        <w:rPr>
          <w:rFonts w:ascii="Arial Narrow" w:hAnsi="Arial Narrow"/>
          <w:spacing w:val="-3"/>
          <w:szCs w:val="24"/>
          <w:lang w:val="sv-SE"/>
        </w:rPr>
        <w:t xml:space="preserve"> II</w:t>
      </w:r>
      <w:r w:rsidR="00496AD2" w:rsidRPr="00984CC3">
        <w:rPr>
          <w:rFonts w:ascii="Arial Narrow" w:hAnsi="Arial Narrow"/>
          <w:spacing w:val="-3"/>
          <w:szCs w:val="24"/>
          <w:lang w:val="sv-SE"/>
        </w:rPr>
        <w:tab/>
        <w:t>860-253-3020</w:t>
      </w:r>
      <w:r w:rsidR="00496AD2" w:rsidRPr="00984CC3">
        <w:rPr>
          <w:rFonts w:ascii="Arial Narrow" w:hAnsi="Arial Narrow"/>
          <w:spacing w:val="-3"/>
          <w:szCs w:val="24"/>
          <w:lang w:val="sv-SE"/>
        </w:rPr>
        <w:tab/>
      </w:r>
      <w:r w:rsidR="00FE1590">
        <w:rPr>
          <w:rFonts w:ascii="Arial Narrow" w:hAnsi="Arial Narrow"/>
          <w:spacing w:val="-3"/>
          <w:szCs w:val="24"/>
          <w:lang w:val="sv-SE"/>
        </w:rPr>
        <w:t xml:space="preserve">  </w:t>
      </w:r>
      <w:r w:rsidR="004C7B6C">
        <w:rPr>
          <w:rFonts w:ascii="Arial Narrow" w:hAnsi="Arial Narrow"/>
          <w:spacing w:val="-3"/>
          <w:szCs w:val="24"/>
          <w:lang w:val="sv-SE"/>
        </w:rPr>
        <w:t xml:space="preserve"> </w:t>
      </w:r>
      <w:r w:rsidR="00496AD2" w:rsidRPr="00984CC3">
        <w:rPr>
          <w:rFonts w:ascii="Arial Narrow" w:hAnsi="Arial Narrow"/>
          <w:spacing w:val="-3"/>
          <w:szCs w:val="24"/>
          <w:lang w:val="sv-SE"/>
        </w:rPr>
        <w:t>askidgel@asnuntuck.edu</w:t>
      </w:r>
    </w:p>
    <w:p w14:paraId="33C14A9B" w14:textId="77777777" w:rsidR="00496AD2" w:rsidRDefault="00496AD2">
      <w:pPr>
        <w:rPr>
          <w:rFonts w:ascii="Arial Narrow" w:hAnsi="Arial Narrow"/>
          <w:b/>
          <w:spacing w:val="-3"/>
          <w:szCs w:val="24"/>
        </w:rPr>
      </w:pPr>
    </w:p>
    <w:p w14:paraId="148C96BE" w14:textId="0B6D8826" w:rsidR="00496AD2" w:rsidRDefault="00496AD2">
      <w:pPr>
        <w:rPr>
          <w:rFonts w:ascii="Arial Narrow" w:hAnsi="Arial Narrow"/>
          <w:b/>
          <w:spacing w:val="-3"/>
          <w:szCs w:val="24"/>
        </w:rPr>
      </w:pPr>
      <w:r>
        <w:rPr>
          <w:rFonts w:ascii="Arial Narrow" w:hAnsi="Arial Narrow"/>
          <w:b/>
          <w:spacing w:val="-3"/>
          <w:szCs w:val="24"/>
        </w:rPr>
        <w:br w:type="page"/>
      </w:r>
    </w:p>
    <w:p w14:paraId="040CC6D7" w14:textId="77777777" w:rsidR="00496AD2" w:rsidRPr="002A592E" w:rsidRDefault="00496AD2" w:rsidP="006046A8">
      <w:pPr>
        <w:rPr>
          <w:rFonts w:ascii="Arial Narrow" w:hAnsi="Arial Narrow"/>
          <w:b/>
          <w:spacing w:val="-3"/>
          <w:szCs w:val="24"/>
        </w:rPr>
      </w:pPr>
    </w:p>
    <w:p w14:paraId="5B295952" w14:textId="77777777" w:rsidR="0079271E" w:rsidRPr="00F30A18" w:rsidRDefault="0079271E" w:rsidP="0079271E">
      <w:pPr>
        <w:rPr>
          <w:rFonts w:ascii="Arial Narrow" w:hAnsi="Arial Narrow"/>
          <w:b/>
          <w:sz w:val="28"/>
          <w:szCs w:val="28"/>
          <w:u w:val="single"/>
        </w:rPr>
      </w:pPr>
      <w:r w:rsidRPr="00F30A18">
        <w:rPr>
          <w:rFonts w:ascii="Arial Narrow" w:hAnsi="Arial Narrow"/>
          <w:b/>
          <w:sz w:val="28"/>
          <w:szCs w:val="28"/>
          <w:u w:val="single"/>
        </w:rPr>
        <w:t>Coronavirus (COVID-19) Pandemic Disclaimer</w:t>
      </w:r>
    </w:p>
    <w:p w14:paraId="1C531F0D" w14:textId="77777777" w:rsidR="00BC610E" w:rsidRPr="00BC610E" w:rsidRDefault="00BC610E" w:rsidP="00480FD2">
      <w:pPr>
        <w:pStyle w:val="NormalWeb"/>
        <w:spacing w:before="0" w:beforeAutospacing="0" w:after="300" w:afterAutospacing="0"/>
        <w:textAlignment w:val="baseline"/>
        <w:rPr>
          <w:rFonts w:ascii="Arial Narrow" w:hAnsi="Arial Narrow"/>
          <w:color w:val="433A3F"/>
        </w:rPr>
      </w:pPr>
      <w:r w:rsidRPr="00BC610E">
        <w:rPr>
          <w:rFonts w:ascii="Arial Narrow" w:hAnsi="Arial Narrow"/>
          <w:color w:val="433A3F"/>
        </w:rPr>
        <w:t>Beginning March 2020, Connecticut along with the rest of the United States suffered the effects of the COVID-19 coronavirus pandemic. Day-to-day life as it existed before the pandemic changed drastically, and individuals and institutions adapted to new practices and behaviors.  Normative actions now include wearing facial masks, maintaining social distance, and working and learning remotely.  Learning about and adherence to Center for Disease Control and Prevention (CDC) guidance has become a way of life.  As we plan for the next academic year, so much is uncertain, including the continuing threat of COVID-19.</w:t>
      </w:r>
    </w:p>
    <w:p w14:paraId="3BDB02AD" w14:textId="77777777" w:rsidR="00BC610E" w:rsidRPr="00BC610E" w:rsidRDefault="00BC610E" w:rsidP="00480FD2">
      <w:pPr>
        <w:pStyle w:val="NormalWeb"/>
        <w:spacing w:before="0" w:beforeAutospacing="0" w:after="300" w:afterAutospacing="0"/>
        <w:textAlignment w:val="baseline"/>
        <w:rPr>
          <w:rFonts w:ascii="Arial Narrow" w:hAnsi="Arial Narrow"/>
          <w:color w:val="433A3F"/>
        </w:rPr>
      </w:pPr>
      <w:r w:rsidRPr="00BC610E">
        <w:rPr>
          <w:rFonts w:ascii="Arial Narrow" w:hAnsi="Arial Narrow"/>
          <w:color w:val="433A3F"/>
        </w:rPr>
        <w:t>The Connecticut State Colleges and Universities (CSCU) must adapt to meet this reality. Going forward, it is up to all of us – faculty, staff and students – to do our part to ensure our campus community stays as healthy and safe as possible. This is a shared responsibility, and every member of our community must adhere to national, state, and local health guidelines and requirements, and adhere to those measures Asnuntuck Community College deems safe and appropriate for the campus. This will include social distancing, wearing masks or other facial coverings, not reporting to class or work if sick, and isolating when required.</w:t>
      </w:r>
    </w:p>
    <w:p w14:paraId="5C026F3A" w14:textId="77777777" w:rsidR="00BC610E" w:rsidRPr="00BC610E" w:rsidRDefault="00BC610E" w:rsidP="00480FD2">
      <w:pPr>
        <w:pStyle w:val="NormalWeb"/>
        <w:spacing w:before="0" w:beforeAutospacing="0" w:after="300" w:afterAutospacing="0"/>
        <w:textAlignment w:val="baseline"/>
        <w:rPr>
          <w:rFonts w:ascii="Arial Narrow" w:hAnsi="Arial Narrow"/>
          <w:color w:val="433A3F"/>
        </w:rPr>
      </w:pPr>
      <w:r w:rsidRPr="00BC610E">
        <w:rPr>
          <w:rFonts w:ascii="Arial Narrow" w:hAnsi="Arial Narrow"/>
          <w:color w:val="433A3F"/>
        </w:rPr>
        <w:t>Although Asnuntuck Community College is readily developing a schedule of courses that include some in-class and on-ground instruction, no one knows what the future may hold. In the case of an outbreak of the coronavirus or other illness, the institutions reserve the right to adapt the format of any class to an entirely online/distance learning modality as public health conditions warrant. Such change will not result in any increase or decrease of tuition and fees. We all understand that tuition and fees are in exchange for learning, academic credit, and certain non-academic services regardless of whether taught on-ground, in a hybrid environment or entirely remotely.</w:t>
      </w:r>
    </w:p>
    <w:p w14:paraId="6471EFBE" w14:textId="77777777" w:rsidR="00BC610E" w:rsidRPr="00BC610E" w:rsidRDefault="00BC610E" w:rsidP="00480FD2">
      <w:pPr>
        <w:pStyle w:val="NormalWeb"/>
        <w:spacing w:before="0" w:beforeAutospacing="0" w:after="300" w:afterAutospacing="0"/>
        <w:textAlignment w:val="baseline"/>
        <w:rPr>
          <w:rFonts w:ascii="Arial Narrow" w:hAnsi="Arial Narrow"/>
          <w:color w:val="433A3F"/>
        </w:rPr>
      </w:pPr>
      <w:r w:rsidRPr="00BC610E">
        <w:rPr>
          <w:rFonts w:ascii="Arial Narrow" w:hAnsi="Arial Narrow"/>
          <w:color w:val="433A3F"/>
        </w:rPr>
        <w:t>Most important to CSCU and Asnuntuck Community College is the health, safety and welfare of every member of its community.  Yet, despite campus efforts to comply with health and safety guidelines, it is not possible to guarantee a disease free environment, or to guarantee that campuses will not close and return to an online-only learning environment. These are the realities of working and learning during a pandemic. If you choose to return to campus during the pandemic, you accept that you are willing to do your part to keep the campus safe and acknowledge that you may be required to complete your course work in an evolving or remote learning environment.</w:t>
      </w:r>
    </w:p>
    <w:p w14:paraId="0207268A" w14:textId="77777777" w:rsidR="00BC610E" w:rsidRPr="00BC610E" w:rsidRDefault="00BC610E" w:rsidP="00480FD2">
      <w:pPr>
        <w:pStyle w:val="NormalWeb"/>
        <w:spacing w:before="0" w:beforeAutospacing="0" w:after="300" w:afterAutospacing="0"/>
        <w:textAlignment w:val="baseline"/>
        <w:rPr>
          <w:rFonts w:ascii="Arial Narrow" w:hAnsi="Arial Narrow"/>
          <w:color w:val="433A3F"/>
        </w:rPr>
      </w:pPr>
      <w:r w:rsidRPr="00BC610E">
        <w:rPr>
          <w:rFonts w:ascii="Arial Narrow" w:hAnsi="Arial Narrow"/>
          <w:color w:val="433A3F"/>
        </w:rPr>
        <w:t>Asnuntuck Community College community is looking forward to welcoming you back.</w:t>
      </w:r>
    </w:p>
    <w:p w14:paraId="0E6D415F" w14:textId="7FFA3349" w:rsidR="00C8562C" w:rsidRDefault="00C8562C">
      <w:r>
        <w:br w:type="page"/>
      </w:r>
    </w:p>
    <w:p w14:paraId="6F9C532F" w14:textId="77777777" w:rsidR="00F30A18" w:rsidRPr="002A592E" w:rsidRDefault="00F30A18" w:rsidP="00F30A18">
      <w:pPr>
        <w:rPr>
          <w:rFonts w:ascii="Arial Narrow" w:hAnsi="Arial Narrow"/>
          <w:b/>
          <w:spacing w:val="-3"/>
          <w:sz w:val="28"/>
          <w:szCs w:val="28"/>
          <w:u w:val="single"/>
        </w:rPr>
      </w:pPr>
      <w:r w:rsidRPr="002A592E">
        <w:rPr>
          <w:rFonts w:ascii="Arial Narrow" w:hAnsi="Arial Narrow"/>
          <w:b/>
          <w:spacing w:val="-3"/>
          <w:sz w:val="28"/>
          <w:szCs w:val="28"/>
          <w:u w:val="single"/>
        </w:rPr>
        <w:t>Instructional Methods</w:t>
      </w:r>
    </w:p>
    <w:p w14:paraId="5B3018CD" w14:textId="77777777" w:rsidR="00F30A18" w:rsidRPr="002A592E" w:rsidRDefault="00F30A18" w:rsidP="00354EF2">
      <w:pPr>
        <w:spacing w:line="240" w:lineRule="auto"/>
        <w:rPr>
          <w:rFonts w:ascii="Arial Narrow" w:hAnsi="Arial Narrow"/>
          <w:color w:val="433A3F"/>
          <w:szCs w:val="24"/>
          <w:shd w:val="clear" w:color="auto" w:fill="FFFFFF"/>
        </w:rPr>
      </w:pPr>
      <w:r w:rsidRPr="002A592E">
        <w:rPr>
          <w:rFonts w:ascii="Arial Narrow" w:hAnsi="Arial Narrow"/>
          <w:spacing w:val="-3"/>
          <w:szCs w:val="24"/>
        </w:rPr>
        <w:t xml:space="preserve">Due to the uncertainty of the current situation and in an effort to ensure the safety and comfort level of faculty, staff, and students courses for the Fall 2020 semester will be offered in </w:t>
      </w:r>
      <w:r w:rsidR="007C55C2" w:rsidRPr="002A592E">
        <w:rPr>
          <w:rFonts w:ascii="Arial Narrow" w:hAnsi="Arial Narrow"/>
          <w:spacing w:val="-3"/>
          <w:szCs w:val="24"/>
        </w:rPr>
        <w:t xml:space="preserve">as hybrid, fully online, or as a live remote and online course. A description of the </w:t>
      </w:r>
      <w:r w:rsidRPr="002A592E">
        <w:rPr>
          <w:rFonts w:ascii="Arial Narrow" w:hAnsi="Arial Narrow"/>
          <w:color w:val="433A3F"/>
          <w:szCs w:val="24"/>
          <w:shd w:val="clear" w:color="auto" w:fill="FFFFFF"/>
        </w:rPr>
        <w:t xml:space="preserve">different course instructional methods </w:t>
      </w:r>
      <w:r w:rsidR="007C55C2" w:rsidRPr="002A592E">
        <w:rPr>
          <w:rFonts w:ascii="Arial Narrow" w:hAnsi="Arial Narrow"/>
          <w:color w:val="433A3F"/>
          <w:szCs w:val="24"/>
          <w:shd w:val="clear" w:color="auto" w:fill="FFFFFF"/>
        </w:rPr>
        <w:t>follows:</w:t>
      </w:r>
    </w:p>
    <w:p w14:paraId="5F344B82" w14:textId="77777777" w:rsidR="007C55C2" w:rsidRPr="002A592E" w:rsidRDefault="007C55C2" w:rsidP="00F30A18">
      <w:pPr>
        <w:rPr>
          <w:rFonts w:ascii="Arial Narrow" w:hAnsi="Arial Narrow"/>
          <w:color w:val="433A3F"/>
          <w:szCs w:val="24"/>
          <w:shd w:val="clear" w:color="auto" w:fill="FFFFFF"/>
        </w:rPr>
      </w:pPr>
    </w:p>
    <w:p w14:paraId="7441AEAA" w14:textId="6144F609" w:rsidR="007C55C2" w:rsidRPr="002A592E" w:rsidRDefault="007C55C2" w:rsidP="00354EF2">
      <w:pPr>
        <w:spacing w:line="240" w:lineRule="auto"/>
        <w:ind w:left="720"/>
        <w:rPr>
          <w:rFonts w:ascii="Arial Narrow" w:hAnsi="Arial Narrow"/>
        </w:rPr>
      </w:pPr>
      <w:r w:rsidRPr="002A592E">
        <w:rPr>
          <w:rFonts w:ascii="Arial Narrow" w:hAnsi="Arial Narrow"/>
          <w:b/>
          <w:u w:val="single"/>
        </w:rPr>
        <w:t>Hybrid (HYBR)</w:t>
      </w:r>
      <w:r w:rsidR="00D74637" w:rsidRPr="002A592E">
        <w:rPr>
          <w:rFonts w:ascii="Arial Narrow" w:hAnsi="Arial Narrow"/>
        </w:rPr>
        <w:t xml:space="preserve"> – </w:t>
      </w:r>
      <w:r w:rsidR="0079218D" w:rsidRPr="0079218D">
        <w:rPr>
          <w:rFonts w:ascii="Arial Narrow" w:hAnsi="Arial Narrow"/>
          <w:color w:val="433A3F"/>
          <w:szCs w:val="24"/>
          <w:shd w:val="clear" w:color="auto" w:fill="FFFFFF"/>
        </w:rPr>
        <w:t>Online and Classroom – Hybrid classes meet for half of the scheduled class time on campus (</w:t>
      </w:r>
      <w:r w:rsidR="0079218D" w:rsidRPr="0079218D">
        <w:rPr>
          <w:rFonts w:ascii="Arial Narrow" w:hAnsi="Arial Narrow"/>
          <w:b/>
          <w:bCs/>
          <w:color w:val="433A3F"/>
          <w:szCs w:val="24"/>
          <w:bdr w:val="none" w:sz="0" w:space="0" w:color="auto" w:frame="1"/>
        </w:rPr>
        <w:t>synchronous</w:t>
      </w:r>
      <w:r w:rsidR="0079218D" w:rsidRPr="0079218D">
        <w:rPr>
          <w:rFonts w:ascii="Arial Narrow" w:hAnsi="Arial Narrow"/>
          <w:color w:val="433A3F"/>
          <w:szCs w:val="24"/>
          <w:shd w:val="clear" w:color="auto" w:fill="FFFFFF"/>
        </w:rPr>
        <w:t xml:space="preserve">) and the remainder of the time is delivered in an </w:t>
      </w:r>
      <w:r w:rsidR="0079218D" w:rsidRPr="0079218D">
        <w:rPr>
          <w:rFonts w:ascii="Arial Narrow" w:hAnsi="Arial Narrow"/>
          <w:b/>
          <w:bCs/>
          <w:color w:val="433A3F"/>
          <w:szCs w:val="24"/>
          <w:bdr w:val="none" w:sz="0" w:space="0" w:color="auto" w:frame="1"/>
        </w:rPr>
        <w:t xml:space="preserve">asynchronous </w:t>
      </w:r>
      <w:r w:rsidR="0079218D" w:rsidRPr="0079218D">
        <w:rPr>
          <w:rFonts w:ascii="Arial Narrow" w:hAnsi="Arial Narrow"/>
          <w:color w:val="433A3F"/>
          <w:szCs w:val="24"/>
          <w:shd w:val="clear" w:color="auto" w:fill="FFFFFF"/>
        </w:rPr>
        <w:t>manner using Blackboard and/or a publisher platform. Students in an HYBR course need access to a reliable computer with internet connection. All social distancing guidelines will be followed for any class time that is held on campus. Students registering for a HYBR course will need to be prepared to transition to a fully online format if the need arises at any point in time. Students will also be expected to participate remotely using Blackboard and/or a publisher platform on days when campus is closed due to inclement weather.</w:t>
      </w:r>
    </w:p>
    <w:p w14:paraId="16D693F1" w14:textId="77777777" w:rsidR="007C55C2" w:rsidRPr="002A592E" w:rsidRDefault="007C55C2" w:rsidP="0057700F">
      <w:pPr>
        <w:rPr>
          <w:rFonts w:ascii="Arial Narrow" w:hAnsi="Arial Narrow"/>
        </w:rPr>
      </w:pPr>
    </w:p>
    <w:p w14:paraId="40F6327B" w14:textId="10A7F1FA" w:rsidR="007C55C2" w:rsidRPr="002A592E" w:rsidRDefault="007C55C2" w:rsidP="00354EF2">
      <w:pPr>
        <w:spacing w:line="240" w:lineRule="auto"/>
        <w:ind w:left="720"/>
        <w:rPr>
          <w:rFonts w:ascii="Arial Narrow" w:hAnsi="Arial Narrow"/>
        </w:rPr>
      </w:pPr>
      <w:r w:rsidRPr="002A592E">
        <w:rPr>
          <w:rFonts w:ascii="Arial Narrow" w:hAnsi="Arial Narrow"/>
          <w:b/>
          <w:u w:val="single"/>
        </w:rPr>
        <w:t>Live Remote Online Teaching (LRON)</w:t>
      </w:r>
      <w:r w:rsidRPr="002A592E">
        <w:rPr>
          <w:rFonts w:ascii="Arial Narrow" w:hAnsi="Arial Narrow"/>
        </w:rPr>
        <w:t xml:space="preserve"> </w:t>
      </w:r>
      <w:r w:rsidR="00D74637" w:rsidRPr="002A592E">
        <w:rPr>
          <w:rFonts w:ascii="Arial Narrow" w:hAnsi="Arial Narrow"/>
        </w:rPr>
        <w:t xml:space="preserve">– </w:t>
      </w:r>
      <w:r w:rsidR="001F4182" w:rsidRPr="001F4182">
        <w:rPr>
          <w:rFonts w:ascii="Arial Narrow" w:hAnsi="Arial Narrow"/>
          <w:color w:val="433A3F"/>
          <w:szCs w:val="24"/>
          <w:shd w:val="clear" w:color="auto" w:fill="FFFFFF"/>
        </w:rPr>
        <w:t xml:space="preserve">Live/Remote &amp; Online Component – Fully online classes with specific virtual meeting days &amp; times (i.e., </w:t>
      </w:r>
      <w:r w:rsidR="001F4182" w:rsidRPr="001F4182">
        <w:rPr>
          <w:rFonts w:ascii="Arial Narrow" w:hAnsi="Arial Narrow"/>
          <w:b/>
          <w:bCs/>
          <w:color w:val="433A3F"/>
          <w:szCs w:val="24"/>
          <w:bdr w:val="none" w:sz="0" w:space="0" w:color="auto" w:frame="1"/>
        </w:rPr>
        <w:t>synchronous</w:t>
      </w:r>
      <w:r w:rsidR="001F4182" w:rsidRPr="001F4182">
        <w:rPr>
          <w:rFonts w:ascii="Arial Narrow" w:hAnsi="Arial Narrow"/>
          <w:color w:val="433A3F"/>
          <w:szCs w:val="24"/>
          <w:shd w:val="clear" w:color="auto" w:fill="FFFFFF"/>
        </w:rPr>
        <w:t xml:space="preserve">) as well as </w:t>
      </w:r>
      <w:r w:rsidR="001F4182" w:rsidRPr="001F4182">
        <w:rPr>
          <w:rFonts w:ascii="Arial Narrow" w:hAnsi="Arial Narrow"/>
          <w:b/>
          <w:bCs/>
          <w:color w:val="433A3F"/>
          <w:szCs w:val="24"/>
          <w:bdr w:val="none" w:sz="0" w:space="0" w:color="auto" w:frame="1"/>
        </w:rPr>
        <w:t xml:space="preserve">asynchronous </w:t>
      </w:r>
      <w:r w:rsidR="001F4182" w:rsidRPr="001F4182">
        <w:rPr>
          <w:rFonts w:ascii="Arial Narrow" w:hAnsi="Arial Narrow"/>
          <w:color w:val="433A3F"/>
          <w:szCs w:val="24"/>
          <w:shd w:val="clear" w:color="auto" w:fill="FFFFFF"/>
        </w:rPr>
        <w:t>completion of learning activities and coursework using Blackboard and/or a publisher platform. Students and instructors are required to meet virtually during their scheduled class time. Students enrolling in an LRON course need access to a reliable computer with internet connection, microphone, and web camera. Live instruction is conducted via a video conferencing platform; students should expect to turn their camera on and access their computer’s microphone during class meeting times. Students should also be prepared to attend virtually during their scheduled class time despite inclement weather, such as snow, etc.</w:t>
      </w:r>
    </w:p>
    <w:p w14:paraId="3FFB7FC9" w14:textId="77777777" w:rsidR="007C55C2" w:rsidRPr="002A592E" w:rsidRDefault="007C55C2" w:rsidP="0057700F">
      <w:pPr>
        <w:rPr>
          <w:rFonts w:ascii="Arial Narrow" w:hAnsi="Arial Narrow"/>
        </w:rPr>
      </w:pPr>
    </w:p>
    <w:p w14:paraId="2E621976" w14:textId="5107A45E" w:rsidR="007C55C2" w:rsidRPr="002A592E" w:rsidRDefault="007C55C2" w:rsidP="00354EF2">
      <w:pPr>
        <w:spacing w:line="240" w:lineRule="auto"/>
        <w:ind w:left="720"/>
        <w:rPr>
          <w:rFonts w:ascii="Arial Narrow" w:hAnsi="Arial Narrow"/>
        </w:rPr>
      </w:pPr>
      <w:r w:rsidRPr="002A592E">
        <w:rPr>
          <w:rFonts w:ascii="Arial Narrow" w:hAnsi="Arial Narrow"/>
          <w:b/>
          <w:u w:val="single"/>
        </w:rPr>
        <w:t>Online (ONLN)</w:t>
      </w:r>
      <w:r w:rsidR="00D74637" w:rsidRPr="002A592E">
        <w:rPr>
          <w:rFonts w:ascii="Arial Narrow" w:hAnsi="Arial Narrow"/>
        </w:rPr>
        <w:t xml:space="preserve"> – </w:t>
      </w:r>
      <w:r w:rsidR="00381078">
        <w:rPr>
          <w:rFonts w:ascii="Arial Narrow" w:hAnsi="Arial Narrow"/>
        </w:rPr>
        <w:t>F</w:t>
      </w:r>
      <w:r w:rsidR="00381078" w:rsidRPr="00381078">
        <w:rPr>
          <w:rFonts w:ascii="Arial Narrow" w:hAnsi="Arial Narrow"/>
          <w:szCs w:val="24"/>
        </w:rPr>
        <w:t xml:space="preserve">ully Online - </w:t>
      </w:r>
      <w:r w:rsidR="00381078" w:rsidRPr="00381078">
        <w:rPr>
          <w:rFonts w:ascii="Arial Narrow" w:hAnsi="Arial Narrow"/>
          <w:color w:val="433A3F"/>
          <w:szCs w:val="24"/>
          <w:shd w:val="clear" w:color="auto" w:fill="FFFFFF"/>
        </w:rPr>
        <w:t xml:space="preserve">A fully online class with flexible scheduling and an </w:t>
      </w:r>
      <w:r w:rsidR="00381078" w:rsidRPr="00381078">
        <w:rPr>
          <w:rFonts w:ascii="Arial Narrow" w:hAnsi="Arial Narrow"/>
          <w:b/>
          <w:bCs/>
          <w:color w:val="433A3F"/>
          <w:szCs w:val="24"/>
          <w:bdr w:val="none" w:sz="0" w:space="0" w:color="auto" w:frame="1"/>
        </w:rPr>
        <w:t xml:space="preserve">asynchronous </w:t>
      </w:r>
      <w:r w:rsidR="00381078" w:rsidRPr="00381078">
        <w:rPr>
          <w:rFonts w:ascii="Arial Narrow" w:hAnsi="Arial Narrow"/>
          <w:color w:val="433A3F"/>
          <w:szCs w:val="24"/>
          <w:shd w:val="clear" w:color="auto" w:fill="FFFFFF"/>
        </w:rPr>
        <w:t>learning environment. Blackboard and/or a publisher platform are used for the delivery and organization of course materials. Students in an ONLN course need access to a reliable computer with internet connection. Students should be prepared to participate virtually and meet deadlines outlined in course syllabi despite inclement weather, such as snow, etc.</w:t>
      </w:r>
    </w:p>
    <w:p w14:paraId="04779CBC" w14:textId="77777777" w:rsidR="007C55C2" w:rsidRPr="002A592E" w:rsidRDefault="007C55C2" w:rsidP="0057700F">
      <w:pPr>
        <w:rPr>
          <w:rFonts w:ascii="Arial Narrow" w:hAnsi="Arial Narrow"/>
        </w:rPr>
      </w:pPr>
    </w:p>
    <w:p w14:paraId="7BC49C1B" w14:textId="77777777" w:rsidR="007C55C2" w:rsidRPr="002A592E" w:rsidRDefault="007C55C2" w:rsidP="007C55C2">
      <w:pPr>
        <w:ind w:left="720"/>
        <w:rPr>
          <w:rFonts w:ascii="Arial Narrow" w:hAnsi="Arial Narrow"/>
        </w:rPr>
      </w:pPr>
      <w:r w:rsidRPr="002A592E">
        <w:rPr>
          <w:rFonts w:ascii="Arial Narrow" w:hAnsi="Arial Narrow"/>
          <w:b/>
          <w:u w:val="single"/>
        </w:rPr>
        <w:t>Glossary</w:t>
      </w:r>
      <w:r w:rsidRPr="002A592E">
        <w:rPr>
          <w:rFonts w:ascii="Arial Narrow" w:hAnsi="Arial Narrow"/>
        </w:rPr>
        <w:t>:</w:t>
      </w:r>
    </w:p>
    <w:p w14:paraId="1841E5A3" w14:textId="39A66FA7" w:rsidR="005E1EFB" w:rsidRDefault="005E1EFB" w:rsidP="00E27222">
      <w:pPr>
        <w:pStyle w:val="p1"/>
        <w:spacing w:before="0" w:beforeAutospacing="0" w:after="0" w:afterAutospacing="0"/>
        <w:ind w:left="720"/>
        <w:textAlignment w:val="baseline"/>
        <w:rPr>
          <w:rFonts w:ascii="Arial Narrow" w:hAnsi="Arial Narrow"/>
          <w:color w:val="433A3F"/>
        </w:rPr>
      </w:pPr>
      <w:r w:rsidRPr="00E27222">
        <w:rPr>
          <w:rStyle w:val="s1"/>
          <w:rFonts w:ascii="Arial Narrow" w:hAnsi="Arial Narrow"/>
          <w:b/>
          <w:bCs/>
          <w:bdr w:val="none" w:sz="0" w:space="0" w:color="auto" w:frame="1"/>
        </w:rPr>
        <w:t>Synchronous</w:t>
      </w:r>
      <w:r w:rsidRPr="005E1EFB">
        <w:rPr>
          <w:rStyle w:val="s1"/>
          <w:rFonts w:ascii="Arial Narrow" w:hAnsi="Arial Narrow"/>
          <w:b/>
          <w:bCs/>
          <w:color w:val="2E92CB"/>
          <w:bdr w:val="none" w:sz="0" w:space="0" w:color="auto" w:frame="1"/>
        </w:rPr>
        <w:t xml:space="preserve"> </w:t>
      </w:r>
      <w:r w:rsidRPr="005E1EFB">
        <w:rPr>
          <w:rFonts w:ascii="Arial Narrow" w:hAnsi="Arial Narrow"/>
          <w:color w:val="433A3F"/>
        </w:rPr>
        <w:t>teaching and learning happens in real time, on a certain day and time, in person in a classroom, or in a virtual environment like WebEx, Teams, or Blackboard Collaborate. Participants listen and respond to each other within the live, online meeting.</w:t>
      </w:r>
    </w:p>
    <w:p w14:paraId="4116232D" w14:textId="77777777" w:rsidR="00E27222" w:rsidRPr="005E1EFB" w:rsidRDefault="00E27222" w:rsidP="00E27222">
      <w:pPr>
        <w:pStyle w:val="p1"/>
        <w:spacing w:before="0" w:beforeAutospacing="0" w:after="0" w:afterAutospacing="0"/>
        <w:ind w:left="720"/>
        <w:textAlignment w:val="baseline"/>
        <w:rPr>
          <w:rFonts w:ascii="Arial Narrow" w:hAnsi="Arial Narrow"/>
          <w:color w:val="433A3F"/>
        </w:rPr>
      </w:pPr>
    </w:p>
    <w:p w14:paraId="33135FA1" w14:textId="546C513B" w:rsidR="005E1EFB" w:rsidRDefault="005E1EFB" w:rsidP="00E27222">
      <w:pPr>
        <w:pStyle w:val="p1"/>
        <w:spacing w:before="0" w:beforeAutospacing="0" w:after="0" w:afterAutospacing="0"/>
        <w:ind w:left="720"/>
        <w:textAlignment w:val="baseline"/>
        <w:rPr>
          <w:rFonts w:ascii="Arial Narrow" w:hAnsi="Arial Narrow"/>
          <w:color w:val="433A3F"/>
        </w:rPr>
      </w:pPr>
      <w:r w:rsidRPr="00E27222">
        <w:rPr>
          <w:rStyle w:val="s1"/>
          <w:rFonts w:ascii="Arial Narrow" w:hAnsi="Arial Narrow"/>
          <w:b/>
          <w:bCs/>
          <w:bdr w:val="none" w:sz="0" w:space="0" w:color="auto" w:frame="1"/>
        </w:rPr>
        <w:t>Asynchronous</w:t>
      </w:r>
      <w:r w:rsidRPr="005E1EFB">
        <w:rPr>
          <w:rStyle w:val="s1"/>
          <w:rFonts w:ascii="Arial Narrow" w:hAnsi="Arial Narrow"/>
          <w:b/>
          <w:bCs/>
          <w:color w:val="2E92CB"/>
          <w:bdr w:val="none" w:sz="0" w:space="0" w:color="auto" w:frame="1"/>
        </w:rPr>
        <w:t xml:space="preserve"> </w:t>
      </w:r>
      <w:r w:rsidRPr="005E1EFB">
        <w:rPr>
          <w:rFonts w:ascii="Arial Narrow" w:hAnsi="Arial Narrow"/>
          <w:color w:val="433A3F"/>
        </w:rPr>
        <w:t>means you do not meet in person at the same time or in the same room/virtual meeting. You login to Blackboard or a publisher’s website to access content, and complete assigned activities or assessments at a time of your choosing. You will complete those activities according to the course syllabus schedule or posted due dates.</w:t>
      </w:r>
    </w:p>
    <w:p w14:paraId="5A751FFF" w14:textId="33890BCB" w:rsidR="00354EF2" w:rsidRDefault="00354EF2" w:rsidP="00E27222">
      <w:pPr>
        <w:pStyle w:val="p1"/>
        <w:spacing w:before="0" w:beforeAutospacing="0" w:after="0" w:afterAutospacing="0"/>
        <w:ind w:left="720"/>
        <w:textAlignment w:val="baseline"/>
        <w:rPr>
          <w:rFonts w:ascii="Arial Narrow" w:hAnsi="Arial Narrow"/>
          <w:color w:val="433A3F"/>
        </w:rPr>
      </w:pPr>
    </w:p>
    <w:p w14:paraId="2B963228" w14:textId="3C0EDFFB" w:rsidR="00354EF2" w:rsidRDefault="00354EF2" w:rsidP="00E27222">
      <w:pPr>
        <w:pStyle w:val="p1"/>
        <w:spacing w:before="0" w:beforeAutospacing="0" w:after="0" w:afterAutospacing="0"/>
        <w:ind w:left="720"/>
        <w:textAlignment w:val="baseline"/>
        <w:rPr>
          <w:rFonts w:ascii="Arial Narrow" w:hAnsi="Arial Narrow"/>
          <w:color w:val="433A3F"/>
        </w:rPr>
      </w:pPr>
    </w:p>
    <w:p w14:paraId="21B3638C" w14:textId="79FEB0A5" w:rsidR="00354EF2" w:rsidRDefault="00354EF2" w:rsidP="00E27222">
      <w:pPr>
        <w:pStyle w:val="p1"/>
        <w:spacing w:before="0" w:beforeAutospacing="0" w:after="0" w:afterAutospacing="0"/>
        <w:ind w:left="720"/>
        <w:textAlignment w:val="baseline"/>
        <w:rPr>
          <w:rFonts w:ascii="Arial Narrow" w:hAnsi="Arial Narrow"/>
          <w:color w:val="433A3F"/>
        </w:rPr>
      </w:pPr>
    </w:p>
    <w:p w14:paraId="3ACBB263" w14:textId="338750F7" w:rsidR="00354EF2" w:rsidRDefault="00354EF2" w:rsidP="00E27222">
      <w:pPr>
        <w:pStyle w:val="p1"/>
        <w:spacing w:before="0" w:beforeAutospacing="0" w:after="0" w:afterAutospacing="0"/>
        <w:ind w:left="720"/>
        <w:textAlignment w:val="baseline"/>
        <w:rPr>
          <w:rFonts w:ascii="Arial Narrow" w:hAnsi="Arial Narrow"/>
          <w:color w:val="433A3F"/>
        </w:rPr>
      </w:pPr>
    </w:p>
    <w:p w14:paraId="6939D4C4" w14:textId="77777777" w:rsidR="00354EF2" w:rsidRPr="005E1EFB" w:rsidRDefault="00354EF2" w:rsidP="00E27222">
      <w:pPr>
        <w:pStyle w:val="p1"/>
        <w:spacing w:before="0" w:beforeAutospacing="0" w:after="0" w:afterAutospacing="0"/>
        <w:ind w:left="720"/>
        <w:textAlignment w:val="baseline"/>
        <w:rPr>
          <w:rFonts w:ascii="Arial Narrow" w:hAnsi="Arial Narrow"/>
          <w:color w:val="433A3F"/>
        </w:rPr>
      </w:pPr>
    </w:p>
    <w:p w14:paraId="50BE7BC9" w14:textId="77777777" w:rsidR="007C55C2" w:rsidRPr="002A592E" w:rsidRDefault="007C55C2" w:rsidP="007C55C2">
      <w:pPr>
        <w:rPr>
          <w:rFonts w:ascii="Arial Narrow" w:hAnsi="Arial Narrow"/>
          <w:szCs w:val="24"/>
        </w:rPr>
      </w:pPr>
    </w:p>
    <w:tbl>
      <w:tblPr>
        <w:tblStyle w:val="TableGrid"/>
        <w:tblW w:w="0" w:type="auto"/>
        <w:tblLook w:val="04A0" w:firstRow="1" w:lastRow="0" w:firstColumn="1" w:lastColumn="0" w:noHBand="0" w:noVBand="1"/>
      </w:tblPr>
      <w:tblGrid>
        <w:gridCol w:w="1584"/>
        <w:gridCol w:w="1296"/>
        <w:gridCol w:w="2304"/>
        <w:gridCol w:w="2448"/>
        <w:gridCol w:w="2448"/>
      </w:tblGrid>
      <w:tr w:rsidR="00A25BB7" w:rsidRPr="002A592E" w14:paraId="1A375C64" w14:textId="77777777" w:rsidTr="00C8562C">
        <w:trPr>
          <w:tblHeader/>
        </w:trPr>
        <w:tc>
          <w:tcPr>
            <w:tcW w:w="1584" w:type="dxa"/>
            <w:shd w:val="clear" w:color="auto" w:fill="D9D9D9" w:themeFill="background1" w:themeFillShade="D9"/>
            <w:vAlign w:val="center"/>
          </w:tcPr>
          <w:p w14:paraId="369FBCEA" w14:textId="77777777" w:rsidR="00D74637" w:rsidRPr="002A592E" w:rsidRDefault="00D74637" w:rsidP="00A25BB7">
            <w:pPr>
              <w:jc w:val="center"/>
              <w:rPr>
                <w:rFonts w:ascii="Arial Narrow" w:hAnsi="Arial Narrow"/>
                <w:b/>
                <w:szCs w:val="24"/>
              </w:rPr>
            </w:pPr>
            <w:r w:rsidRPr="002A592E">
              <w:rPr>
                <w:rFonts w:ascii="Arial Narrow" w:hAnsi="Arial Narrow"/>
                <w:b/>
                <w:szCs w:val="24"/>
              </w:rPr>
              <w:t>Instructional Method Code</w:t>
            </w:r>
          </w:p>
        </w:tc>
        <w:tc>
          <w:tcPr>
            <w:tcW w:w="1296" w:type="dxa"/>
            <w:shd w:val="clear" w:color="auto" w:fill="D9D9D9" w:themeFill="background1" w:themeFillShade="D9"/>
            <w:vAlign w:val="center"/>
          </w:tcPr>
          <w:p w14:paraId="291F3041" w14:textId="77777777" w:rsidR="00D74637" w:rsidRPr="002A592E" w:rsidRDefault="00D74637" w:rsidP="00A25BB7">
            <w:pPr>
              <w:jc w:val="center"/>
              <w:rPr>
                <w:rFonts w:ascii="Arial Narrow" w:hAnsi="Arial Narrow"/>
                <w:b/>
                <w:szCs w:val="24"/>
              </w:rPr>
            </w:pPr>
            <w:r w:rsidRPr="002A592E">
              <w:rPr>
                <w:rFonts w:ascii="Arial Narrow" w:hAnsi="Arial Narrow"/>
                <w:b/>
                <w:szCs w:val="24"/>
              </w:rPr>
              <w:t>Course Location</w:t>
            </w:r>
          </w:p>
        </w:tc>
        <w:tc>
          <w:tcPr>
            <w:tcW w:w="2304" w:type="dxa"/>
            <w:shd w:val="clear" w:color="auto" w:fill="D9D9D9" w:themeFill="background1" w:themeFillShade="D9"/>
            <w:vAlign w:val="center"/>
          </w:tcPr>
          <w:p w14:paraId="2C8AFFE3" w14:textId="77777777" w:rsidR="00D74637" w:rsidRPr="002A592E" w:rsidRDefault="00D74637" w:rsidP="00A25BB7">
            <w:pPr>
              <w:jc w:val="center"/>
              <w:rPr>
                <w:rFonts w:ascii="Arial Narrow" w:hAnsi="Arial Narrow"/>
                <w:b/>
                <w:szCs w:val="24"/>
              </w:rPr>
            </w:pPr>
            <w:r w:rsidRPr="002A592E">
              <w:rPr>
                <w:rFonts w:ascii="Arial Narrow" w:hAnsi="Arial Narrow"/>
                <w:b/>
                <w:szCs w:val="24"/>
              </w:rPr>
              <w:t>Schedule</w:t>
            </w:r>
          </w:p>
        </w:tc>
        <w:tc>
          <w:tcPr>
            <w:tcW w:w="2448" w:type="dxa"/>
            <w:shd w:val="clear" w:color="auto" w:fill="D9D9D9" w:themeFill="background1" w:themeFillShade="D9"/>
            <w:vAlign w:val="center"/>
          </w:tcPr>
          <w:p w14:paraId="6B876BDF" w14:textId="77777777" w:rsidR="00D74637" w:rsidRPr="002A592E" w:rsidRDefault="00D74637" w:rsidP="00A25BB7">
            <w:pPr>
              <w:jc w:val="center"/>
              <w:rPr>
                <w:rFonts w:ascii="Arial Narrow" w:hAnsi="Arial Narrow"/>
                <w:b/>
                <w:szCs w:val="24"/>
              </w:rPr>
            </w:pPr>
            <w:r w:rsidRPr="002A592E">
              <w:rPr>
                <w:rFonts w:ascii="Arial Narrow" w:hAnsi="Arial Narrow"/>
                <w:b/>
                <w:szCs w:val="24"/>
              </w:rPr>
              <w:t>Instructional Method Description</w:t>
            </w:r>
          </w:p>
        </w:tc>
        <w:tc>
          <w:tcPr>
            <w:tcW w:w="2448" w:type="dxa"/>
            <w:shd w:val="clear" w:color="auto" w:fill="D9D9D9" w:themeFill="background1" w:themeFillShade="D9"/>
            <w:vAlign w:val="center"/>
          </w:tcPr>
          <w:p w14:paraId="454243FF" w14:textId="77777777" w:rsidR="00D74637" w:rsidRPr="002A592E" w:rsidRDefault="00D74637" w:rsidP="00A25BB7">
            <w:pPr>
              <w:jc w:val="center"/>
              <w:rPr>
                <w:rFonts w:ascii="Arial Narrow" w:hAnsi="Arial Narrow"/>
                <w:b/>
                <w:szCs w:val="24"/>
              </w:rPr>
            </w:pPr>
            <w:r w:rsidRPr="002A592E">
              <w:rPr>
                <w:rFonts w:ascii="Arial Narrow" w:hAnsi="Arial Narrow"/>
                <w:b/>
                <w:szCs w:val="24"/>
              </w:rPr>
              <w:t>Technology Needs</w:t>
            </w:r>
          </w:p>
        </w:tc>
      </w:tr>
      <w:tr w:rsidR="00D74637" w:rsidRPr="002A592E" w14:paraId="53E6EE12" w14:textId="77777777" w:rsidTr="00A25BB7">
        <w:tc>
          <w:tcPr>
            <w:tcW w:w="1584" w:type="dxa"/>
          </w:tcPr>
          <w:p w14:paraId="58E01822" w14:textId="77777777" w:rsidR="00D74637" w:rsidRPr="002A592E" w:rsidRDefault="00D74637" w:rsidP="007C55C2">
            <w:pPr>
              <w:rPr>
                <w:rFonts w:ascii="Arial Narrow" w:hAnsi="Arial Narrow"/>
                <w:szCs w:val="24"/>
              </w:rPr>
            </w:pPr>
            <w:r w:rsidRPr="002A592E">
              <w:rPr>
                <w:rFonts w:ascii="Arial Narrow" w:hAnsi="Arial Narrow"/>
                <w:szCs w:val="24"/>
              </w:rPr>
              <w:t>ONLN</w:t>
            </w:r>
          </w:p>
        </w:tc>
        <w:tc>
          <w:tcPr>
            <w:tcW w:w="1296" w:type="dxa"/>
          </w:tcPr>
          <w:p w14:paraId="280AA5D9" w14:textId="77777777" w:rsidR="00D74637" w:rsidRPr="002A592E" w:rsidRDefault="00D74637" w:rsidP="007C55C2">
            <w:pPr>
              <w:rPr>
                <w:rFonts w:ascii="Arial Narrow" w:hAnsi="Arial Narrow"/>
                <w:szCs w:val="24"/>
              </w:rPr>
            </w:pPr>
            <w:r w:rsidRPr="002A592E">
              <w:rPr>
                <w:rFonts w:ascii="Arial Narrow" w:hAnsi="Arial Narrow"/>
                <w:szCs w:val="24"/>
              </w:rPr>
              <w:t>All online</w:t>
            </w:r>
          </w:p>
        </w:tc>
        <w:tc>
          <w:tcPr>
            <w:tcW w:w="2304" w:type="dxa"/>
          </w:tcPr>
          <w:p w14:paraId="3B8932F9" w14:textId="77777777" w:rsidR="00D74637" w:rsidRPr="002A592E" w:rsidRDefault="00D74637" w:rsidP="00BE4B96">
            <w:pPr>
              <w:pStyle w:val="ListParagraph"/>
              <w:numPr>
                <w:ilvl w:val="0"/>
                <w:numId w:val="21"/>
              </w:numPr>
              <w:ind w:left="254" w:hanging="254"/>
              <w:rPr>
                <w:rFonts w:ascii="Arial Narrow" w:hAnsi="Arial Narrow"/>
                <w:szCs w:val="24"/>
              </w:rPr>
            </w:pPr>
            <w:r w:rsidRPr="002A592E">
              <w:rPr>
                <w:rFonts w:ascii="Arial Narrow" w:hAnsi="Arial Narrow"/>
                <w:szCs w:val="24"/>
              </w:rPr>
              <w:t>Online work may be done anytime (i.e., asynchronous)</w:t>
            </w:r>
          </w:p>
        </w:tc>
        <w:tc>
          <w:tcPr>
            <w:tcW w:w="2448" w:type="dxa"/>
          </w:tcPr>
          <w:p w14:paraId="19755CB1" w14:textId="77777777" w:rsidR="00D74637" w:rsidRPr="002A592E" w:rsidRDefault="00D74637" w:rsidP="00BE4B96">
            <w:pPr>
              <w:numPr>
                <w:ilvl w:val="0"/>
                <w:numId w:val="22"/>
              </w:numPr>
              <w:autoSpaceDE w:val="0"/>
              <w:autoSpaceDN w:val="0"/>
              <w:adjustRightInd w:val="0"/>
              <w:ind w:left="306" w:hanging="270"/>
              <w:rPr>
                <w:rFonts w:ascii="Arial Narrow" w:hAnsi="Arial Narrow" w:cs="Calibri"/>
                <w:color w:val="211D1E"/>
                <w:szCs w:val="24"/>
              </w:rPr>
            </w:pPr>
            <w:r w:rsidRPr="002A592E">
              <w:rPr>
                <w:rFonts w:ascii="Arial Narrow" w:hAnsi="Arial Narrow" w:cs="Calibri"/>
                <w:color w:val="211D1E"/>
                <w:szCs w:val="24"/>
              </w:rPr>
              <w:t>All instruction takes place online</w:t>
            </w:r>
          </w:p>
          <w:p w14:paraId="4671AACC" w14:textId="77777777" w:rsidR="00D74637" w:rsidRPr="002A592E" w:rsidRDefault="00D74637" w:rsidP="00BE4B96">
            <w:pPr>
              <w:numPr>
                <w:ilvl w:val="0"/>
                <w:numId w:val="22"/>
              </w:numPr>
              <w:autoSpaceDE w:val="0"/>
              <w:autoSpaceDN w:val="0"/>
              <w:adjustRightInd w:val="0"/>
              <w:ind w:left="306" w:hanging="270"/>
              <w:rPr>
                <w:rFonts w:ascii="Arial Narrow" w:hAnsi="Arial Narrow" w:cs="Calibri"/>
                <w:color w:val="211D1E"/>
                <w:szCs w:val="24"/>
              </w:rPr>
            </w:pPr>
            <w:r w:rsidRPr="002A592E">
              <w:rPr>
                <w:rFonts w:ascii="Arial Narrow" w:hAnsi="Arial Narrow" w:cs="Calibri"/>
                <w:color w:val="211D1E"/>
                <w:szCs w:val="24"/>
              </w:rPr>
              <w:t>Instructors are available online</w:t>
            </w:r>
          </w:p>
          <w:p w14:paraId="11B22C4E" w14:textId="77777777" w:rsidR="00D74637" w:rsidRPr="002A592E" w:rsidRDefault="00D74637" w:rsidP="00BE4B96">
            <w:pPr>
              <w:numPr>
                <w:ilvl w:val="0"/>
                <w:numId w:val="22"/>
              </w:numPr>
              <w:autoSpaceDE w:val="0"/>
              <w:autoSpaceDN w:val="0"/>
              <w:adjustRightInd w:val="0"/>
              <w:ind w:left="306" w:hanging="270"/>
              <w:rPr>
                <w:rFonts w:ascii="Arial Narrow" w:hAnsi="Arial Narrow" w:cs="Calibri"/>
                <w:color w:val="211D1E"/>
                <w:szCs w:val="24"/>
              </w:rPr>
            </w:pPr>
            <w:r w:rsidRPr="002A592E">
              <w:rPr>
                <w:rFonts w:ascii="Arial Narrow" w:hAnsi="Arial Narrow" w:cs="Calibri"/>
                <w:color w:val="211D1E"/>
                <w:szCs w:val="24"/>
              </w:rPr>
              <w:t>Students complete all assignments online in Blackboard and/or a publisher platform</w:t>
            </w:r>
          </w:p>
        </w:tc>
        <w:tc>
          <w:tcPr>
            <w:tcW w:w="2448" w:type="dxa"/>
          </w:tcPr>
          <w:p w14:paraId="7B5A57CB" w14:textId="77777777" w:rsidR="00D74637" w:rsidRPr="002A592E" w:rsidRDefault="00D74637" w:rsidP="00BE4B96">
            <w:pPr>
              <w:numPr>
                <w:ilvl w:val="0"/>
                <w:numId w:val="23"/>
              </w:numPr>
              <w:autoSpaceDE w:val="0"/>
              <w:autoSpaceDN w:val="0"/>
              <w:adjustRightInd w:val="0"/>
              <w:ind w:left="367" w:hanging="360"/>
              <w:rPr>
                <w:rFonts w:ascii="Arial Narrow" w:hAnsi="Arial Narrow" w:cs="Calibri"/>
                <w:color w:val="211D1E"/>
                <w:szCs w:val="24"/>
              </w:rPr>
            </w:pPr>
            <w:r w:rsidRPr="002A592E">
              <w:rPr>
                <w:rFonts w:ascii="Arial Narrow" w:hAnsi="Arial Narrow" w:cs="Calibri"/>
                <w:color w:val="211D1E"/>
                <w:szCs w:val="24"/>
              </w:rPr>
              <w:t>Students need access to a reliable computer with internet connection</w:t>
            </w:r>
          </w:p>
        </w:tc>
      </w:tr>
      <w:tr w:rsidR="00D74637" w:rsidRPr="002A592E" w14:paraId="22D095D5" w14:textId="77777777" w:rsidTr="00A25BB7">
        <w:tc>
          <w:tcPr>
            <w:tcW w:w="1584" w:type="dxa"/>
          </w:tcPr>
          <w:p w14:paraId="5D4814F5" w14:textId="77777777" w:rsidR="00D74637" w:rsidRPr="002A592E" w:rsidRDefault="00D74637" w:rsidP="007C55C2">
            <w:pPr>
              <w:rPr>
                <w:rFonts w:ascii="Arial Narrow" w:hAnsi="Arial Narrow"/>
                <w:szCs w:val="24"/>
              </w:rPr>
            </w:pPr>
            <w:r w:rsidRPr="002A592E">
              <w:rPr>
                <w:rFonts w:ascii="Arial Narrow" w:hAnsi="Arial Narrow"/>
                <w:szCs w:val="24"/>
              </w:rPr>
              <w:t>LRON</w:t>
            </w:r>
          </w:p>
        </w:tc>
        <w:tc>
          <w:tcPr>
            <w:tcW w:w="1296" w:type="dxa"/>
          </w:tcPr>
          <w:p w14:paraId="3158F4D7" w14:textId="77777777" w:rsidR="00D74637" w:rsidRPr="002A592E" w:rsidRDefault="00D74637" w:rsidP="007C55C2">
            <w:pPr>
              <w:rPr>
                <w:rFonts w:ascii="Arial Narrow" w:hAnsi="Arial Narrow"/>
                <w:szCs w:val="24"/>
              </w:rPr>
            </w:pPr>
            <w:r w:rsidRPr="002A592E">
              <w:rPr>
                <w:rFonts w:ascii="Arial Narrow" w:hAnsi="Arial Narrow"/>
                <w:szCs w:val="24"/>
              </w:rPr>
              <w:t>All online</w:t>
            </w:r>
          </w:p>
        </w:tc>
        <w:tc>
          <w:tcPr>
            <w:tcW w:w="2304" w:type="dxa"/>
          </w:tcPr>
          <w:p w14:paraId="3CB59CEB" w14:textId="77777777" w:rsidR="00A25BB7" w:rsidRPr="002A592E" w:rsidRDefault="00D74637" w:rsidP="00BE4B96">
            <w:pPr>
              <w:pStyle w:val="ListParagraph"/>
              <w:numPr>
                <w:ilvl w:val="0"/>
                <w:numId w:val="23"/>
              </w:numPr>
              <w:ind w:left="254" w:hanging="270"/>
              <w:rPr>
                <w:rFonts w:ascii="Arial Narrow" w:hAnsi="Arial Narrow" w:cs="Calibri"/>
                <w:color w:val="211D1E"/>
                <w:szCs w:val="24"/>
              </w:rPr>
            </w:pPr>
            <w:r w:rsidRPr="002A592E">
              <w:rPr>
                <w:rFonts w:ascii="Arial Narrow" w:hAnsi="Arial Narrow" w:cs="Calibri"/>
                <w:color w:val="211D1E"/>
                <w:szCs w:val="24"/>
              </w:rPr>
              <w:t>Scheduled online class times (i.e., synchronous) and other online work that may be done anytime (i.e., asynchronous)</w:t>
            </w:r>
          </w:p>
        </w:tc>
        <w:tc>
          <w:tcPr>
            <w:tcW w:w="2448" w:type="dxa"/>
          </w:tcPr>
          <w:p w14:paraId="1E51C1C8" w14:textId="3B7DD0E1" w:rsidR="00D74637" w:rsidRPr="002A592E" w:rsidRDefault="00D74637" w:rsidP="00BE4B96">
            <w:pPr>
              <w:numPr>
                <w:ilvl w:val="0"/>
                <w:numId w:val="23"/>
              </w:numPr>
              <w:autoSpaceDE w:val="0"/>
              <w:autoSpaceDN w:val="0"/>
              <w:adjustRightInd w:val="0"/>
              <w:ind w:left="306" w:hanging="306"/>
              <w:rPr>
                <w:rFonts w:ascii="Arial Narrow" w:hAnsi="Arial Narrow" w:cs="Calibri"/>
                <w:color w:val="211D1E"/>
                <w:szCs w:val="24"/>
              </w:rPr>
            </w:pPr>
            <w:r w:rsidRPr="002A592E">
              <w:rPr>
                <w:rFonts w:ascii="Arial Narrow" w:hAnsi="Arial Narrow" w:cs="Calibri"/>
                <w:color w:val="211D1E"/>
                <w:szCs w:val="24"/>
              </w:rPr>
              <w:t>All instruction takes place online</w:t>
            </w:r>
            <w:r w:rsidR="0036092E">
              <w:rPr>
                <w:rFonts w:ascii="Arial Narrow" w:hAnsi="Arial Narrow" w:cs="Calibri"/>
                <w:color w:val="211D1E"/>
                <w:szCs w:val="24"/>
              </w:rPr>
              <w:t xml:space="preserve"> </w:t>
            </w:r>
            <w:r w:rsidRPr="002A592E">
              <w:rPr>
                <w:rFonts w:ascii="Arial Narrow" w:hAnsi="Arial Narrow" w:cs="Calibri"/>
                <w:color w:val="211D1E"/>
                <w:szCs w:val="24"/>
              </w:rPr>
              <w:t>during scheduled class time</w:t>
            </w:r>
          </w:p>
          <w:p w14:paraId="4183EA66" w14:textId="77777777" w:rsidR="00D74637" w:rsidRPr="002A592E" w:rsidRDefault="00D74637" w:rsidP="00BE4B96">
            <w:pPr>
              <w:numPr>
                <w:ilvl w:val="0"/>
                <w:numId w:val="23"/>
              </w:numPr>
              <w:autoSpaceDE w:val="0"/>
              <w:autoSpaceDN w:val="0"/>
              <w:adjustRightInd w:val="0"/>
              <w:ind w:left="306" w:hanging="306"/>
              <w:rPr>
                <w:rFonts w:ascii="Arial Narrow" w:hAnsi="Arial Narrow" w:cs="Calibri"/>
                <w:color w:val="211D1E"/>
                <w:szCs w:val="24"/>
              </w:rPr>
            </w:pPr>
            <w:r w:rsidRPr="002A592E">
              <w:rPr>
                <w:rFonts w:ascii="Arial Narrow" w:hAnsi="Arial Narrow" w:cs="Calibri"/>
                <w:color w:val="211D1E"/>
                <w:szCs w:val="24"/>
              </w:rPr>
              <w:t>Instructors are available online</w:t>
            </w:r>
          </w:p>
          <w:p w14:paraId="0E493A07" w14:textId="77777777" w:rsidR="00D74637" w:rsidRPr="002A592E" w:rsidRDefault="00D74637" w:rsidP="00BE4B96">
            <w:pPr>
              <w:numPr>
                <w:ilvl w:val="0"/>
                <w:numId w:val="23"/>
              </w:numPr>
              <w:autoSpaceDE w:val="0"/>
              <w:autoSpaceDN w:val="0"/>
              <w:adjustRightInd w:val="0"/>
              <w:ind w:left="306" w:hanging="306"/>
              <w:rPr>
                <w:rFonts w:ascii="Arial Narrow" w:hAnsi="Arial Narrow" w:cs="Calibri"/>
                <w:color w:val="211D1E"/>
                <w:szCs w:val="24"/>
              </w:rPr>
            </w:pPr>
            <w:r w:rsidRPr="002A592E">
              <w:rPr>
                <w:rFonts w:ascii="Arial Narrow" w:hAnsi="Arial Narrow" w:cs="Calibri"/>
                <w:color w:val="211D1E"/>
                <w:szCs w:val="24"/>
              </w:rPr>
              <w:t>Students complete all assignments online in Blackboard and/or a publisher platform</w:t>
            </w:r>
          </w:p>
        </w:tc>
        <w:tc>
          <w:tcPr>
            <w:tcW w:w="2448" w:type="dxa"/>
          </w:tcPr>
          <w:p w14:paraId="2A43D35E" w14:textId="77777777" w:rsidR="00D74637" w:rsidRPr="002A592E" w:rsidRDefault="00D74637" w:rsidP="00BE4B96">
            <w:pPr>
              <w:numPr>
                <w:ilvl w:val="0"/>
                <w:numId w:val="23"/>
              </w:numPr>
              <w:autoSpaceDE w:val="0"/>
              <w:autoSpaceDN w:val="0"/>
              <w:adjustRightInd w:val="0"/>
              <w:ind w:left="367" w:hanging="360"/>
              <w:rPr>
                <w:rFonts w:ascii="Arial Narrow" w:hAnsi="Arial Narrow" w:cs="Calibri"/>
                <w:color w:val="211D1E"/>
                <w:szCs w:val="24"/>
              </w:rPr>
            </w:pPr>
            <w:r w:rsidRPr="002A592E">
              <w:rPr>
                <w:rFonts w:ascii="Arial Narrow" w:hAnsi="Arial Narrow" w:cs="Calibri"/>
                <w:color w:val="211D1E"/>
                <w:szCs w:val="24"/>
              </w:rPr>
              <w:t>Students need access to a reliable computer with internet connection, microphone, and web camera</w:t>
            </w:r>
          </w:p>
          <w:p w14:paraId="0710992A" w14:textId="77777777" w:rsidR="00D74637" w:rsidRPr="002A592E" w:rsidRDefault="00D74637" w:rsidP="00BE4B96">
            <w:pPr>
              <w:numPr>
                <w:ilvl w:val="0"/>
                <w:numId w:val="23"/>
              </w:numPr>
              <w:autoSpaceDE w:val="0"/>
              <w:autoSpaceDN w:val="0"/>
              <w:adjustRightInd w:val="0"/>
              <w:ind w:left="367" w:hanging="360"/>
              <w:rPr>
                <w:rFonts w:ascii="Arial Narrow" w:hAnsi="Arial Narrow" w:cs="Calibri"/>
                <w:color w:val="211D1E"/>
                <w:szCs w:val="24"/>
              </w:rPr>
            </w:pPr>
            <w:r w:rsidRPr="002A592E">
              <w:rPr>
                <w:rFonts w:ascii="Arial Narrow" w:hAnsi="Arial Narrow" w:cs="Calibri"/>
                <w:color w:val="211D1E"/>
                <w:szCs w:val="24"/>
              </w:rPr>
              <w:t>Live instruction is conducted via a video conferencing platform; students should expect to turn their camera on and access their computer’s microphone during class meeting times.</w:t>
            </w:r>
          </w:p>
        </w:tc>
      </w:tr>
      <w:tr w:rsidR="00A25BB7" w:rsidRPr="00A25BB7" w14:paraId="425A39AD" w14:textId="77777777" w:rsidTr="00A25BB7">
        <w:tc>
          <w:tcPr>
            <w:tcW w:w="1584" w:type="dxa"/>
          </w:tcPr>
          <w:p w14:paraId="3710E159" w14:textId="77777777" w:rsidR="00A25BB7" w:rsidRPr="002A592E" w:rsidRDefault="00A25BB7" w:rsidP="007C55C2">
            <w:pPr>
              <w:rPr>
                <w:rFonts w:ascii="Arial Narrow" w:hAnsi="Arial Narrow"/>
                <w:szCs w:val="24"/>
              </w:rPr>
            </w:pPr>
            <w:r w:rsidRPr="002A592E">
              <w:rPr>
                <w:rFonts w:ascii="Arial Narrow" w:hAnsi="Arial Narrow"/>
                <w:szCs w:val="24"/>
              </w:rPr>
              <w:t>HYBR</w:t>
            </w:r>
          </w:p>
        </w:tc>
        <w:tc>
          <w:tcPr>
            <w:tcW w:w="1296" w:type="dxa"/>
          </w:tcPr>
          <w:p w14:paraId="1DA1EC6D" w14:textId="77777777" w:rsidR="00A25BB7" w:rsidRPr="002A592E" w:rsidRDefault="00A25BB7" w:rsidP="007C55C2">
            <w:pPr>
              <w:rPr>
                <w:rFonts w:ascii="Arial Narrow" w:hAnsi="Arial Narrow"/>
                <w:szCs w:val="24"/>
              </w:rPr>
            </w:pPr>
            <w:r w:rsidRPr="002A592E">
              <w:rPr>
                <w:rFonts w:ascii="Arial Narrow" w:hAnsi="Arial Narrow" w:cs="Calibri"/>
                <w:color w:val="211D1E"/>
                <w:szCs w:val="24"/>
              </w:rPr>
              <w:t>Both on-campus and online</w:t>
            </w:r>
          </w:p>
        </w:tc>
        <w:tc>
          <w:tcPr>
            <w:tcW w:w="2304" w:type="dxa"/>
          </w:tcPr>
          <w:p w14:paraId="67F7C3F3" w14:textId="77777777" w:rsidR="00A25BB7" w:rsidRPr="002A592E" w:rsidRDefault="00A25BB7" w:rsidP="00BE4B96">
            <w:pPr>
              <w:pStyle w:val="ListParagraph"/>
              <w:numPr>
                <w:ilvl w:val="0"/>
                <w:numId w:val="23"/>
              </w:numPr>
              <w:ind w:left="254" w:hanging="254"/>
              <w:rPr>
                <w:rFonts w:ascii="Arial Narrow" w:hAnsi="Arial Narrow" w:cs="Calibri"/>
                <w:color w:val="211D1E"/>
                <w:szCs w:val="24"/>
              </w:rPr>
            </w:pPr>
            <w:r w:rsidRPr="002A592E">
              <w:rPr>
                <w:rFonts w:ascii="Arial Narrow" w:hAnsi="Arial Narrow" w:cs="Calibri"/>
                <w:color w:val="211D1E"/>
                <w:szCs w:val="24"/>
              </w:rPr>
              <w:t>Scheduled on-campus class times; Online work in Blackboard may be done anytime (i.e., asynchro</w:t>
            </w:r>
            <w:r w:rsidRPr="002A592E">
              <w:rPr>
                <w:rFonts w:ascii="Arial Narrow" w:hAnsi="Arial Narrow" w:cs="Calibri"/>
                <w:color w:val="211D1E"/>
                <w:szCs w:val="24"/>
              </w:rPr>
              <w:softHyphen/>
              <w:t>nous)</w:t>
            </w:r>
          </w:p>
        </w:tc>
        <w:tc>
          <w:tcPr>
            <w:tcW w:w="2448" w:type="dxa"/>
          </w:tcPr>
          <w:p w14:paraId="27251D84" w14:textId="77777777" w:rsidR="00A25BB7" w:rsidRPr="002A592E" w:rsidRDefault="00A25BB7" w:rsidP="00BE4B96">
            <w:pPr>
              <w:numPr>
                <w:ilvl w:val="0"/>
                <w:numId w:val="23"/>
              </w:numPr>
              <w:autoSpaceDE w:val="0"/>
              <w:autoSpaceDN w:val="0"/>
              <w:adjustRightInd w:val="0"/>
              <w:ind w:left="306" w:hanging="306"/>
              <w:rPr>
                <w:rFonts w:ascii="Arial Narrow" w:hAnsi="Arial Narrow" w:cs="Calibri"/>
                <w:color w:val="211D1E"/>
                <w:szCs w:val="24"/>
              </w:rPr>
            </w:pPr>
            <w:r w:rsidRPr="002A592E">
              <w:rPr>
                <w:rFonts w:ascii="Arial Narrow" w:hAnsi="Arial Narrow" w:cs="Calibri"/>
                <w:color w:val="211D1E"/>
                <w:szCs w:val="24"/>
              </w:rPr>
              <w:t>Instruction takes place both online and in person on campus</w:t>
            </w:r>
          </w:p>
          <w:p w14:paraId="55EA1B6E" w14:textId="77777777" w:rsidR="00A25BB7" w:rsidRPr="002A592E" w:rsidRDefault="00A25BB7" w:rsidP="00BE4B96">
            <w:pPr>
              <w:numPr>
                <w:ilvl w:val="0"/>
                <w:numId w:val="23"/>
              </w:numPr>
              <w:autoSpaceDE w:val="0"/>
              <w:autoSpaceDN w:val="0"/>
              <w:adjustRightInd w:val="0"/>
              <w:ind w:left="306" w:hanging="306"/>
              <w:rPr>
                <w:rFonts w:ascii="Arial Narrow" w:hAnsi="Arial Narrow" w:cs="Calibri"/>
                <w:color w:val="211D1E"/>
                <w:szCs w:val="24"/>
              </w:rPr>
            </w:pPr>
            <w:r w:rsidRPr="002A592E">
              <w:rPr>
                <w:rFonts w:ascii="Arial Narrow" w:hAnsi="Arial Narrow" w:cs="Calibri"/>
                <w:color w:val="211D1E"/>
                <w:szCs w:val="24"/>
              </w:rPr>
              <w:t>Students complete assignments in person as well as online in Black</w:t>
            </w:r>
            <w:r w:rsidRPr="002A592E">
              <w:rPr>
                <w:rFonts w:ascii="Arial Narrow" w:hAnsi="Arial Narrow" w:cs="Calibri"/>
                <w:color w:val="211D1E"/>
                <w:szCs w:val="24"/>
              </w:rPr>
              <w:softHyphen/>
              <w:t>board and/or a publisher platform</w:t>
            </w:r>
          </w:p>
        </w:tc>
        <w:tc>
          <w:tcPr>
            <w:tcW w:w="2448" w:type="dxa"/>
          </w:tcPr>
          <w:p w14:paraId="112B39EF" w14:textId="77777777" w:rsidR="00A25BB7" w:rsidRPr="002A592E" w:rsidRDefault="00A25BB7" w:rsidP="00BE4B96">
            <w:pPr>
              <w:numPr>
                <w:ilvl w:val="0"/>
                <w:numId w:val="23"/>
              </w:numPr>
              <w:autoSpaceDE w:val="0"/>
              <w:autoSpaceDN w:val="0"/>
              <w:adjustRightInd w:val="0"/>
              <w:ind w:left="367" w:hanging="360"/>
              <w:rPr>
                <w:rFonts w:ascii="Arial Narrow" w:hAnsi="Arial Narrow" w:cs="Calibri"/>
                <w:color w:val="211D1E"/>
                <w:szCs w:val="24"/>
              </w:rPr>
            </w:pPr>
            <w:r w:rsidRPr="002A592E">
              <w:rPr>
                <w:rFonts w:ascii="Arial Narrow" w:hAnsi="Arial Narrow" w:cs="Calibri"/>
                <w:color w:val="211D1E"/>
                <w:szCs w:val="24"/>
              </w:rPr>
              <w:t>Students in an HYBR course need access to a reliable computer with internet connection</w:t>
            </w:r>
          </w:p>
        </w:tc>
      </w:tr>
    </w:tbl>
    <w:p w14:paraId="1A637000" w14:textId="514B0370" w:rsidR="00A25BB7" w:rsidRDefault="00A25BB7" w:rsidP="007C55C2">
      <w:pPr>
        <w:rPr>
          <w:rFonts w:ascii="Arial Narrow" w:hAnsi="Arial Narrow"/>
          <w:spacing w:val="-3"/>
          <w:szCs w:val="24"/>
        </w:rPr>
      </w:pPr>
    </w:p>
    <w:p w14:paraId="4BBE8B9A" w14:textId="6442F8D9" w:rsidR="00C8562C" w:rsidRDefault="00C8562C" w:rsidP="007C55C2">
      <w:pPr>
        <w:rPr>
          <w:rFonts w:ascii="Arial Narrow" w:hAnsi="Arial Narrow"/>
          <w:spacing w:val="-3"/>
          <w:szCs w:val="24"/>
        </w:rPr>
      </w:pPr>
    </w:p>
    <w:p w14:paraId="785182BB" w14:textId="6A114155" w:rsidR="0071468D" w:rsidRDefault="0071468D" w:rsidP="007C55C2">
      <w:pPr>
        <w:rPr>
          <w:rFonts w:ascii="Arial Narrow" w:hAnsi="Arial Narrow"/>
          <w:spacing w:val="-3"/>
          <w:szCs w:val="24"/>
        </w:rPr>
      </w:pPr>
    </w:p>
    <w:p w14:paraId="33044E65" w14:textId="47403D7A" w:rsidR="0071468D" w:rsidRDefault="0071468D" w:rsidP="007C55C2">
      <w:pPr>
        <w:rPr>
          <w:rFonts w:ascii="Arial Narrow" w:hAnsi="Arial Narrow"/>
          <w:spacing w:val="-3"/>
          <w:szCs w:val="24"/>
        </w:rPr>
      </w:pPr>
    </w:p>
    <w:p w14:paraId="0683416C" w14:textId="74718660" w:rsidR="0071468D" w:rsidRDefault="0071468D" w:rsidP="007C55C2">
      <w:pPr>
        <w:rPr>
          <w:rFonts w:ascii="Arial Narrow" w:hAnsi="Arial Narrow"/>
          <w:spacing w:val="-3"/>
          <w:szCs w:val="24"/>
        </w:rPr>
      </w:pPr>
    </w:p>
    <w:p w14:paraId="423D0F47" w14:textId="3B80011E" w:rsidR="0071468D" w:rsidRDefault="0071468D" w:rsidP="007C55C2">
      <w:pPr>
        <w:rPr>
          <w:rFonts w:ascii="Arial Narrow" w:hAnsi="Arial Narrow"/>
          <w:spacing w:val="-3"/>
          <w:szCs w:val="24"/>
        </w:rPr>
      </w:pPr>
    </w:p>
    <w:p w14:paraId="38B7AC13" w14:textId="77777777" w:rsidR="0071468D" w:rsidRDefault="0071468D" w:rsidP="007C55C2">
      <w:pPr>
        <w:rPr>
          <w:rFonts w:ascii="Arial Narrow" w:hAnsi="Arial Narrow"/>
          <w:spacing w:val="-3"/>
          <w:szCs w:val="24"/>
        </w:rPr>
      </w:pPr>
    </w:p>
    <w:p w14:paraId="222DB47D" w14:textId="1FC28D21" w:rsidR="00076070" w:rsidRDefault="00076070" w:rsidP="00076070">
      <w:pPr>
        <w:pBdr>
          <w:bottom w:val="single" w:sz="4" w:space="1" w:color="auto"/>
        </w:pBdr>
        <w:rPr>
          <w:rFonts w:cs="SIQWVP+SegoeUI-Bold"/>
          <w:b/>
          <w:bCs/>
          <w:color w:val="1E4397"/>
          <w:sz w:val="64"/>
          <w:szCs w:val="64"/>
        </w:rPr>
      </w:pPr>
      <w:r w:rsidRPr="00DA7671">
        <w:rPr>
          <w:rFonts w:cs="SIQWVP+SegoeUI-Bold"/>
          <w:b/>
          <w:bCs/>
          <w:color w:val="1E4397"/>
          <w:sz w:val="52"/>
          <w:szCs w:val="52"/>
        </w:rPr>
        <w:t>FERPA &amp; VIRTUAL LEARNING</w:t>
      </w:r>
      <w:r>
        <w:rPr>
          <w:rFonts w:cs="SIQWVP+SegoeUI-Bold"/>
          <w:b/>
          <w:bCs/>
          <w:color w:val="1E4397"/>
          <w:sz w:val="52"/>
          <w:szCs w:val="52"/>
        </w:rPr>
        <w:tab/>
      </w:r>
      <w:r>
        <w:rPr>
          <w:rFonts w:cs="SIQWVP+SegoeUI-Bold"/>
          <w:b/>
          <w:bCs/>
          <w:color w:val="1E4397"/>
          <w:sz w:val="64"/>
          <w:szCs w:val="64"/>
        </w:rPr>
        <w:t xml:space="preserve"> </w:t>
      </w:r>
      <w:r>
        <w:rPr>
          <w:rFonts w:cs="SIQWVP+SegoeUI-Bold"/>
          <w:b/>
          <w:bCs/>
          <w:noProof/>
          <w:color w:val="1E4397"/>
          <w:sz w:val="64"/>
          <w:szCs w:val="64"/>
        </w:rPr>
        <w:drawing>
          <wp:inline distT="0" distB="0" distL="0" distR="0" wp14:anchorId="787A15B5" wp14:editId="7E9FC61F">
            <wp:extent cx="126682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266825" cy="904875"/>
                    </a:xfrm>
                    <a:prstGeom prst="rect">
                      <a:avLst/>
                    </a:prstGeom>
                  </pic:spPr>
                </pic:pic>
              </a:graphicData>
            </a:graphic>
          </wp:inline>
        </w:drawing>
      </w:r>
    </w:p>
    <w:p w14:paraId="4E71F25C" w14:textId="77777777" w:rsidR="00076070" w:rsidRPr="00C556DA" w:rsidRDefault="00076070" w:rsidP="00076070">
      <w:pPr>
        <w:rPr>
          <w:rFonts w:cs="SIQWVP+SegoeUI-Bold"/>
          <w:bCs/>
          <w:szCs w:val="24"/>
        </w:rPr>
      </w:pPr>
    </w:p>
    <w:p w14:paraId="046B80D4" w14:textId="77777777" w:rsidR="00076070" w:rsidRPr="00DA7671" w:rsidRDefault="00076070" w:rsidP="00076070">
      <w:pPr>
        <w:rPr>
          <w:rFonts w:cs="SIQWVP+SegoeUI-Bold"/>
          <w:b/>
          <w:bCs/>
          <w:color w:val="1E4397"/>
          <w:sz w:val="44"/>
          <w:szCs w:val="44"/>
        </w:rPr>
      </w:pPr>
      <w:r w:rsidRPr="00DA7671">
        <w:rPr>
          <w:rFonts w:cs="SIQWVP+SegoeUI-Bold"/>
          <w:b/>
          <w:bCs/>
          <w:color w:val="1E4397"/>
          <w:sz w:val="44"/>
          <w:szCs w:val="44"/>
        </w:rPr>
        <w:t>WHAT IS FERPA?</w:t>
      </w:r>
    </w:p>
    <w:p w14:paraId="2B39EA7B" w14:textId="77777777" w:rsidR="00076070" w:rsidRPr="005B3E5F" w:rsidRDefault="00076070" w:rsidP="00076070">
      <w:pPr>
        <w:ind w:left="14" w:right="43" w:hanging="14"/>
        <w:rPr>
          <w:rFonts w:cstheme="minorHAnsi"/>
          <w:szCs w:val="24"/>
        </w:rPr>
      </w:pPr>
      <w:r w:rsidRPr="005B3E5F">
        <w:rPr>
          <w:rFonts w:cstheme="minorHAnsi"/>
          <w:b/>
          <w:szCs w:val="24"/>
        </w:rPr>
        <w:t>FERPA</w:t>
      </w:r>
      <w:r w:rsidRPr="005B3E5F">
        <w:rPr>
          <w:rFonts w:cstheme="minorHAnsi"/>
          <w:szCs w:val="24"/>
        </w:rPr>
        <w:t xml:space="preserve"> (</w:t>
      </w:r>
      <w:r w:rsidRPr="005B3E5F">
        <w:rPr>
          <w:rFonts w:cstheme="minorHAnsi"/>
          <w:b/>
          <w:szCs w:val="24"/>
        </w:rPr>
        <w:t>F</w:t>
      </w:r>
      <w:r w:rsidRPr="005B3E5F">
        <w:rPr>
          <w:rFonts w:cstheme="minorHAnsi"/>
          <w:szCs w:val="24"/>
        </w:rPr>
        <w:t xml:space="preserve">amily </w:t>
      </w:r>
      <w:r w:rsidRPr="005B3E5F">
        <w:rPr>
          <w:rFonts w:cstheme="minorHAnsi"/>
          <w:b/>
          <w:szCs w:val="24"/>
        </w:rPr>
        <w:t>E</w:t>
      </w:r>
      <w:r w:rsidRPr="005B3E5F">
        <w:rPr>
          <w:rFonts w:cstheme="minorHAnsi"/>
          <w:szCs w:val="24"/>
        </w:rPr>
        <w:t xml:space="preserve">ducational </w:t>
      </w:r>
      <w:r w:rsidRPr="005B3E5F">
        <w:rPr>
          <w:rFonts w:cstheme="minorHAnsi"/>
          <w:b/>
          <w:szCs w:val="24"/>
        </w:rPr>
        <w:t>R</w:t>
      </w:r>
      <w:r w:rsidRPr="005B3E5F">
        <w:rPr>
          <w:rFonts w:cstheme="minorHAnsi"/>
          <w:szCs w:val="24"/>
        </w:rPr>
        <w:t xml:space="preserve">ights and </w:t>
      </w:r>
      <w:r w:rsidRPr="005B3E5F">
        <w:rPr>
          <w:rFonts w:cstheme="minorHAnsi"/>
          <w:b/>
          <w:szCs w:val="24"/>
        </w:rPr>
        <w:t>P</w:t>
      </w:r>
      <w:r w:rsidRPr="005B3E5F">
        <w:rPr>
          <w:rFonts w:cstheme="minorHAnsi"/>
          <w:szCs w:val="24"/>
        </w:rPr>
        <w:t xml:space="preserve">rivacy </w:t>
      </w:r>
      <w:r w:rsidRPr="005B3E5F">
        <w:rPr>
          <w:rFonts w:cstheme="minorHAnsi"/>
          <w:b/>
          <w:szCs w:val="24"/>
        </w:rPr>
        <w:t>A</w:t>
      </w:r>
      <w:r w:rsidRPr="005B3E5F">
        <w:rPr>
          <w:rFonts w:cstheme="minorHAnsi"/>
          <w:szCs w:val="24"/>
        </w:rPr>
        <w:t xml:space="preserve">ct, as amended), also known as the Buckley Amendment, was passed by Congress in 1974. It grants three specific rights to a post-secondary student: </w:t>
      </w:r>
    </w:p>
    <w:p w14:paraId="67E543A1" w14:textId="77777777" w:rsidR="00076070" w:rsidRPr="005B3E5F" w:rsidRDefault="00076070" w:rsidP="00076070">
      <w:pPr>
        <w:pStyle w:val="ListParagraph"/>
        <w:numPr>
          <w:ilvl w:val="0"/>
          <w:numId w:val="25"/>
        </w:numPr>
        <w:spacing w:after="226" w:line="259" w:lineRule="auto"/>
        <w:ind w:right="36"/>
        <w:rPr>
          <w:rFonts w:asciiTheme="minorHAnsi" w:hAnsiTheme="minorHAnsi" w:cstheme="minorHAnsi"/>
          <w:szCs w:val="24"/>
        </w:rPr>
      </w:pPr>
      <w:r w:rsidRPr="005B3E5F">
        <w:rPr>
          <w:rFonts w:asciiTheme="minorHAnsi" w:hAnsiTheme="minorHAnsi" w:cstheme="minorHAnsi"/>
          <w:szCs w:val="24"/>
        </w:rPr>
        <w:t xml:space="preserve">To </w:t>
      </w:r>
      <w:r>
        <w:rPr>
          <w:rFonts w:asciiTheme="minorHAnsi" w:hAnsiTheme="minorHAnsi" w:cstheme="minorHAnsi"/>
          <w:szCs w:val="24"/>
        </w:rPr>
        <w:t>inspect and review the education records that the institution is keeping on the student within 45 days of a request</w:t>
      </w:r>
      <w:r w:rsidRPr="005B3E5F">
        <w:rPr>
          <w:rFonts w:asciiTheme="minorHAnsi" w:hAnsiTheme="minorHAnsi" w:cstheme="minorHAnsi"/>
          <w:szCs w:val="24"/>
        </w:rPr>
        <w:t>.</w:t>
      </w:r>
    </w:p>
    <w:p w14:paraId="6160543F" w14:textId="77777777" w:rsidR="00076070" w:rsidRPr="005B3E5F" w:rsidRDefault="00076070" w:rsidP="00076070">
      <w:pPr>
        <w:pStyle w:val="ListParagraph"/>
        <w:numPr>
          <w:ilvl w:val="0"/>
          <w:numId w:val="25"/>
        </w:numPr>
        <w:spacing w:after="226" w:line="259" w:lineRule="auto"/>
        <w:ind w:right="36"/>
        <w:rPr>
          <w:rFonts w:asciiTheme="minorHAnsi" w:hAnsiTheme="minorHAnsi" w:cstheme="minorHAnsi"/>
          <w:szCs w:val="24"/>
        </w:rPr>
      </w:pPr>
      <w:r w:rsidRPr="005B3E5F">
        <w:rPr>
          <w:rFonts w:asciiTheme="minorHAnsi" w:hAnsiTheme="minorHAnsi" w:cstheme="minorHAnsi"/>
          <w:szCs w:val="24"/>
        </w:rPr>
        <w:t>To seek amendment to th</w:t>
      </w:r>
      <w:r>
        <w:rPr>
          <w:rFonts w:asciiTheme="minorHAnsi" w:hAnsiTheme="minorHAnsi" w:cstheme="minorHAnsi"/>
          <w:szCs w:val="24"/>
        </w:rPr>
        <w:t>e student’s education r</w:t>
      </w:r>
      <w:r w:rsidRPr="005B3E5F">
        <w:rPr>
          <w:rFonts w:asciiTheme="minorHAnsi" w:hAnsiTheme="minorHAnsi" w:cstheme="minorHAnsi"/>
          <w:szCs w:val="24"/>
        </w:rPr>
        <w:t>ecords and in certain cases append a statement to the record.</w:t>
      </w:r>
    </w:p>
    <w:p w14:paraId="478CF025" w14:textId="77777777" w:rsidR="00076070" w:rsidRPr="005B3E5F" w:rsidRDefault="00076070" w:rsidP="00076070">
      <w:pPr>
        <w:pStyle w:val="ListParagraph"/>
        <w:numPr>
          <w:ilvl w:val="0"/>
          <w:numId w:val="25"/>
        </w:numPr>
        <w:autoSpaceDE w:val="0"/>
        <w:autoSpaceDN w:val="0"/>
        <w:adjustRightInd w:val="0"/>
        <w:spacing w:after="140" w:line="240" w:lineRule="auto"/>
        <w:rPr>
          <w:rFonts w:asciiTheme="minorHAnsi" w:hAnsiTheme="minorHAnsi" w:cstheme="minorHAnsi"/>
          <w:szCs w:val="24"/>
        </w:rPr>
      </w:pPr>
      <w:r w:rsidRPr="008A52D6">
        <w:rPr>
          <w:rFonts w:asciiTheme="minorHAnsi" w:hAnsiTheme="minorHAnsi" w:cstheme="minorHAnsi"/>
          <w:color w:val="000000"/>
          <w:szCs w:val="24"/>
        </w:rPr>
        <w:t>To control the disclosure of a student’s educational records to others except when the student</w:t>
      </w:r>
      <w:r>
        <w:rPr>
          <w:rFonts w:asciiTheme="minorHAnsi" w:hAnsiTheme="minorHAnsi" w:cstheme="minorHAnsi"/>
          <w:szCs w:val="24"/>
        </w:rPr>
        <w:t xml:space="preserve"> provides consent, or as required or permitted by CSCU BOR policy</w:t>
      </w:r>
      <w:r w:rsidRPr="005B3E5F">
        <w:rPr>
          <w:rFonts w:asciiTheme="minorHAnsi" w:hAnsiTheme="minorHAnsi" w:cstheme="minorHAnsi"/>
          <w:szCs w:val="24"/>
        </w:rPr>
        <w:t xml:space="preserve"> </w:t>
      </w:r>
      <w:r>
        <w:rPr>
          <w:rFonts w:asciiTheme="minorHAnsi" w:hAnsiTheme="minorHAnsi" w:cstheme="minorHAnsi"/>
          <w:szCs w:val="24"/>
        </w:rPr>
        <w:t xml:space="preserve">or </w:t>
      </w:r>
      <w:r w:rsidRPr="005B3E5F">
        <w:rPr>
          <w:rFonts w:asciiTheme="minorHAnsi" w:hAnsiTheme="minorHAnsi" w:cstheme="minorHAnsi"/>
          <w:szCs w:val="24"/>
        </w:rPr>
        <w:t>by law.</w:t>
      </w:r>
    </w:p>
    <w:p w14:paraId="04E58D91" w14:textId="77777777" w:rsidR="00076070" w:rsidRPr="009C05B4" w:rsidRDefault="00076070" w:rsidP="00076070">
      <w:pPr>
        <w:spacing w:after="226"/>
        <w:ind w:right="36"/>
        <w:rPr>
          <w:rFonts w:cstheme="minorHAnsi"/>
          <w:szCs w:val="24"/>
        </w:rPr>
      </w:pPr>
      <w:r w:rsidRPr="009C05B4">
        <w:rPr>
          <w:rFonts w:cstheme="minorHAnsi"/>
          <w:szCs w:val="24"/>
        </w:rPr>
        <w:t>Unlike at the primary and secondary level, these rights belong to the post-secondary student, and not to the student’s parents or legal guardians, regardless of the student’s age. Moreover, the rights continue to exist after the student’s graduation and expire only upon either the destruction of the relevant records or the student’s death. If students feel their rights have been violated, they have the right to file a complaint with the Family Policy Compliance Office of the U.S. Department of Education, however, FERPA does not create personal rights that an individual may enforce.</w:t>
      </w:r>
    </w:p>
    <w:p w14:paraId="7574AA25" w14:textId="77777777" w:rsidR="00076070" w:rsidRPr="00C556DA" w:rsidRDefault="00076070" w:rsidP="00076070">
      <w:pPr>
        <w:pBdr>
          <w:bottom w:val="single" w:sz="4" w:space="1" w:color="auto"/>
        </w:pBdr>
        <w:rPr>
          <w:rFonts w:cs="SIQWVP+SegoeUI-Bold"/>
          <w:bCs/>
          <w:szCs w:val="24"/>
        </w:rPr>
      </w:pPr>
    </w:p>
    <w:p w14:paraId="17B04FAB" w14:textId="77777777" w:rsidR="00076070" w:rsidRPr="00DA7671" w:rsidRDefault="00076070" w:rsidP="00076070">
      <w:pPr>
        <w:pBdr>
          <w:bottom w:val="single" w:sz="4" w:space="1" w:color="auto"/>
        </w:pBdr>
        <w:rPr>
          <w:rFonts w:cs="SIQWVP+SegoeUI-Bold"/>
          <w:b/>
          <w:bCs/>
          <w:color w:val="1E4397"/>
          <w:sz w:val="44"/>
          <w:szCs w:val="44"/>
        </w:rPr>
      </w:pPr>
      <w:r w:rsidRPr="00DA7671">
        <w:rPr>
          <w:rFonts w:cs="SIQWVP+SegoeUI-Bold"/>
          <w:b/>
          <w:bCs/>
          <w:color w:val="1E4397"/>
          <w:sz w:val="44"/>
          <w:szCs w:val="44"/>
        </w:rPr>
        <w:t>FERPA &amp; VIRTUAL LEARNING - FAQs</w:t>
      </w:r>
    </w:p>
    <w:p w14:paraId="61ED2145" w14:textId="77777777" w:rsidR="00076070" w:rsidRDefault="00076070" w:rsidP="00076070"/>
    <w:p w14:paraId="61223F36" w14:textId="77777777" w:rsidR="00076070" w:rsidRDefault="00076070" w:rsidP="00076070">
      <w:pPr>
        <w:rPr>
          <w:color w:val="365F91" w:themeColor="accent1" w:themeShade="BF"/>
          <w:sz w:val="32"/>
          <w:szCs w:val="32"/>
        </w:rPr>
      </w:pPr>
      <w:r>
        <w:rPr>
          <w:color w:val="365F91" w:themeColor="accent1" w:themeShade="BF"/>
          <w:sz w:val="32"/>
          <w:szCs w:val="32"/>
        </w:rPr>
        <w:t>What constitutes an “education record” under FERPA?</w:t>
      </w:r>
    </w:p>
    <w:p w14:paraId="79DFF113" w14:textId="77777777" w:rsidR="00076070" w:rsidRPr="00C556DA" w:rsidRDefault="00076070" w:rsidP="00076070">
      <w:pPr>
        <w:rPr>
          <w:szCs w:val="24"/>
        </w:rPr>
      </w:pPr>
    </w:p>
    <w:p w14:paraId="1F306CC7" w14:textId="77777777" w:rsidR="00076070" w:rsidRDefault="00076070" w:rsidP="00076070">
      <w:pPr>
        <w:autoSpaceDE w:val="0"/>
        <w:autoSpaceDN w:val="0"/>
        <w:adjustRightInd w:val="0"/>
        <w:rPr>
          <w:rFonts w:cstheme="minorHAnsi"/>
          <w:color w:val="000000"/>
          <w:szCs w:val="24"/>
        </w:rPr>
      </w:pPr>
      <w:r>
        <w:rPr>
          <w:rFonts w:cstheme="minorHAnsi"/>
          <w:color w:val="000000"/>
          <w:szCs w:val="24"/>
        </w:rPr>
        <w:t>U</w:t>
      </w:r>
      <w:r w:rsidRPr="00F42299">
        <w:rPr>
          <w:rFonts w:cstheme="minorHAnsi"/>
          <w:color w:val="000000"/>
          <w:szCs w:val="24"/>
        </w:rPr>
        <w:t>nder FERPA</w:t>
      </w:r>
      <w:r>
        <w:rPr>
          <w:rFonts w:cstheme="minorHAnsi"/>
          <w:color w:val="000000"/>
          <w:szCs w:val="24"/>
        </w:rPr>
        <w:t>,</w:t>
      </w:r>
      <w:r w:rsidRPr="00F42299">
        <w:rPr>
          <w:rFonts w:cstheme="minorHAnsi"/>
          <w:color w:val="000000"/>
          <w:szCs w:val="24"/>
        </w:rPr>
        <w:t xml:space="preserve"> “</w:t>
      </w:r>
      <w:r>
        <w:rPr>
          <w:rFonts w:cstheme="minorHAnsi"/>
          <w:b/>
          <w:color w:val="000000"/>
          <w:szCs w:val="24"/>
        </w:rPr>
        <w:t>e</w:t>
      </w:r>
      <w:r w:rsidRPr="00F42299">
        <w:rPr>
          <w:rFonts w:cstheme="minorHAnsi"/>
          <w:b/>
          <w:color w:val="000000"/>
          <w:szCs w:val="24"/>
        </w:rPr>
        <w:t>ducation records</w:t>
      </w:r>
      <w:r w:rsidRPr="00F42299">
        <w:rPr>
          <w:rFonts w:cstheme="minorHAnsi"/>
          <w:color w:val="000000"/>
          <w:szCs w:val="24"/>
        </w:rPr>
        <w:t>” are, with certain exceptions, those records</w:t>
      </w:r>
      <w:r>
        <w:rPr>
          <w:rFonts w:cstheme="minorHAnsi"/>
          <w:color w:val="000000"/>
          <w:szCs w:val="24"/>
        </w:rPr>
        <w:t>, files, documents and other materials</w:t>
      </w:r>
      <w:r w:rsidRPr="00F42299">
        <w:rPr>
          <w:rFonts w:cstheme="minorHAnsi"/>
          <w:color w:val="000000"/>
          <w:szCs w:val="24"/>
        </w:rPr>
        <w:t xml:space="preserve"> that are</w:t>
      </w:r>
      <w:r>
        <w:rPr>
          <w:rFonts w:cstheme="minorHAnsi"/>
          <w:color w:val="000000"/>
          <w:szCs w:val="24"/>
        </w:rPr>
        <w:t>:</w:t>
      </w:r>
    </w:p>
    <w:p w14:paraId="1FC9BFF9" w14:textId="77777777" w:rsidR="00076070" w:rsidRPr="00F42299" w:rsidRDefault="00076070" w:rsidP="00076070">
      <w:pPr>
        <w:pStyle w:val="ListParagraph"/>
        <w:numPr>
          <w:ilvl w:val="0"/>
          <w:numId w:val="29"/>
        </w:numPr>
        <w:autoSpaceDE w:val="0"/>
        <w:autoSpaceDN w:val="0"/>
        <w:adjustRightInd w:val="0"/>
        <w:spacing w:after="140" w:line="240" w:lineRule="auto"/>
        <w:rPr>
          <w:rFonts w:asciiTheme="minorHAnsi" w:hAnsiTheme="minorHAnsi" w:cstheme="minorHAnsi"/>
          <w:color w:val="000000"/>
          <w:szCs w:val="24"/>
        </w:rPr>
      </w:pPr>
      <w:r w:rsidRPr="00F42299">
        <w:rPr>
          <w:rFonts w:asciiTheme="minorHAnsi" w:hAnsiTheme="minorHAnsi" w:cstheme="minorHAnsi"/>
          <w:color w:val="000000"/>
          <w:szCs w:val="24"/>
        </w:rPr>
        <w:t>Directly related to a student; and</w:t>
      </w:r>
    </w:p>
    <w:p w14:paraId="19D67758" w14:textId="77777777" w:rsidR="00076070" w:rsidRPr="00F42299" w:rsidRDefault="00076070" w:rsidP="00076070">
      <w:pPr>
        <w:numPr>
          <w:ilvl w:val="2"/>
          <w:numId w:val="28"/>
        </w:numPr>
        <w:autoSpaceDE w:val="0"/>
        <w:autoSpaceDN w:val="0"/>
        <w:adjustRightInd w:val="0"/>
        <w:spacing w:line="240" w:lineRule="auto"/>
        <w:ind w:left="720" w:hanging="360"/>
        <w:rPr>
          <w:rFonts w:cstheme="minorHAnsi"/>
          <w:color w:val="000000"/>
          <w:szCs w:val="24"/>
        </w:rPr>
      </w:pPr>
      <w:r w:rsidRPr="00F42299">
        <w:rPr>
          <w:rFonts w:cstheme="minorHAnsi"/>
          <w:color w:val="000000"/>
          <w:szCs w:val="24"/>
        </w:rPr>
        <w:t>Maintained by an educational agency or institution or by a party acting on behalf of the educational agency or institution</w:t>
      </w:r>
      <w:r>
        <w:rPr>
          <w:rFonts w:cstheme="minorHAnsi"/>
          <w:color w:val="000000"/>
          <w:szCs w:val="24"/>
        </w:rPr>
        <w:t>, and are not specifically excluded under the six categories of exceptions set out in 20 USC 1232g(a)(4)(B).</w:t>
      </w:r>
    </w:p>
    <w:p w14:paraId="53AD342C" w14:textId="77777777" w:rsidR="00076070" w:rsidRPr="00C556DA" w:rsidRDefault="00076070" w:rsidP="00076070">
      <w:pPr>
        <w:rPr>
          <w:szCs w:val="24"/>
        </w:rPr>
      </w:pPr>
    </w:p>
    <w:p w14:paraId="36B76795" w14:textId="77777777" w:rsidR="00076070" w:rsidRDefault="00076070" w:rsidP="00076070">
      <w:pPr>
        <w:rPr>
          <w:color w:val="365F91" w:themeColor="accent1" w:themeShade="BF"/>
          <w:sz w:val="32"/>
          <w:szCs w:val="32"/>
        </w:rPr>
      </w:pPr>
      <w:r w:rsidRPr="002B2DAC">
        <w:rPr>
          <w:color w:val="365F91" w:themeColor="accent1" w:themeShade="BF"/>
          <w:sz w:val="32"/>
          <w:szCs w:val="32"/>
        </w:rPr>
        <w:t>W</w:t>
      </w:r>
      <w:r>
        <w:rPr>
          <w:color w:val="365F91" w:themeColor="accent1" w:themeShade="BF"/>
          <w:sz w:val="32"/>
          <w:szCs w:val="32"/>
        </w:rPr>
        <w:t>hat</w:t>
      </w:r>
      <w:r w:rsidRPr="002B2DAC">
        <w:rPr>
          <w:color w:val="365F91" w:themeColor="accent1" w:themeShade="BF"/>
          <w:sz w:val="32"/>
          <w:szCs w:val="32"/>
        </w:rPr>
        <w:t xml:space="preserve"> is “</w:t>
      </w:r>
      <w:r>
        <w:rPr>
          <w:color w:val="365F91" w:themeColor="accent1" w:themeShade="BF"/>
          <w:sz w:val="32"/>
          <w:szCs w:val="32"/>
        </w:rPr>
        <w:t>Personally Identifiable Information</w:t>
      </w:r>
      <w:r w:rsidRPr="002B2DAC">
        <w:rPr>
          <w:color w:val="365F91" w:themeColor="accent1" w:themeShade="BF"/>
          <w:sz w:val="32"/>
          <w:szCs w:val="32"/>
        </w:rPr>
        <w:t xml:space="preserve">” </w:t>
      </w:r>
      <w:r>
        <w:rPr>
          <w:color w:val="365F91" w:themeColor="accent1" w:themeShade="BF"/>
          <w:sz w:val="32"/>
          <w:szCs w:val="32"/>
        </w:rPr>
        <w:t>under FERPA</w:t>
      </w:r>
      <w:r w:rsidRPr="002B2DAC">
        <w:rPr>
          <w:color w:val="365F91" w:themeColor="accent1" w:themeShade="BF"/>
          <w:sz w:val="32"/>
          <w:szCs w:val="32"/>
        </w:rPr>
        <w:t>?</w:t>
      </w:r>
    </w:p>
    <w:p w14:paraId="350D92AD" w14:textId="77777777" w:rsidR="00076070" w:rsidRPr="00C556DA" w:rsidRDefault="00076070" w:rsidP="00076070">
      <w:pPr>
        <w:rPr>
          <w:szCs w:val="24"/>
        </w:rPr>
      </w:pPr>
    </w:p>
    <w:p w14:paraId="64C0BEA1" w14:textId="77777777" w:rsidR="00076070" w:rsidRDefault="00076070" w:rsidP="00076070">
      <w:pPr>
        <w:ind w:left="14" w:right="43" w:hanging="14"/>
        <w:rPr>
          <w:rFonts w:cstheme="minorHAnsi"/>
          <w:szCs w:val="24"/>
        </w:rPr>
      </w:pPr>
      <w:r>
        <w:rPr>
          <w:rFonts w:cstheme="minorHAnsi"/>
          <w:szCs w:val="24"/>
        </w:rPr>
        <w:t>“</w:t>
      </w:r>
      <w:r w:rsidRPr="009739AE">
        <w:rPr>
          <w:rFonts w:cstheme="minorHAnsi"/>
          <w:b/>
          <w:szCs w:val="24"/>
        </w:rPr>
        <w:t>Personally identifiable information</w:t>
      </w:r>
      <w:r>
        <w:rPr>
          <w:rFonts w:cstheme="minorHAnsi"/>
          <w:szCs w:val="24"/>
        </w:rPr>
        <w:t>” or “</w:t>
      </w:r>
      <w:r w:rsidRPr="009739AE">
        <w:rPr>
          <w:rFonts w:cstheme="minorHAnsi"/>
          <w:b/>
          <w:szCs w:val="24"/>
        </w:rPr>
        <w:t>PII</w:t>
      </w:r>
      <w:r>
        <w:rPr>
          <w:rFonts w:cstheme="minorHAnsi"/>
          <w:szCs w:val="24"/>
        </w:rPr>
        <w:t>” refers to any data element contained in an education record that, if disclosed alone or together with another data element, would allow a reasonable person to reasonably identify the eligible student who is the education record’s subject. FERPA prohibits disclosure without prior consent of education records and PII from an education record. PII includes, but is not limited to:</w:t>
      </w:r>
    </w:p>
    <w:p w14:paraId="515E00C7" w14:textId="77777777" w:rsidR="00076070" w:rsidRDefault="00076070" w:rsidP="00076070">
      <w:pPr>
        <w:ind w:left="14" w:right="43" w:hanging="14"/>
        <w:rPr>
          <w:rFonts w:cstheme="minorHAnsi"/>
          <w:szCs w:val="24"/>
        </w:rPr>
      </w:pPr>
    </w:p>
    <w:p w14:paraId="1E50A76A" w14:textId="77777777" w:rsidR="00076070" w:rsidRDefault="00076070" w:rsidP="00076070">
      <w:pPr>
        <w:ind w:left="14" w:right="43" w:hanging="14"/>
        <w:rPr>
          <w:rFonts w:cstheme="minorHAnsi"/>
          <w:szCs w:val="24"/>
        </w:rPr>
      </w:pPr>
      <w:r>
        <w:rPr>
          <w:rFonts w:cstheme="minorHAnsi"/>
          <w:szCs w:val="24"/>
        </w:rPr>
        <w:t>a) The student’s name;</w:t>
      </w:r>
    </w:p>
    <w:p w14:paraId="17334E2C" w14:textId="77777777" w:rsidR="00076070" w:rsidRDefault="00076070" w:rsidP="00076070">
      <w:pPr>
        <w:ind w:left="14" w:right="43" w:hanging="14"/>
        <w:rPr>
          <w:rFonts w:cstheme="minorHAnsi"/>
          <w:szCs w:val="24"/>
        </w:rPr>
      </w:pPr>
      <w:r w:rsidRPr="002B2DAC">
        <w:rPr>
          <w:rFonts w:cstheme="minorHAnsi"/>
          <w:szCs w:val="24"/>
        </w:rPr>
        <w:t>b) The name of the student’s parent or other family members;</w:t>
      </w:r>
    </w:p>
    <w:p w14:paraId="264ABE76" w14:textId="77777777" w:rsidR="00076070" w:rsidRDefault="00076070" w:rsidP="00076070">
      <w:pPr>
        <w:ind w:left="14" w:right="43" w:hanging="14"/>
        <w:rPr>
          <w:rFonts w:cstheme="minorHAnsi"/>
          <w:szCs w:val="24"/>
        </w:rPr>
      </w:pPr>
      <w:r w:rsidRPr="002B2DAC">
        <w:rPr>
          <w:rFonts w:cstheme="minorHAnsi"/>
          <w:szCs w:val="24"/>
        </w:rPr>
        <w:t>(c) The address of the student or student’s family;</w:t>
      </w:r>
    </w:p>
    <w:p w14:paraId="1C796B7E" w14:textId="77777777" w:rsidR="00076070" w:rsidRDefault="00076070" w:rsidP="00076070">
      <w:pPr>
        <w:ind w:left="360" w:right="43" w:hanging="360"/>
        <w:rPr>
          <w:rFonts w:cstheme="minorHAnsi"/>
          <w:szCs w:val="24"/>
        </w:rPr>
      </w:pPr>
      <w:r w:rsidRPr="002B2DAC">
        <w:rPr>
          <w:rFonts w:cstheme="minorHAnsi"/>
          <w:szCs w:val="24"/>
        </w:rPr>
        <w:t>(d) A personal identifier, such as the student’s social security number, student number, or biometric record;</w:t>
      </w:r>
    </w:p>
    <w:p w14:paraId="791D8435" w14:textId="77777777" w:rsidR="00076070" w:rsidRDefault="00076070" w:rsidP="00076070">
      <w:pPr>
        <w:ind w:left="360" w:right="43" w:hanging="360"/>
        <w:rPr>
          <w:rFonts w:cstheme="minorHAnsi"/>
          <w:szCs w:val="24"/>
        </w:rPr>
      </w:pPr>
      <w:r w:rsidRPr="002B2DAC">
        <w:rPr>
          <w:rFonts w:cstheme="minorHAnsi"/>
          <w:szCs w:val="24"/>
        </w:rPr>
        <w:t>(e) Other indirect identifiers, such as the student’s date of birth, place of birth, and mother’s maiden name;</w:t>
      </w:r>
    </w:p>
    <w:p w14:paraId="7C65D15F" w14:textId="77777777" w:rsidR="00076070" w:rsidRDefault="00076070" w:rsidP="00076070">
      <w:pPr>
        <w:ind w:left="360" w:right="43" w:hanging="360"/>
        <w:rPr>
          <w:rFonts w:cstheme="minorHAnsi"/>
          <w:szCs w:val="24"/>
        </w:rPr>
      </w:pPr>
      <w:r w:rsidRPr="002B2DAC">
        <w:rPr>
          <w:rFonts w:cstheme="minorHAnsi"/>
          <w:szCs w:val="24"/>
        </w:rPr>
        <w:t xml:space="preserve">(f) Other information that, alone or in combination, is linked or linkable to a specific student that would allow a reasonable person in the </w:t>
      </w:r>
      <w:r>
        <w:rPr>
          <w:rFonts w:cstheme="minorHAnsi"/>
          <w:szCs w:val="24"/>
        </w:rPr>
        <w:t>institution’s</w:t>
      </w:r>
      <w:r w:rsidRPr="002B2DAC">
        <w:rPr>
          <w:rFonts w:cstheme="minorHAnsi"/>
          <w:szCs w:val="24"/>
        </w:rPr>
        <w:t xml:space="preserve"> community, who does not have personal knowledge of the relevant circumstances, to identify the student with reasonable certainty; or</w:t>
      </w:r>
    </w:p>
    <w:p w14:paraId="691E2DE8" w14:textId="77777777" w:rsidR="00076070" w:rsidRPr="005F205B" w:rsidRDefault="00076070" w:rsidP="00076070">
      <w:pPr>
        <w:ind w:left="360" w:right="43" w:hanging="360"/>
        <w:rPr>
          <w:rFonts w:cstheme="minorHAnsi"/>
          <w:szCs w:val="24"/>
        </w:rPr>
      </w:pPr>
      <w:r w:rsidRPr="009739AE">
        <w:rPr>
          <w:rFonts w:cstheme="minorHAnsi"/>
        </w:rPr>
        <w:t>(g) Information requested by a person who the educational agency or institution reasonably believes knows the identity of the student to whom the education record relates.</w:t>
      </w:r>
    </w:p>
    <w:p w14:paraId="45D41BFC" w14:textId="77777777" w:rsidR="00076070" w:rsidRPr="00C556DA" w:rsidRDefault="00076070" w:rsidP="00076070">
      <w:pPr>
        <w:rPr>
          <w:rFonts w:cstheme="minorHAnsi"/>
          <w:color w:val="000000"/>
          <w:szCs w:val="24"/>
        </w:rPr>
      </w:pPr>
    </w:p>
    <w:p w14:paraId="7542724D" w14:textId="77777777" w:rsidR="00076070" w:rsidRPr="006B632C" w:rsidRDefault="00076070" w:rsidP="00076070">
      <w:pPr>
        <w:rPr>
          <w:rFonts w:cstheme="minorHAnsi"/>
          <w:color w:val="000000"/>
          <w:szCs w:val="24"/>
        </w:rPr>
      </w:pPr>
      <w:r w:rsidRPr="009739AE">
        <w:rPr>
          <w:rFonts w:cstheme="minorHAnsi"/>
          <w:b/>
          <w:color w:val="000000"/>
          <w:szCs w:val="24"/>
        </w:rPr>
        <w:t>Note:</w:t>
      </w:r>
      <w:r>
        <w:rPr>
          <w:rFonts w:cstheme="minorHAnsi"/>
          <w:color w:val="000000"/>
          <w:szCs w:val="24"/>
        </w:rPr>
        <w:t xml:space="preserve"> CSCU institutions have</w:t>
      </w:r>
      <w:r w:rsidRPr="006B632C">
        <w:rPr>
          <w:rFonts w:cstheme="minorHAnsi"/>
          <w:color w:val="000000"/>
          <w:szCs w:val="24"/>
        </w:rPr>
        <w:t xml:space="preserve"> increasingly </w:t>
      </w:r>
      <w:r>
        <w:rPr>
          <w:rFonts w:cstheme="minorHAnsi"/>
          <w:color w:val="000000"/>
          <w:szCs w:val="24"/>
        </w:rPr>
        <w:t xml:space="preserve">been </w:t>
      </w:r>
      <w:r w:rsidRPr="006B632C">
        <w:rPr>
          <w:rFonts w:cstheme="minorHAnsi"/>
          <w:color w:val="000000"/>
          <w:szCs w:val="24"/>
        </w:rPr>
        <w:t>collect</w:t>
      </w:r>
      <w:r>
        <w:rPr>
          <w:rFonts w:cstheme="minorHAnsi"/>
          <w:color w:val="000000"/>
          <w:szCs w:val="24"/>
        </w:rPr>
        <w:t>ing</w:t>
      </w:r>
      <w:r w:rsidRPr="006B632C">
        <w:rPr>
          <w:rFonts w:cstheme="minorHAnsi"/>
          <w:color w:val="000000"/>
          <w:szCs w:val="24"/>
        </w:rPr>
        <w:t xml:space="preserve"> contextual or transactional data as part of their operations, often referred to as “metadata” </w:t>
      </w:r>
      <w:r>
        <w:rPr>
          <w:rFonts w:cstheme="minorHAnsi"/>
          <w:color w:val="000000"/>
          <w:szCs w:val="24"/>
        </w:rPr>
        <w:t xml:space="preserve">or “aggregated data.” </w:t>
      </w:r>
      <w:r w:rsidRPr="006B632C">
        <w:rPr>
          <w:rFonts w:cstheme="minorHAnsi"/>
          <w:color w:val="000000"/>
          <w:szCs w:val="24"/>
        </w:rPr>
        <w:t xml:space="preserve">Metadata </w:t>
      </w:r>
      <w:r>
        <w:rPr>
          <w:rFonts w:cstheme="minorHAnsi"/>
          <w:color w:val="000000"/>
          <w:szCs w:val="24"/>
        </w:rPr>
        <w:t xml:space="preserve">or aggregated data </w:t>
      </w:r>
      <w:r w:rsidRPr="006B632C">
        <w:rPr>
          <w:rFonts w:cstheme="minorHAnsi"/>
          <w:color w:val="000000"/>
          <w:szCs w:val="24"/>
        </w:rPr>
        <w:t>refer to information that provides meaning and context to other data being collected; for example, information about how long a particular student took to perform an online task has more meaning if the user knows the date and time when the student completed the activity, how many attempts the student made, and how long the student’s mouse hovered over an item (potentially indicating indecision)</w:t>
      </w:r>
      <w:r>
        <w:rPr>
          <w:rFonts w:cstheme="minorHAnsi"/>
          <w:color w:val="000000"/>
          <w:szCs w:val="24"/>
        </w:rPr>
        <w:t xml:space="preserve">. Metadata or aggregated data </w:t>
      </w:r>
      <w:r w:rsidRPr="00070D83">
        <w:rPr>
          <w:rFonts w:cstheme="minorHAnsi"/>
          <w:color w:val="000000"/>
          <w:szCs w:val="24"/>
        </w:rPr>
        <w:t>that have been stripped of all direct and indirect identifiers</w:t>
      </w:r>
      <w:r>
        <w:rPr>
          <w:rFonts w:cstheme="minorHAnsi"/>
          <w:color w:val="000000"/>
          <w:szCs w:val="24"/>
        </w:rPr>
        <w:t xml:space="preserve"> </w:t>
      </w:r>
      <w:r w:rsidRPr="00070D83">
        <w:rPr>
          <w:rFonts w:cstheme="minorHAnsi"/>
          <w:color w:val="000000"/>
          <w:szCs w:val="24"/>
        </w:rPr>
        <w:t>are not</w:t>
      </w:r>
      <w:r>
        <w:rPr>
          <w:rFonts w:cstheme="minorHAnsi"/>
          <w:color w:val="000000"/>
          <w:szCs w:val="24"/>
        </w:rPr>
        <w:t xml:space="preserve"> </w:t>
      </w:r>
      <w:r w:rsidRPr="00070D83">
        <w:rPr>
          <w:rFonts w:cstheme="minorHAnsi"/>
          <w:color w:val="000000"/>
          <w:szCs w:val="24"/>
        </w:rPr>
        <w:t>considered protected information under FERPA because they are not PII</w:t>
      </w:r>
      <w:r>
        <w:rPr>
          <w:rFonts w:cstheme="minorHAnsi"/>
          <w:color w:val="000000"/>
          <w:szCs w:val="24"/>
        </w:rPr>
        <w:t>.</w:t>
      </w:r>
    </w:p>
    <w:p w14:paraId="1127F96C" w14:textId="77777777" w:rsidR="00076070" w:rsidRPr="00C556DA" w:rsidRDefault="00076070" w:rsidP="00076070">
      <w:pPr>
        <w:rPr>
          <w:szCs w:val="24"/>
        </w:rPr>
      </w:pPr>
    </w:p>
    <w:p w14:paraId="45986B0B" w14:textId="77777777" w:rsidR="00076070" w:rsidRDefault="00076070" w:rsidP="00076070">
      <w:pPr>
        <w:rPr>
          <w:color w:val="365F91" w:themeColor="accent1" w:themeShade="BF"/>
          <w:sz w:val="32"/>
          <w:szCs w:val="32"/>
        </w:rPr>
      </w:pPr>
      <w:r>
        <w:rPr>
          <w:color w:val="365F91" w:themeColor="accent1" w:themeShade="BF"/>
          <w:sz w:val="32"/>
          <w:szCs w:val="32"/>
        </w:rPr>
        <w:t>Do classroom recordings constitute FERPA education records?</w:t>
      </w:r>
    </w:p>
    <w:p w14:paraId="034F516D" w14:textId="77777777" w:rsidR="00076070" w:rsidRPr="00C556DA" w:rsidRDefault="00076070" w:rsidP="00076070">
      <w:pPr>
        <w:rPr>
          <w:szCs w:val="24"/>
        </w:rPr>
      </w:pPr>
    </w:p>
    <w:p w14:paraId="14F38091" w14:textId="77777777" w:rsidR="00076070" w:rsidRPr="00935B22" w:rsidRDefault="00076070" w:rsidP="00076070">
      <w:pPr>
        <w:pStyle w:val="Default"/>
        <w:numPr>
          <w:ilvl w:val="0"/>
          <w:numId w:val="26"/>
        </w:numPr>
        <w:spacing w:after="131"/>
        <w:ind w:left="360"/>
        <w:rPr>
          <w:rFonts w:asciiTheme="minorHAnsi" w:hAnsiTheme="minorHAnsi" w:cstheme="minorHAnsi"/>
        </w:rPr>
      </w:pPr>
      <w:r>
        <w:rPr>
          <w:rFonts w:asciiTheme="minorHAnsi" w:hAnsiTheme="minorHAnsi" w:cstheme="minorHAnsi"/>
        </w:rPr>
        <w:t xml:space="preserve">Maybe. </w:t>
      </w:r>
      <w:r w:rsidRPr="006A490D">
        <w:rPr>
          <w:rFonts w:asciiTheme="minorHAnsi" w:hAnsiTheme="minorHAnsi" w:cstheme="minorHAnsi"/>
        </w:rPr>
        <w:t>Video</w:t>
      </w:r>
      <w:r>
        <w:rPr>
          <w:rFonts w:asciiTheme="minorHAnsi" w:hAnsiTheme="minorHAnsi" w:cstheme="minorHAnsi"/>
        </w:rPr>
        <w:t>, photo or audio recordings of virtual classes</w:t>
      </w:r>
      <w:r w:rsidRPr="006A490D">
        <w:rPr>
          <w:rFonts w:asciiTheme="minorHAnsi" w:hAnsiTheme="minorHAnsi" w:cstheme="minorHAnsi"/>
        </w:rPr>
        <w:t xml:space="preserve"> qualify as “education records” </w:t>
      </w:r>
      <w:r w:rsidRPr="006A490D">
        <w:rPr>
          <w:rFonts w:asciiTheme="minorHAnsi" w:hAnsiTheme="minorHAnsi" w:cstheme="minorHAnsi"/>
          <w:b/>
          <w:i/>
        </w:rPr>
        <w:t>only</w:t>
      </w:r>
      <w:r w:rsidRPr="006A490D">
        <w:rPr>
          <w:rFonts w:asciiTheme="minorHAnsi" w:hAnsiTheme="minorHAnsi" w:cstheme="minorHAnsi"/>
        </w:rPr>
        <w:t xml:space="preserve"> if they directly relate to a student </w:t>
      </w:r>
      <w:r w:rsidRPr="00935B22">
        <w:rPr>
          <w:rFonts w:asciiTheme="minorHAnsi" w:hAnsiTheme="minorHAnsi" w:cstheme="minorHAnsi"/>
          <w:b/>
          <w:i/>
        </w:rPr>
        <w:t>and</w:t>
      </w:r>
      <w:r w:rsidRPr="006A490D">
        <w:rPr>
          <w:rFonts w:asciiTheme="minorHAnsi" w:hAnsiTheme="minorHAnsi" w:cstheme="minorHAnsi"/>
        </w:rPr>
        <w:t xml:space="preserve"> are maintained by an educational agency or institution or by a party acting on their behalf</w:t>
      </w:r>
      <w:r>
        <w:rPr>
          <w:rFonts w:asciiTheme="minorHAnsi" w:hAnsiTheme="minorHAnsi" w:cstheme="minorHAnsi"/>
        </w:rPr>
        <w:t xml:space="preserve">. </w:t>
      </w:r>
      <w:r w:rsidRPr="003367F3">
        <w:rPr>
          <w:rFonts w:asciiTheme="minorHAnsi" w:hAnsiTheme="minorHAnsi" w:cstheme="minorHAnsi"/>
        </w:rPr>
        <w:t>FERPA’s non</w:t>
      </w:r>
      <w:r>
        <w:rPr>
          <w:rFonts w:asciiTheme="minorHAnsi" w:hAnsiTheme="minorHAnsi" w:cstheme="minorHAnsi"/>
        </w:rPr>
        <w:t>-</w:t>
      </w:r>
      <w:r w:rsidRPr="003367F3">
        <w:rPr>
          <w:rFonts w:asciiTheme="minorHAnsi" w:hAnsiTheme="minorHAnsi" w:cstheme="minorHAnsi"/>
        </w:rPr>
        <w:t xml:space="preserve">disclosure provisions may still apply to </w:t>
      </w:r>
      <w:r>
        <w:rPr>
          <w:rFonts w:asciiTheme="minorHAnsi" w:hAnsiTheme="minorHAnsi" w:cstheme="minorHAnsi"/>
        </w:rPr>
        <w:t xml:space="preserve">class </w:t>
      </w:r>
      <w:r w:rsidRPr="003367F3">
        <w:rPr>
          <w:rFonts w:asciiTheme="minorHAnsi" w:hAnsiTheme="minorHAnsi" w:cstheme="minorHAnsi"/>
        </w:rPr>
        <w:t>recordings even if they do not qualify as “education records,” if the recording contains PII from student education records</w:t>
      </w:r>
      <w:r>
        <w:rPr>
          <w:rFonts w:asciiTheme="minorHAnsi" w:hAnsiTheme="minorHAnsi" w:cstheme="minorHAnsi"/>
        </w:rPr>
        <w:t>:</w:t>
      </w:r>
    </w:p>
    <w:p w14:paraId="5C97F678" w14:textId="77777777" w:rsidR="00076070" w:rsidRDefault="00076070" w:rsidP="00076070">
      <w:pPr>
        <w:pStyle w:val="Default"/>
        <w:numPr>
          <w:ilvl w:val="1"/>
          <w:numId w:val="26"/>
        </w:numPr>
        <w:spacing w:after="131"/>
        <w:ind w:left="720"/>
        <w:rPr>
          <w:rFonts w:asciiTheme="minorHAnsi" w:hAnsiTheme="minorHAnsi" w:cstheme="minorHAnsi"/>
        </w:rPr>
      </w:pPr>
      <w:r w:rsidRPr="00935B22">
        <w:rPr>
          <w:rFonts w:asciiTheme="minorHAnsi" w:hAnsiTheme="minorHAnsi" w:cstheme="minorHAnsi"/>
        </w:rPr>
        <w:t xml:space="preserve">If the video recording </w:t>
      </w:r>
      <w:r>
        <w:rPr>
          <w:rFonts w:asciiTheme="minorHAnsi" w:hAnsiTheme="minorHAnsi" w:cstheme="minorHAnsi"/>
        </w:rPr>
        <w:t xml:space="preserve">made by the institution directly relates to a student or </w:t>
      </w:r>
      <w:r w:rsidRPr="00935B22">
        <w:rPr>
          <w:rFonts w:asciiTheme="minorHAnsi" w:hAnsiTheme="minorHAnsi" w:cstheme="minorHAnsi"/>
        </w:rPr>
        <w:t xml:space="preserve">contains student PII, disclosure of the recording </w:t>
      </w:r>
      <w:r>
        <w:rPr>
          <w:rFonts w:asciiTheme="minorHAnsi" w:hAnsiTheme="minorHAnsi" w:cstheme="minorHAnsi"/>
        </w:rPr>
        <w:t xml:space="preserve">outside the class </w:t>
      </w:r>
      <w:r w:rsidRPr="00935B22">
        <w:rPr>
          <w:rFonts w:asciiTheme="minorHAnsi" w:hAnsiTheme="minorHAnsi" w:cstheme="minorHAnsi"/>
        </w:rPr>
        <w:t xml:space="preserve">requires written consent from all </w:t>
      </w:r>
      <w:r>
        <w:rPr>
          <w:rFonts w:asciiTheme="minorHAnsi" w:hAnsiTheme="minorHAnsi" w:cstheme="minorHAnsi"/>
        </w:rPr>
        <w:t xml:space="preserve">affected </w:t>
      </w:r>
      <w:r w:rsidRPr="00935B22">
        <w:rPr>
          <w:rFonts w:asciiTheme="minorHAnsi" w:hAnsiTheme="minorHAnsi" w:cstheme="minorHAnsi"/>
        </w:rPr>
        <w:t xml:space="preserve">students, or a de-identification or redaction of all relevant student PII prior to disclosure. If the video or audio recording only identifies the </w:t>
      </w:r>
      <w:r>
        <w:rPr>
          <w:rFonts w:asciiTheme="minorHAnsi" w:hAnsiTheme="minorHAnsi" w:cstheme="minorHAnsi"/>
        </w:rPr>
        <w:t>faculty member,</w:t>
      </w:r>
      <w:r w:rsidRPr="00935B22">
        <w:rPr>
          <w:rFonts w:asciiTheme="minorHAnsi" w:hAnsiTheme="minorHAnsi" w:cstheme="minorHAnsi"/>
        </w:rPr>
        <w:t xml:space="preserve"> and </w:t>
      </w:r>
      <w:r>
        <w:rPr>
          <w:rFonts w:asciiTheme="minorHAnsi" w:hAnsiTheme="minorHAnsi" w:cstheme="minorHAnsi"/>
        </w:rPr>
        <w:t>does not directly relate to any student or contain</w:t>
      </w:r>
      <w:r w:rsidRPr="00935B22">
        <w:rPr>
          <w:rFonts w:asciiTheme="minorHAnsi" w:hAnsiTheme="minorHAnsi" w:cstheme="minorHAnsi"/>
        </w:rPr>
        <w:t xml:space="preserve"> student PII, the recording is not a FERPA education record, but is the intellectual property of CSCU</w:t>
      </w:r>
      <w:r>
        <w:rPr>
          <w:rFonts w:asciiTheme="minorHAnsi" w:hAnsiTheme="minorHAnsi" w:cstheme="minorHAnsi"/>
        </w:rPr>
        <w:t xml:space="preserve"> or Asnuntuck Community College</w:t>
      </w:r>
      <w:r w:rsidRPr="00935B22">
        <w:rPr>
          <w:rFonts w:asciiTheme="minorHAnsi" w:hAnsiTheme="minorHAnsi" w:cstheme="minorHAnsi"/>
        </w:rPr>
        <w:t xml:space="preserve">. </w:t>
      </w:r>
    </w:p>
    <w:p w14:paraId="4CD7487D" w14:textId="77777777" w:rsidR="00076070" w:rsidRPr="00935B22" w:rsidRDefault="00076070" w:rsidP="00076070">
      <w:pPr>
        <w:pStyle w:val="Default"/>
        <w:numPr>
          <w:ilvl w:val="1"/>
          <w:numId w:val="26"/>
        </w:numPr>
        <w:spacing w:after="131"/>
        <w:ind w:left="720"/>
        <w:rPr>
          <w:rFonts w:asciiTheme="minorHAnsi" w:hAnsiTheme="minorHAnsi" w:cstheme="minorHAnsi"/>
        </w:rPr>
      </w:pPr>
      <w:r w:rsidRPr="00935B22">
        <w:rPr>
          <w:rFonts w:asciiTheme="minorHAnsi" w:hAnsiTheme="minorHAnsi" w:cstheme="minorHAnsi"/>
        </w:rPr>
        <w:t xml:space="preserve">A recording of a virtual class should not generally be considered an education record for a specific student and should not be maintained in a specific student’s records. If, however, the recording is maintained in a specific student’s record (perhaps, for example, as a record of misconduct engaged by the student during the virtual class), then it </w:t>
      </w:r>
      <w:r>
        <w:rPr>
          <w:rFonts w:asciiTheme="minorHAnsi" w:hAnsiTheme="minorHAnsi" w:cstheme="minorHAnsi"/>
        </w:rPr>
        <w:t>must be treated as</w:t>
      </w:r>
      <w:r w:rsidRPr="00935B22">
        <w:rPr>
          <w:rFonts w:asciiTheme="minorHAnsi" w:hAnsiTheme="minorHAnsi" w:cstheme="minorHAnsi"/>
        </w:rPr>
        <w:t xml:space="preserve"> a FERPA education record.</w:t>
      </w:r>
    </w:p>
    <w:p w14:paraId="7A04B6A7" w14:textId="77777777" w:rsidR="00076070" w:rsidRPr="00C556DA" w:rsidRDefault="00076070" w:rsidP="00076070">
      <w:pPr>
        <w:rPr>
          <w:szCs w:val="24"/>
        </w:rPr>
      </w:pPr>
    </w:p>
    <w:p w14:paraId="21E01D4E" w14:textId="77777777" w:rsidR="00076070" w:rsidRPr="005F205B" w:rsidRDefault="00076070" w:rsidP="00076070">
      <w:pPr>
        <w:ind w:right="43"/>
        <w:rPr>
          <w:rFonts w:cstheme="minorHAnsi"/>
          <w:szCs w:val="24"/>
        </w:rPr>
      </w:pPr>
      <w:r>
        <w:rPr>
          <w:rFonts w:cstheme="minorHAnsi"/>
          <w:szCs w:val="24"/>
        </w:rPr>
        <w:t xml:space="preserve">For more information regarding recordings under FERPA, see </w:t>
      </w:r>
      <w:hyperlink r:id="rId20" w:history="1">
        <w:r w:rsidRPr="00A60EE3">
          <w:rPr>
            <w:rStyle w:val="Hyperlink"/>
            <w:rFonts w:cstheme="minorHAnsi"/>
            <w:szCs w:val="24"/>
          </w:rPr>
          <w:t>U.S. Department of Education’s FAQs</w:t>
        </w:r>
      </w:hyperlink>
      <w:r>
        <w:rPr>
          <w:rFonts w:cstheme="minorHAnsi"/>
          <w:szCs w:val="24"/>
        </w:rPr>
        <w:t>.</w:t>
      </w:r>
    </w:p>
    <w:p w14:paraId="2DD0FDE6" w14:textId="77777777" w:rsidR="00076070" w:rsidRPr="00C556DA" w:rsidRDefault="00076070" w:rsidP="00076070">
      <w:pPr>
        <w:rPr>
          <w:szCs w:val="24"/>
        </w:rPr>
      </w:pPr>
    </w:p>
    <w:p w14:paraId="45A91BBF" w14:textId="77777777" w:rsidR="00076070" w:rsidRDefault="00076070" w:rsidP="00076070">
      <w:pPr>
        <w:rPr>
          <w:color w:val="365F91" w:themeColor="accent1" w:themeShade="BF"/>
          <w:sz w:val="32"/>
          <w:szCs w:val="32"/>
        </w:rPr>
      </w:pPr>
      <w:r>
        <w:rPr>
          <w:color w:val="365F91" w:themeColor="accent1" w:themeShade="BF"/>
          <w:sz w:val="32"/>
          <w:szCs w:val="32"/>
        </w:rPr>
        <w:t>I’m a faculty member working from home and would like to have a conference with a student and my spouse is at home in the same room. Is it alright if I conduct the conference?</w:t>
      </w:r>
    </w:p>
    <w:p w14:paraId="039A5B43" w14:textId="77777777" w:rsidR="00076070" w:rsidRPr="009C05B4" w:rsidRDefault="00076070" w:rsidP="00076070">
      <w:pPr>
        <w:rPr>
          <w:rFonts w:cstheme="minorHAnsi"/>
          <w:color w:val="000000"/>
        </w:rPr>
      </w:pPr>
    </w:p>
    <w:p w14:paraId="53ABC9E4" w14:textId="77777777" w:rsidR="00076070" w:rsidRPr="009C05B4" w:rsidRDefault="00076070" w:rsidP="00076070">
      <w:pPr>
        <w:rPr>
          <w:color w:val="365F91" w:themeColor="accent1" w:themeShade="BF"/>
          <w:sz w:val="32"/>
          <w:szCs w:val="32"/>
        </w:rPr>
      </w:pPr>
      <w:r w:rsidRPr="003C4277">
        <w:rPr>
          <w:rFonts w:cstheme="minorHAnsi"/>
          <w:color w:val="000000"/>
          <w:szCs w:val="24"/>
        </w:rPr>
        <w:t xml:space="preserve">Yes, as long as the </w:t>
      </w:r>
      <w:r>
        <w:rPr>
          <w:rFonts w:cstheme="minorHAnsi"/>
          <w:color w:val="000000"/>
          <w:szCs w:val="24"/>
        </w:rPr>
        <w:t>faculty:</w:t>
      </w:r>
    </w:p>
    <w:p w14:paraId="006D24A5" w14:textId="77777777" w:rsidR="00076070" w:rsidRPr="003C4277" w:rsidRDefault="00076070" w:rsidP="00076070">
      <w:pPr>
        <w:numPr>
          <w:ilvl w:val="0"/>
          <w:numId w:val="30"/>
        </w:numPr>
        <w:autoSpaceDE w:val="0"/>
        <w:autoSpaceDN w:val="0"/>
        <w:adjustRightInd w:val="0"/>
        <w:spacing w:after="27" w:line="240" w:lineRule="auto"/>
        <w:ind w:left="360" w:hanging="360"/>
        <w:rPr>
          <w:rFonts w:cstheme="minorHAnsi"/>
          <w:color w:val="000000"/>
          <w:szCs w:val="24"/>
        </w:rPr>
      </w:pPr>
      <w:r w:rsidRPr="003C4277">
        <w:rPr>
          <w:rFonts w:cstheme="minorHAnsi"/>
          <w:color w:val="000000"/>
          <w:szCs w:val="24"/>
        </w:rPr>
        <w:t xml:space="preserve">Does not disclose PII from the student’s education record in hearing of </w:t>
      </w:r>
      <w:r>
        <w:rPr>
          <w:rFonts w:cstheme="minorHAnsi"/>
          <w:color w:val="000000"/>
          <w:szCs w:val="24"/>
        </w:rPr>
        <w:t>the faculty’s</w:t>
      </w:r>
      <w:r w:rsidRPr="003C4277">
        <w:rPr>
          <w:rFonts w:cstheme="minorHAnsi"/>
          <w:color w:val="000000"/>
          <w:szCs w:val="24"/>
        </w:rPr>
        <w:t xml:space="preserve"> spouse during the conversation; or</w:t>
      </w:r>
    </w:p>
    <w:p w14:paraId="7623883C" w14:textId="77777777" w:rsidR="00076070" w:rsidRPr="003C4277" w:rsidRDefault="00076070" w:rsidP="00076070">
      <w:pPr>
        <w:numPr>
          <w:ilvl w:val="0"/>
          <w:numId w:val="30"/>
        </w:numPr>
        <w:autoSpaceDE w:val="0"/>
        <w:autoSpaceDN w:val="0"/>
        <w:adjustRightInd w:val="0"/>
        <w:spacing w:after="27" w:line="240" w:lineRule="auto"/>
        <w:ind w:left="360" w:hanging="360"/>
        <w:rPr>
          <w:rFonts w:cstheme="minorHAnsi"/>
          <w:color w:val="000000"/>
          <w:szCs w:val="24"/>
        </w:rPr>
      </w:pPr>
      <w:r w:rsidRPr="003C4277">
        <w:rPr>
          <w:rFonts w:cstheme="minorHAnsi"/>
          <w:color w:val="000000"/>
          <w:szCs w:val="24"/>
        </w:rPr>
        <w:t xml:space="preserve">Moves away from </w:t>
      </w:r>
      <w:r>
        <w:rPr>
          <w:rFonts w:cstheme="minorHAnsi"/>
          <w:color w:val="000000"/>
          <w:szCs w:val="24"/>
        </w:rPr>
        <w:t>the</w:t>
      </w:r>
      <w:r w:rsidRPr="003C4277">
        <w:rPr>
          <w:rFonts w:cstheme="minorHAnsi"/>
          <w:color w:val="000000"/>
          <w:szCs w:val="24"/>
        </w:rPr>
        <w:t xml:space="preserve"> spouse to discuss PII from the student’s education records so that the spouse does not overhear </w:t>
      </w:r>
      <w:r>
        <w:rPr>
          <w:rFonts w:cstheme="minorHAnsi"/>
          <w:color w:val="000000"/>
          <w:szCs w:val="24"/>
        </w:rPr>
        <w:t>the</w:t>
      </w:r>
      <w:r w:rsidRPr="003C4277">
        <w:rPr>
          <w:rFonts w:cstheme="minorHAnsi"/>
          <w:color w:val="000000"/>
          <w:szCs w:val="24"/>
        </w:rPr>
        <w:t xml:space="preserve"> discussion; or</w:t>
      </w:r>
    </w:p>
    <w:p w14:paraId="4C2E4BC6" w14:textId="77777777" w:rsidR="00076070" w:rsidRDefault="00076070" w:rsidP="00076070">
      <w:pPr>
        <w:numPr>
          <w:ilvl w:val="0"/>
          <w:numId w:val="30"/>
        </w:numPr>
        <w:autoSpaceDE w:val="0"/>
        <w:autoSpaceDN w:val="0"/>
        <w:adjustRightInd w:val="0"/>
        <w:spacing w:line="240" w:lineRule="auto"/>
        <w:ind w:left="360" w:hanging="360"/>
        <w:rPr>
          <w:rFonts w:cstheme="minorHAnsi"/>
          <w:color w:val="000000"/>
          <w:szCs w:val="24"/>
        </w:rPr>
      </w:pPr>
      <w:r w:rsidRPr="003C4277">
        <w:rPr>
          <w:rFonts w:cstheme="minorHAnsi"/>
          <w:color w:val="000000"/>
          <w:szCs w:val="24"/>
        </w:rPr>
        <w:t xml:space="preserve">Obtains prior consent in writing (electronic) from the eligible student for the potential disclosure of PII from the student’s education records to </w:t>
      </w:r>
      <w:r>
        <w:rPr>
          <w:rFonts w:cstheme="minorHAnsi"/>
          <w:color w:val="000000"/>
          <w:szCs w:val="24"/>
        </w:rPr>
        <w:t>the faculty’s</w:t>
      </w:r>
      <w:r w:rsidRPr="003C4277">
        <w:rPr>
          <w:rFonts w:cstheme="minorHAnsi"/>
          <w:color w:val="000000"/>
          <w:szCs w:val="24"/>
        </w:rPr>
        <w:t xml:space="preserve"> spouse.</w:t>
      </w:r>
    </w:p>
    <w:p w14:paraId="271DD88D" w14:textId="77777777" w:rsidR="00076070" w:rsidRPr="00C556DA" w:rsidRDefault="00076070" w:rsidP="00076070">
      <w:pPr>
        <w:rPr>
          <w:szCs w:val="24"/>
        </w:rPr>
      </w:pPr>
    </w:p>
    <w:p w14:paraId="3F096919" w14:textId="77777777" w:rsidR="00076070" w:rsidRDefault="00076070" w:rsidP="00076070">
      <w:pPr>
        <w:rPr>
          <w:color w:val="365F91" w:themeColor="accent1" w:themeShade="BF"/>
          <w:sz w:val="32"/>
          <w:szCs w:val="32"/>
        </w:rPr>
      </w:pPr>
      <w:r w:rsidRPr="005F205B">
        <w:rPr>
          <w:color w:val="365F91" w:themeColor="accent1" w:themeShade="BF"/>
          <w:sz w:val="32"/>
          <w:szCs w:val="32"/>
        </w:rPr>
        <w:t xml:space="preserve">What is </w:t>
      </w:r>
      <w:r>
        <w:rPr>
          <w:color w:val="365F91" w:themeColor="accent1" w:themeShade="BF"/>
          <w:sz w:val="32"/>
          <w:szCs w:val="32"/>
        </w:rPr>
        <w:t>“</w:t>
      </w:r>
      <w:r w:rsidRPr="005F205B">
        <w:rPr>
          <w:color w:val="365F91" w:themeColor="accent1" w:themeShade="BF"/>
          <w:sz w:val="32"/>
          <w:szCs w:val="32"/>
        </w:rPr>
        <w:t>Directory Information</w:t>
      </w:r>
      <w:r>
        <w:rPr>
          <w:color w:val="365F91" w:themeColor="accent1" w:themeShade="BF"/>
          <w:sz w:val="32"/>
          <w:szCs w:val="32"/>
        </w:rPr>
        <w:t>”</w:t>
      </w:r>
      <w:r w:rsidRPr="005F205B">
        <w:rPr>
          <w:color w:val="365F91" w:themeColor="accent1" w:themeShade="BF"/>
          <w:sz w:val="32"/>
          <w:szCs w:val="32"/>
        </w:rPr>
        <w:t xml:space="preserve"> and how does it apply in a virtual classroom?</w:t>
      </w:r>
    </w:p>
    <w:p w14:paraId="6711AFAF" w14:textId="77777777" w:rsidR="00076070" w:rsidRPr="00C556DA" w:rsidRDefault="00076070" w:rsidP="00076070">
      <w:pPr>
        <w:rPr>
          <w:szCs w:val="24"/>
        </w:rPr>
      </w:pPr>
    </w:p>
    <w:p w14:paraId="2C8DB0FB" w14:textId="77777777" w:rsidR="00076070" w:rsidRPr="005F205B" w:rsidRDefault="00076070" w:rsidP="00076070">
      <w:pPr>
        <w:autoSpaceDE w:val="0"/>
        <w:autoSpaceDN w:val="0"/>
        <w:adjustRightInd w:val="0"/>
        <w:rPr>
          <w:rFonts w:cstheme="minorHAnsi"/>
          <w:color w:val="000000"/>
          <w:szCs w:val="24"/>
        </w:rPr>
      </w:pPr>
      <w:r w:rsidRPr="005F205B">
        <w:rPr>
          <w:rFonts w:cstheme="minorHAnsi"/>
          <w:color w:val="000000"/>
          <w:szCs w:val="24"/>
        </w:rPr>
        <w:t xml:space="preserve">FERPA identifies a limited number of data elements contained in students’ education records that may be designated as “directory information,” which is the sort of information that would not generally be considered harmful or an invasion of privacy if disclosed. Educational agencies or institutions may disclose directory information after publishing a FERPA policy detailing what information constitutes directory information. See </w:t>
      </w:r>
      <w:hyperlink r:id="rId21" w:history="1">
        <w:r w:rsidRPr="005F205B">
          <w:rPr>
            <w:rFonts w:cstheme="minorHAnsi"/>
            <w:color w:val="0000FF" w:themeColor="hyperlink"/>
            <w:szCs w:val="24"/>
            <w:u w:val="single"/>
          </w:rPr>
          <w:t>BOR FERPA Notice and Directory Information Policy</w:t>
        </w:r>
      </w:hyperlink>
      <w:r w:rsidRPr="005F205B">
        <w:rPr>
          <w:rFonts w:cstheme="minorHAnsi"/>
          <w:color w:val="000000"/>
          <w:szCs w:val="24"/>
        </w:rPr>
        <w:t xml:space="preserve"> for the types of information CSCU BOR </w:t>
      </w:r>
      <w:r>
        <w:rPr>
          <w:rFonts w:cstheme="minorHAnsi"/>
          <w:color w:val="000000"/>
          <w:szCs w:val="24"/>
        </w:rPr>
        <w:t xml:space="preserve">has </w:t>
      </w:r>
      <w:r w:rsidRPr="005F205B">
        <w:rPr>
          <w:rFonts w:cstheme="minorHAnsi"/>
          <w:color w:val="000000"/>
          <w:szCs w:val="24"/>
        </w:rPr>
        <w:t xml:space="preserve">designated as directory information. </w:t>
      </w:r>
    </w:p>
    <w:p w14:paraId="52CB4FF2" w14:textId="77777777" w:rsidR="00076070" w:rsidRPr="005F205B" w:rsidRDefault="00076070" w:rsidP="00076070">
      <w:pPr>
        <w:autoSpaceDE w:val="0"/>
        <w:autoSpaceDN w:val="0"/>
        <w:adjustRightInd w:val="0"/>
        <w:rPr>
          <w:rFonts w:cstheme="minorHAnsi"/>
          <w:color w:val="000000"/>
          <w:szCs w:val="24"/>
        </w:rPr>
      </w:pPr>
    </w:p>
    <w:p w14:paraId="5CC6CAAF" w14:textId="77777777" w:rsidR="00076070" w:rsidRPr="005F205B" w:rsidRDefault="00076070" w:rsidP="00076070">
      <w:pPr>
        <w:autoSpaceDE w:val="0"/>
        <w:autoSpaceDN w:val="0"/>
        <w:adjustRightInd w:val="0"/>
        <w:rPr>
          <w:rFonts w:cstheme="minorHAnsi"/>
          <w:color w:val="000000"/>
          <w:szCs w:val="24"/>
        </w:rPr>
      </w:pPr>
      <w:r w:rsidRPr="005F205B">
        <w:rPr>
          <w:rFonts w:cstheme="minorHAnsi"/>
          <w:color w:val="000000"/>
          <w:szCs w:val="24"/>
        </w:rPr>
        <w:t xml:space="preserve">The directory information exception permits certain PII from education records which an educational agency or institution has designated as directory information to be disclosed during classroom instruction to </w:t>
      </w:r>
      <w:r w:rsidRPr="00FC2896">
        <w:rPr>
          <w:rFonts w:cstheme="minorHAnsi"/>
          <w:color w:val="000000"/>
          <w:szCs w:val="24"/>
        </w:rPr>
        <w:t>students who are enrolled in and attending a class</w:t>
      </w:r>
      <w:r w:rsidRPr="006C18B6">
        <w:rPr>
          <w:rFonts w:cstheme="minorHAnsi"/>
          <w:color w:val="000000"/>
          <w:szCs w:val="24"/>
        </w:rPr>
        <w:t xml:space="preserve">, </w:t>
      </w:r>
      <w:r w:rsidRPr="00057A41">
        <w:rPr>
          <w:rFonts w:cstheme="minorHAnsi"/>
          <w:color w:val="000000"/>
          <w:szCs w:val="24"/>
        </w:rPr>
        <w:t xml:space="preserve">including a virtual class. </w:t>
      </w:r>
    </w:p>
    <w:p w14:paraId="515A7843" w14:textId="77777777" w:rsidR="00076070" w:rsidRPr="005F205B" w:rsidRDefault="00076070" w:rsidP="00076070">
      <w:pPr>
        <w:numPr>
          <w:ilvl w:val="0"/>
          <w:numId w:val="29"/>
        </w:numPr>
        <w:autoSpaceDE w:val="0"/>
        <w:autoSpaceDN w:val="0"/>
        <w:adjustRightInd w:val="0"/>
        <w:spacing w:after="140" w:line="240" w:lineRule="auto"/>
        <w:contextualSpacing/>
        <w:rPr>
          <w:rFonts w:eastAsia="Times New Roman" w:cstheme="minorHAnsi"/>
          <w:color w:val="000000"/>
          <w:szCs w:val="24"/>
        </w:rPr>
      </w:pPr>
      <w:r w:rsidRPr="005F205B">
        <w:rPr>
          <w:rFonts w:eastAsia="Times New Roman" w:cstheme="minorHAnsi"/>
          <w:color w:val="000000"/>
          <w:szCs w:val="24"/>
        </w:rPr>
        <w:t>The directory information exception may not be used</w:t>
      </w:r>
      <w:r>
        <w:rPr>
          <w:rFonts w:eastAsia="Times New Roman" w:cstheme="minorHAnsi"/>
          <w:color w:val="000000"/>
          <w:szCs w:val="24"/>
        </w:rPr>
        <w:t xml:space="preserve"> by the student</w:t>
      </w:r>
      <w:r w:rsidRPr="005F205B">
        <w:rPr>
          <w:rFonts w:eastAsia="Times New Roman" w:cstheme="minorHAnsi"/>
          <w:color w:val="000000"/>
          <w:szCs w:val="24"/>
        </w:rPr>
        <w:t xml:space="preserve"> to opt out of disclosures of a student’s name, identifier, or institutional email address in a class in which the student is enrolled. 34 CFR §99.37(c).</w:t>
      </w:r>
    </w:p>
    <w:p w14:paraId="16C47045" w14:textId="77777777" w:rsidR="00076070" w:rsidRPr="00C556DA" w:rsidRDefault="00076070" w:rsidP="00076070">
      <w:pPr>
        <w:rPr>
          <w:szCs w:val="24"/>
        </w:rPr>
      </w:pPr>
    </w:p>
    <w:p w14:paraId="0913B6F3" w14:textId="77777777" w:rsidR="00076070" w:rsidRDefault="00076070" w:rsidP="00076070">
      <w:pPr>
        <w:rPr>
          <w:color w:val="365F91" w:themeColor="accent1" w:themeShade="BF"/>
          <w:sz w:val="32"/>
          <w:szCs w:val="32"/>
        </w:rPr>
      </w:pPr>
      <w:r w:rsidRPr="00562422">
        <w:rPr>
          <w:color w:val="365F91" w:themeColor="accent1" w:themeShade="BF"/>
          <w:sz w:val="32"/>
          <w:szCs w:val="32"/>
        </w:rPr>
        <w:t xml:space="preserve">Can non-students observe </w:t>
      </w:r>
      <w:r>
        <w:rPr>
          <w:color w:val="365F91" w:themeColor="accent1" w:themeShade="BF"/>
          <w:sz w:val="32"/>
          <w:szCs w:val="32"/>
        </w:rPr>
        <w:t xml:space="preserve">or participate in </w:t>
      </w:r>
      <w:r w:rsidRPr="00562422">
        <w:rPr>
          <w:color w:val="365F91" w:themeColor="accent1" w:themeShade="BF"/>
          <w:sz w:val="32"/>
          <w:szCs w:val="32"/>
        </w:rPr>
        <w:t xml:space="preserve">a virtual </w:t>
      </w:r>
      <w:r>
        <w:rPr>
          <w:color w:val="365F91" w:themeColor="accent1" w:themeShade="BF"/>
          <w:sz w:val="32"/>
          <w:szCs w:val="32"/>
        </w:rPr>
        <w:t>class</w:t>
      </w:r>
      <w:r w:rsidRPr="00562422">
        <w:rPr>
          <w:color w:val="365F91" w:themeColor="accent1" w:themeShade="BF"/>
          <w:sz w:val="32"/>
          <w:szCs w:val="32"/>
        </w:rPr>
        <w:t>?</w:t>
      </w:r>
    </w:p>
    <w:p w14:paraId="545E3E60" w14:textId="77777777" w:rsidR="00076070" w:rsidRPr="00C556DA" w:rsidRDefault="00076070" w:rsidP="00076070">
      <w:pPr>
        <w:rPr>
          <w:szCs w:val="24"/>
        </w:rPr>
      </w:pPr>
    </w:p>
    <w:p w14:paraId="3E8BC842" w14:textId="77777777" w:rsidR="00076070" w:rsidRDefault="00076070" w:rsidP="00076070">
      <w:pPr>
        <w:pStyle w:val="Default"/>
        <w:numPr>
          <w:ilvl w:val="0"/>
          <w:numId w:val="26"/>
        </w:numPr>
        <w:spacing w:after="131"/>
        <w:ind w:left="360"/>
        <w:rPr>
          <w:rFonts w:asciiTheme="minorHAnsi" w:hAnsiTheme="minorHAnsi" w:cstheme="minorHAnsi"/>
        </w:rPr>
      </w:pPr>
      <w:r>
        <w:rPr>
          <w:rFonts w:asciiTheme="minorHAnsi" w:hAnsiTheme="minorHAnsi" w:cstheme="minorHAnsi"/>
        </w:rPr>
        <w:t xml:space="preserve">Just like on-ground classes, non-students should not attend virtual classes. </w:t>
      </w:r>
      <w:r w:rsidRPr="003367F3">
        <w:rPr>
          <w:rFonts w:asciiTheme="minorHAnsi" w:hAnsiTheme="minorHAnsi" w:cstheme="minorHAnsi"/>
        </w:rPr>
        <w:t xml:space="preserve">As a best practice, </w:t>
      </w:r>
      <w:r>
        <w:rPr>
          <w:rFonts w:asciiTheme="minorHAnsi" w:hAnsiTheme="minorHAnsi" w:cstheme="minorHAnsi"/>
        </w:rPr>
        <w:t>CSCU</w:t>
      </w:r>
      <w:r w:rsidRPr="003367F3">
        <w:rPr>
          <w:rFonts w:asciiTheme="minorHAnsi" w:hAnsiTheme="minorHAnsi" w:cstheme="minorHAnsi"/>
        </w:rPr>
        <w:t xml:space="preserve"> institutions should discourage non-students from observing virtual classrooms in the event that PII from a student’s education record is, in fact, disclosed in such virtual classrooms</w:t>
      </w:r>
      <w:r>
        <w:rPr>
          <w:rFonts w:asciiTheme="minorHAnsi" w:hAnsiTheme="minorHAnsi" w:cstheme="minorHAnsi"/>
        </w:rPr>
        <w:t xml:space="preserve">. </w:t>
      </w:r>
    </w:p>
    <w:p w14:paraId="138E6E96" w14:textId="77777777" w:rsidR="00076070" w:rsidRDefault="00076070" w:rsidP="00076070">
      <w:pPr>
        <w:pStyle w:val="Default"/>
        <w:numPr>
          <w:ilvl w:val="0"/>
          <w:numId w:val="26"/>
        </w:numPr>
        <w:spacing w:after="131"/>
        <w:ind w:left="360"/>
        <w:rPr>
          <w:rFonts w:asciiTheme="minorHAnsi" w:hAnsiTheme="minorHAnsi" w:cstheme="minorHAnsi"/>
        </w:rPr>
      </w:pPr>
      <w:r>
        <w:rPr>
          <w:rFonts w:asciiTheme="minorHAnsi" w:hAnsiTheme="minorHAnsi" w:cstheme="minorHAnsi"/>
        </w:rPr>
        <w:t>However, there are scenarios where it is important to have a non-student participate or observe the class. The two most common examples are guest speakers who are experts in a topic or prospective students that would like to experience the classroom environment.  When a non-student will be present in the virtual classroom, please give the following guidance to that guest:</w:t>
      </w:r>
    </w:p>
    <w:p w14:paraId="5A352577" w14:textId="77777777" w:rsidR="00076070" w:rsidRDefault="00076070" w:rsidP="00076070">
      <w:pPr>
        <w:pStyle w:val="Default"/>
        <w:numPr>
          <w:ilvl w:val="1"/>
          <w:numId w:val="26"/>
        </w:numPr>
        <w:spacing w:after="131"/>
        <w:ind w:left="720"/>
        <w:rPr>
          <w:rFonts w:asciiTheme="minorHAnsi" w:hAnsiTheme="minorHAnsi" w:cstheme="minorHAnsi"/>
        </w:rPr>
      </w:pPr>
      <w:r>
        <w:rPr>
          <w:rFonts w:asciiTheme="minorHAnsi" w:hAnsiTheme="minorHAnsi" w:cstheme="minorHAnsi"/>
        </w:rPr>
        <w:t>Do not ask anyone for any personally identifiable information (PII) during the virtual class; and</w:t>
      </w:r>
    </w:p>
    <w:p w14:paraId="43EB302E" w14:textId="77777777" w:rsidR="00076070" w:rsidRDefault="00076070" w:rsidP="00076070">
      <w:pPr>
        <w:pStyle w:val="Default"/>
        <w:numPr>
          <w:ilvl w:val="1"/>
          <w:numId w:val="26"/>
        </w:numPr>
        <w:spacing w:after="131"/>
        <w:ind w:left="720"/>
        <w:rPr>
          <w:rFonts w:asciiTheme="minorHAnsi" w:hAnsiTheme="minorHAnsi" w:cstheme="minorHAnsi"/>
        </w:rPr>
      </w:pPr>
      <w:r w:rsidRPr="00057A41">
        <w:rPr>
          <w:rFonts w:asciiTheme="minorHAnsi" w:hAnsiTheme="minorHAnsi" w:cstheme="minorHAnsi"/>
        </w:rPr>
        <w:t xml:space="preserve">The guest is not allowed to record or disseminate the </w:t>
      </w:r>
      <w:r>
        <w:rPr>
          <w:rFonts w:asciiTheme="minorHAnsi" w:hAnsiTheme="minorHAnsi" w:cstheme="minorHAnsi"/>
        </w:rPr>
        <w:t>class content</w:t>
      </w:r>
      <w:r w:rsidRPr="00057A41">
        <w:rPr>
          <w:rFonts w:asciiTheme="minorHAnsi" w:hAnsiTheme="minorHAnsi" w:cstheme="minorHAnsi"/>
        </w:rPr>
        <w:t>, including</w:t>
      </w:r>
      <w:r w:rsidRPr="00935B22">
        <w:rPr>
          <w:rFonts w:asciiTheme="minorHAnsi" w:hAnsiTheme="minorHAnsi" w:cstheme="minorHAnsi"/>
        </w:rPr>
        <w:t xml:space="preserve"> to other platforms or websites such as YouTube, Course Hero, Facebook, Twitter, etc.</w:t>
      </w:r>
    </w:p>
    <w:p w14:paraId="30A42868" w14:textId="77777777" w:rsidR="00076070" w:rsidRDefault="00076070" w:rsidP="00076070">
      <w:pPr>
        <w:pStyle w:val="Default"/>
        <w:rPr>
          <w:rFonts w:asciiTheme="minorHAnsi" w:hAnsiTheme="minorHAnsi" w:cstheme="minorHAnsi"/>
        </w:rPr>
      </w:pPr>
    </w:p>
    <w:p w14:paraId="24AEF380" w14:textId="77777777" w:rsidR="00076070" w:rsidRPr="00FE7B96" w:rsidRDefault="00076070" w:rsidP="00076070">
      <w:pPr>
        <w:autoSpaceDE w:val="0"/>
        <w:autoSpaceDN w:val="0"/>
        <w:adjustRightInd w:val="0"/>
        <w:rPr>
          <w:color w:val="365F91" w:themeColor="accent1" w:themeShade="BF"/>
          <w:sz w:val="32"/>
          <w:szCs w:val="32"/>
        </w:rPr>
      </w:pPr>
      <w:r w:rsidRPr="00FE7B96">
        <w:rPr>
          <w:color w:val="365F91" w:themeColor="accent1" w:themeShade="BF"/>
          <w:sz w:val="32"/>
          <w:szCs w:val="32"/>
        </w:rPr>
        <w:t>Who owns the intellectual property rights of the class recordings?</w:t>
      </w:r>
    </w:p>
    <w:p w14:paraId="66C0478B" w14:textId="77777777" w:rsidR="00076070" w:rsidRPr="00C556DA" w:rsidRDefault="00076070" w:rsidP="00076070">
      <w:pPr>
        <w:autoSpaceDE w:val="0"/>
        <w:autoSpaceDN w:val="0"/>
        <w:adjustRightInd w:val="0"/>
        <w:rPr>
          <w:szCs w:val="24"/>
        </w:rPr>
      </w:pPr>
    </w:p>
    <w:p w14:paraId="79859BB9" w14:textId="77777777" w:rsidR="00076070" w:rsidRPr="00562422" w:rsidRDefault="00076070" w:rsidP="00076070">
      <w:pPr>
        <w:pStyle w:val="Default"/>
        <w:numPr>
          <w:ilvl w:val="0"/>
          <w:numId w:val="31"/>
        </w:numPr>
        <w:ind w:left="360"/>
        <w:rPr>
          <w:rFonts w:asciiTheme="minorHAnsi" w:hAnsiTheme="minorHAnsi" w:cstheme="minorHAnsi"/>
        </w:rPr>
      </w:pPr>
      <w:r w:rsidRPr="00057A41">
        <w:rPr>
          <w:rFonts w:ascii="Calibri" w:hAnsi="Calibri" w:cs="Calibri"/>
        </w:rPr>
        <w:t>Generally, faculty and students retain ownership rights in their scholarly work</w:t>
      </w:r>
      <w:r>
        <w:rPr>
          <w:rFonts w:ascii="Calibri" w:hAnsi="Calibri" w:cs="Calibri"/>
        </w:rPr>
        <w:t xml:space="preserve">, unless an </w:t>
      </w:r>
      <w:r w:rsidRPr="00057A41">
        <w:rPr>
          <w:rFonts w:ascii="Calibri" w:hAnsi="Calibri" w:cs="Calibri"/>
        </w:rPr>
        <w:t xml:space="preserve">exception or a contractual agreement applies. However, CSCU owns the copyright in the recordings </w:t>
      </w:r>
      <w:r>
        <w:rPr>
          <w:rFonts w:ascii="Calibri" w:hAnsi="Calibri" w:cs="Calibri"/>
        </w:rPr>
        <w:t xml:space="preserve">the institution makes </w:t>
      </w:r>
      <w:r w:rsidRPr="00057A41">
        <w:rPr>
          <w:rFonts w:ascii="Calibri" w:hAnsi="Calibri" w:cs="Calibri"/>
        </w:rPr>
        <w:t xml:space="preserve">of faculty courses and presentations. Although CSCU owns the class recordings, it </w:t>
      </w:r>
      <w:r>
        <w:rPr>
          <w:rFonts w:ascii="Calibri" w:hAnsi="Calibri" w:cs="Calibri"/>
        </w:rPr>
        <w:t xml:space="preserve">generally </w:t>
      </w:r>
      <w:r w:rsidRPr="00057A41">
        <w:rPr>
          <w:rFonts w:ascii="Calibri" w:hAnsi="Calibri" w:cs="Calibri"/>
        </w:rPr>
        <w:t>does not own the faculty member’s scholarly work content contained within the recording</w:t>
      </w:r>
      <w:r>
        <w:rPr>
          <w:rFonts w:ascii="Calibri" w:hAnsi="Calibri" w:cs="Calibri"/>
        </w:rPr>
        <w:t>, unless an exception applies.</w:t>
      </w:r>
    </w:p>
    <w:p w14:paraId="15B40E8E" w14:textId="77777777" w:rsidR="00076070" w:rsidRPr="00C556DA" w:rsidRDefault="00076070" w:rsidP="00076070">
      <w:pPr>
        <w:rPr>
          <w:szCs w:val="24"/>
        </w:rPr>
      </w:pPr>
    </w:p>
    <w:p w14:paraId="379F2B4A" w14:textId="77777777" w:rsidR="00076070" w:rsidRDefault="00076070" w:rsidP="00076070">
      <w:pPr>
        <w:rPr>
          <w:color w:val="365F91" w:themeColor="accent1" w:themeShade="BF"/>
          <w:sz w:val="32"/>
          <w:szCs w:val="32"/>
        </w:rPr>
      </w:pPr>
      <w:r>
        <w:rPr>
          <w:color w:val="365F91" w:themeColor="accent1" w:themeShade="BF"/>
          <w:sz w:val="32"/>
          <w:szCs w:val="32"/>
        </w:rPr>
        <w:t>If I am recording in any of my classes, regardless of instructional method, what should I put in my syllabi</w:t>
      </w:r>
      <w:r w:rsidRPr="00562422">
        <w:rPr>
          <w:color w:val="365F91" w:themeColor="accent1" w:themeShade="BF"/>
          <w:sz w:val="32"/>
          <w:szCs w:val="32"/>
        </w:rPr>
        <w:t>?</w:t>
      </w:r>
    </w:p>
    <w:p w14:paraId="704C7738" w14:textId="77777777" w:rsidR="00076070" w:rsidRPr="00C556DA" w:rsidRDefault="00076070" w:rsidP="00076070">
      <w:pPr>
        <w:rPr>
          <w:szCs w:val="24"/>
        </w:rPr>
      </w:pPr>
    </w:p>
    <w:p w14:paraId="4086882B" w14:textId="77777777" w:rsidR="00076070" w:rsidRDefault="00076070" w:rsidP="00076070">
      <w:pPr>
        <w:pStyle w:val="ListParagraph"/>
        <w:numPr>
          <w:ilvl w:val="0"/>
          <w:numId w:val="27"/>
        </w:numPr>
        <w:autoSpaceDE w:val="0"/>
        <w:autoSpaceDN w:val="0"/>
        <w:adjustRightInd w:val="0"/>
        <w:spacing w:after="434" w:line="259" w:lineRule="auto"/>
        <w:ind w:left="360"/>
        <w:rPr>
          <w:rFonts w:asciiTheme="minorHAnsi" w:hAnsiTheme="minorHAnsi" w:cstheme="minorHAnsi"/>
          <w:color w:val="000000"/>
          <w:szCs w:val="24"/>
        </w:rPr>
      </w:pPr>
      <w:r>
        <w:rPr>
          <w:rFonts w:asciiTheme="minorHAnsi" w:hAnsiTheme="minorHAnsi" w:cstheme="minorHAnsi"/>
          <w:color w:val="000000"/>
          <w:szCs w:val="24"/>
        </w:rPr>
        <w:t>Please insert the following language in the class syllabi:</w:t>
      </w:r>
    </w:p>
    <w:p w14:paraId="0422B7F6" w14:textId="77777777" w:rsidR="00076070" w:rsidRDefault="00076070" w:rsidP="00076070">
      <w:pPr>
        <w:pStyle w:val="ListParagraph"/>
        <w:autoSpaceDE w:val="0"/>
        <w:autoSpaceDN w:val="0"/>
        <w:adjustRightInd w:val="0"/>
        <w:spacing w:after="434"/>
        <w:ind w:left="360"/>
        <w:rPr>
          <w:rFonts w:asciiTheme="minorHAnsi" w:hAnsiTheme="minorHAnsi" w:cstheme="minorHAnsi"/>
          <w:color w:val="000000"/>
          <w:szCs w:val="24"/>
        </w:rPr>
      </w:pPr>
    </w:p>
    <w:p w14:paraId="42F7FFC8" w14:textId="77777777" w:rsidR="00076070" w:rsidRDefault="00076070" w:rsidP="00076070">
      <w:pPr>
        <w:pStyle w:val="ListParagraph"/>
        <w:autoSpaceDE w:val="0"/>
        <w:autoSpaceDN w:val="0"/>
        <w:adjustRightInd w:val="0"/>
        <w:spacing w:after="434"/>
        <w:ind w:left="360"/>
        <w:rPr>
          <w:rFonts w:asciiTheme="minorHAnsi" w:hAnsiTheme="minorHAnsi" w:cstheme="minorHAnsi"/>
          <w:color w:val="000000"/>
          <w:szCs w:val="24"/>
        </w:rPr>
      </w:pPr>
      <w:r>
        <w:rPr>
          <w:rFonts w:asciiTheme="minorHAnsi" w:hAnsiTheme="minorHAnsi" w:cstheme="minorHAnsi"/>
          <w:color w:val="000000"/>
          <w:szCs w:val="24"/>
        </w:rPr>
        <w:t>“</w:t>
      </w:r>
      <w:bookmarkStart w:id="2" w:name="_Hlk48217911"/>
      <w:r w:rsidRPr="00347B9A">
        <w:rPr>
          <w:rFonts w:asciiTheme="minorHAnsi" w:hAnsiTheme="minorHAnsi" w:cstheme="minorHAnsi"/>
          <w:color w:val="000000"/>
          <w:szCs w:val="24"/>
        </w:rPr>
        <w:t>Class sessions may be recorded and uploaded to Blackboard and shall be used for the purpose of completing course assignments only. Unless prior permission is obtained or reasonable accommodation granted, students are not permitted to record classes. Students participating in the virtual classroom should refrain from sharing personally identifiable information from education records. Additionally, U.S. Copyright Law, Connecticut State law, or relevant collective bargaining agreements protect the intellectual property of the faculty member, CSCU or Asnuntuck Community College, which may include, but is not limited to: lectures, demonstrations, or performances. Any redistribution of recordings without the faculty’s or the institution’s prior approval constitutes academic misconduct and may result in disciplinary sanctions.</w:t>
      </w:r>
      <w:r w:rsidRPr="00347B9A">
        <w:t xml:space="preserve"> </w:t>
      </w:r>
      <w:r w:rsidRPr="00347B9A">
        <w:rPr>
          <w:rFonts w:asciiTheme="minorHAnsi" w:hAnsiTheme="minorHAnsi" w:cstheme="minorHAnsi"/>
          <w:color w:val="000000"/>
          <w:szCs w:val="24"/>
        </w:rPr>
        <w:t>CSCU or Asnuntuck Community College reserves the right to delete the class recordings pursuant to CT State law retention requirements after the period of instruction is over.”</w:t>
      </w:r>
    </w:p>
    <w:p w14:paraId="3F1C63F6" w14:textId="77777777" w:rsidR="00076070" w:rsidRDefault="00076070" w:rsidP="00076070">
      <w:pPr>
        <w:pStyle w:val="ListParagraph"/>
        <w:autoSpaceDE w:val="0"/>
        <w:autoSpaceDN w:val="0"/>
        <w:adjustRightInd w:val="0"/>
        <w:ind w:left="360"/>
        <w:rPr>
          <w:rFonts w:asciiTheme="minorHAnsi" w:hAnsiTheme="minorHAnsi" w:cstheme="minorHAnsi"/>
          <w:color w:val="000000"/>
          <w:szCs w:val="24"/>
          <w:highlight w:val="yellow"/>
        </w:rPr>
      </w:pPr>
    </w:p>
    <w:p w14:paraId="3F33B912" w14:textId="1EFA1C50" w:rsidR="00076070" w:rsidRPr="00C556DA" w:rsidRDefault="00076070" w:rsidP="00076070">
      <w:pPr>
        <w:pStyle w:val="ListParagraph"/>
        <w:numPr>
          <w:ilvl w:val="0"/>
          <w:numId w:val="27"/>
        </w:numPr>
        <w:autoSpaceDE w:val="0"/>
        <w:autoSpaceDN w:val="0"/>
        <w:adjustRightInd w:val="0"/>
        <w:spacing w:line="259" w:lineRule="auto"/>
        <w:ind w:left="360"/>
        <w:rPr>
          <w:rFonts w:asciiTheme="minorHAnsi" w:hAnsiTheme="minorHAnsi" w:cstheme="minorHAnsi"/>
          <w:color w:val="000000"/>
          <w:szCs w:val="24"/>
          <w:highlight w:val="yellow"/>
        </w:rPr>
      </w:pPr>
      <w:r>
        <w:rPr>
          <w:rFonts w:asciiTheme="minorHAnsi" w:hAnsiTheme="minorHAnsi" w:cstheme="minorHAnsi"/>
          <w:color w:val="000000"/>
          <w:szCs w:val="24"/>
          <w:highlight w:val="yellow"/>
        </w:rPr>
        <w:t>In order to establish student consent to recording of classes create a 1 question quiz in Blackboard “I consent to having classes recorded in my ENG*101: Composition CRN #### course.” (customize with your course number</w:t>
      </w:r>
      <w:r w:rsidR="00496AD2">
        <w:rPr>
          <w:rFonts w:asciiTheme="minorHAnsi" w:hAnsiTheme="minorHAnsi" w:cstheme="minorHAnsi"/>
          <w:color w:val="000000"/>
          <w:szCs w:val="24"/>
          <w:highlight w:val="yellow"/>
        </w:rPr>
        <w:t>,</w:t>
      </w:r>
      <w:r>
        <w:rPr>
          <w:rFonts w:asciiTheme="minorHAnsi" w:hAnsiTheme="minorHAnsi" w:cstheme="minorHAnsi"/>
          <w:color w:val="000000"/>
          <w:szCs w:val="24"/>
          <w:highlight w:val="yellow"/>
        </w:rPr>
        <w:t xml:space="preserve"> name</w:t>
      </w:r>
      <w:r w:rsidR="00496AD2">
        <w:rPr>
          <w:rFonts w:asciiTheme="minorHAnsi" w:hAnsiTheme="minorHAnsi" w:cstheme="minorHAnsi"/>
          <w:color w:val="000000"/>
          <w:szCs w:val="24"/>
          <w:highlight w:val="yellow"/>
        </w:rPr>
        <w:t>, and CRN #</w:t>
      </w:r>
      <w:r>
        <w:rPr>
          <w:rFonts w:asciiTheme="minorHAnsi" w:hAnsiTheme="minorHAnsi" w:cstheme="minorHAnsi"/>
          <w:color w:val="000000"/>
          <w:szCs w:val="24"/>
          <w:highlight w:val="yellow"/>
        </w:rPr>
        <w:t xml:space="preserve">) Student response options would be “yes” or “no”. Any student who responds “no” needs to be redacted from any recordings. This is a </w:t>
      </w:r>
      <w:proofErr w:type="spellStart"/>
      <w:r>
        <w:rPr>
          <w:rFonts w:asciiTheme="minorHAnsi" w:hAnsiTheme="minorHAnsi" w:cstheme="minorHAnsi"/>
          <w:color w:val="000000"/>
          <w:szCs w:val="24"/>
          <w:highlight w:val="yellow"/>
        </w:rPr>
        <w:t>one time</w:t>
      </w:r>
      <w:proofErr w:type="spellEnd"/>
      <w:r>
        <w:rPr>
          <w:rFonts w:asciiTheme="minorHAnsi" w:hAnsiTheme="minorHAnsi" w:cstheme="minorHAnsi"/>
          <w:color w:val="000000"/>
          <w:szCs w:val="24"/>
          <w:highlight w:val="yellow"/>
        </w:rPr>
        <w:t xml:space="preserve"> quiz that will establish consent for the duration of the semester. </w:t>
      </w:r>
    </w:p>
    <w:p w14:paraId="3E4FC62D" w14:textId="77777777" w:rsidR="00076070" w:rsidRPr="00347B9A" w:rsidRDefault="00076070" w:rsidP="00076070">
      <w:pPr>
        <w:pStyle w:val="ListParagraph"/>
        <w:autoSpaceDE w:val="0"/>
        <w:autoSpaceDN w:val="0"/>
        <w:adjustRightInd w:val="0"/>
        <w:spacing w:after="434"/>
        <w:ind w:left="360"/>
        <w:rPr>
          <w:rFonts w:asciiTheme="minorHAnsi" w:hAnsiTheme="minorHAnsi" w:cstheme="minorHAnsi"/>
          <w:color w:val="000000"/>
          <w:szCs w:val="24"/>
        </w:rPr>
      </w:pPr>
    </w:p>
    <w:p w14:paraId="15726FA3" w14:textId="77777777" w:rsidR="00076070" w:rsidRDefault="00076070" w:rsidP="00076070">
      <w:pPr>
        <w:pStyle w:val="ListParagraph"/>
        <w:numPr>
          <w:ilvl w:val="0"/>
          <w:numId w:val="27"/>
        </w:numPr>
        <w:autoSpaceDE w:val="0"/>
        <w:autoSpaceDN w:val="0"/>
        <w:adjustRightInd w:val="0"/>
        <w:spacing w:line="259" w:lineRule="auto"/>
        <w:ind w:left="360"/>
        <w:rPr>
          <w:rFonts w:asciiTheme="minorHAnsi" w:hAnsiTheme="minorHAnsi" w:cstheme="minorHAnsi"/>
          <w:color w:val="000000"/>
          <w:szCs w:val="24"/>
          <w:highlight w:val="yellow"/>
        </w:rPr>
      </w:pPr>
      <w:r w:rsidRPr="00C556DA" w:rsidDel="005E5A96">
        <w:rPr>
          <w:rFonts w:asciiTheme="minorHAnsi" w:hAnsiTheme="minorHAnsi" w:cstheme="minorHAnsi"/>
          <w:color w:val="000000"/>
          <w:szCs w:val="24"/>
          <w:highlight w:val="yellow"/>
        </w:rPr>
        <w:t>Also announce at the beginning of each recording that the class session will be recorded and uploaded to Blackboard.</w:t>
      </w:r>
    </w:p>
    <w:p w14:paraId="62317809" w14:textId="77777777" w:rsidR="00076070" w:rsidRPr="00D004E1" w:rsidRDefault="00076070" w:rsidP="00076070">
      <w:pPr>
        <w:autoSpaceDE w:val="0"/>
        <w:autoSpaceDN w:val="0"/>
        <w:adjustRightInd w:val="0"/>
        <w:rPr>
          <w:rFonts w:asciiTheme="minorHAnsi" w:hAnsiTheme="minorHAnsi" w:cstheme="minorHAnsi"/>
          <w:color w:val="000000"/>
          <w:szCs w:val="24"/>
          <w:highlight w:val="yellow"/>
        </w:rPr>
      </w:pPr>
    </w:p>
    <w:bookmarkEnd w:id="2"/>
    <w:p w14:paraId="1ED6D779" w14:textId="77777777" w:rsidR="00076070" w:rsidRDefault="00076070" w:rsidP="00076070">
      <w:pPr>
        <w:rPr>
          <w:color w:val="365F91" w:themeColor="accent1" w:themeShade="BF"/>
          <w:sz w:val="32"/>
          <w:szCs w:val="32"/>
        </w:rPr>
      </w:pPr>
      <w:r>
        <w:rPr>
          <w:color w:val="365F91" w:themeColor="accent1" w:themeShade="BF"/>
          <w:sz w:val="32"/>
          <w:szCs w:val="32"/>
        </w:rPr>
        <w:t>Can faculty record classes and post the recording of the virtual classes on Blackboard for students enrolled in the class who are unable to attend?</w:t>
      </w:r>
    </w:p>
    <w:p w14:paraId="33150D82" w14:textId="77777777" w:rsidR="00076070" w:rsidRPr="00C556DA" w:rsidRDefault="00076070" w:rsidP="00076070">
      <w:pPr>
        <w:rPr>
          <w:szCs w:val="24"/>
        </w:rPr>
      </w:pPr>
    </w:p>
    <w:p w14:paraId="49B3F1D1" w14:textId="77777777" w:rsidR="00076070" w:rsidRDefault="00076070" w:rsidP="00076070">
      <w:pPr>
        <w:pStyle w:val="Default"/>
        <w:numPr>
          <w:ilvl w:val="0"/>
          <w:numId w:val="26"/>
        </w:numPr>
        <w:ind w:left="360"/>
        <w:rPr>
          <w:rFonts w:asciiTheme="minorHAnsi" w:hAnsiTheme="minorHAnsi" w:cstheme="minorHAnsi"/>
        </w:rPr>
      </w:pPr>
      <w:r w:rsidRPr="006A490D">
        <w:rPr>
          <w:rFonts w:asciiTheme="minorHAnsi" w:hAnsiTheme="minorHAnsi" w:cstheme="minorHAnsi"/>
        </w:rPr>
        <w:t>Yes</w:t>
      </w:r>
      <w:r>
        <w:rPr>
          <w:rFonts w:asciiTheme="minorHAnsi" w:hAnsiTheme="minorHAnsi" w:cstheme="minorHAnsi"/>
        </w:rPr>
        <w:t xml:space="preserve">, as long as the faculty member is careful not to disclose student PII (unless the faculty obtained prior student consent) from student education records, </w:t>
      </w:r>
      <w:r w:rsidRPr="006A490D">
        <w:rPr>
          <w:rFonts w:asciiTheme="minorHAnsi" w:hAnsiTheme="minorHAnsi" w:cstheme="minorHAnsi"/>
        </w:rPr>
        <w:t xml:space="preserve">FERPA does not prohibit </w:t>
      </w:r>
      <w:r>
        <w:rPr>
          <w:rFonts w:asciiTheme="minorHAnsi" w:hAnsiTheme="minorHAnsi" w:cstheme="minorHAnsi"/>
        </w:rPr>
        <w:t>faculty</w:t>
      </w:r>
      <w:r w:rsidRPr="006A490D">
        <w:rPr>
          <w:rFonts w:asciiTheme="minorHAnsi" w:hAnsiTheme="minorHAnsi" w:cstheme="minorHAnsi"/>
        </w:rPr>
        <w:t xml:space="preserve"> </w:t>
      </w:r>
      <w:r>
        <w:rPr>
          <w:rFonts w:asciiTheme="minorHAnsi" w:hAnsiTheme="minorHAnsi" w:cstheme="minorHAnsi"/>
        </w:rPr>
        <w:t xml:space="preserve">or the institution </w:t>
      </w:r>
      <w:r w:rsidRPr="006A490D">
        <w:rPr>
          <w:rFonts w:asciiTheme="minorHAnsi" w:hAnsiTheme="minorHAnsi" w:cstheme="minorHAnsi"/>
        </w:rPr>
        <w:t>from making a recording of the virtual class available to students enrolled in the class</w:t>
      </w:r>
      <w:r>
        <w:rPr>
          <w:rFonts w:asciiTheme="minorHAnsi" w:hAnsiTheme="minorHAnsi" w:cstheme="minorHAnsi"/>
        </w:rPr>
        <w:t>. The</w:t>
      </w:r>
      <w:r w:rsidRPr="005B4B12">
        <w:rPr>
          <w:rFonts w:asciiTheme="minorHAnsi" w:hAnsiTheme="minorHAnsi" w:cstheme="minorHAnsi"/>
        </w:rPr>
        <w:t xml:space="preserve"> record</w:t>
      </w:r>
      <w:r>
        <w:rPr>
          <w:rFonts w:asciiTheme="minorHAnsi" w:hAnsiTheme="minorHAnsi" w:cstheme="minorHAnsi"/>
        </w:rPr>
        <w:t>ing</w:t>
      </w:r>
      <w:r w:rsidRPr="005B4B12">
        <w:rPr>
          <w:rFonts w:asciiTheme="minorHAnsi" w:hAnsiTheme="minorHAnsi" w:cstheme="minorHAnsi"/>
        </w:rPr>
        <w:t xml:space="preserve"> should only be shared through a </w:t>
      </w:r>
      <w:r>
        <w:rPr>
          <w:rFonts w:asciiTheme="minorHAnsi" w:hAnsiTheme="minorHAnsi" w:cstheme="minorHAnsi"/>
        </w:rPr>
        <w:t>platform</w:t>
      </w:r>
      <w:r w:rsidRPr="005B4B12">
        <w:rPr>
          <w:rFonts w:asciiTheme="minorHAnsi" w:hAnsiTheme="minorHAnsi" w:cstheme="minorHAnsi"/>
        </w:rPr>
        <w:t xml:space="preserve"> that is </w:t>
      </w:r>
      <w:r>
        <w:rPr>
          <w:rFonts w:asciiTheme="minorHAnsi" w:hAnsiTheme="minorHAnsi" w:cstheme="minorHAnsi"/>
        </w:rPr>
        <w:t xml:space="preserve">accessible to the student class members. </w:t>
      </w:r>
    </w:p>
    <w:p w14:paraId="1750C49B" w14:textId="77777777" w:rsidR="00076070" w:rsidRDefault="00076070" w:rsidP="00076070">
      <w:pPr>
        <w:pStyle w:val="Default"/>
        <w:rPr>
          <w:rFonts w:asciiTheme="minorHAnsi" w:hAnsiTheme="minorHAnsi" w:cstheme="minorHAnsi"/>
        </w:rPr>
      </w:pPr>
    </w:p>
    <w:p w14:paraId="10933472" w14:textId="77777777" w:rsidR="00076070" w:rsidRDefault="00076070" w:rsidP="00076070">
      <w:pPr>
        <w:autoSpaceDE w:val="0"/>
        <w:autoSpaceDN w:val="0"/>
        <w:adjustRightInd w:val="0"/>
        <w:rPr>
          <w:color w:val="365F91" w:themeColor="accent1" w:themeShade="BF"/>
          <w:sz w:val="32"/>
          <w:szCs w:val="32"/>
        </w:rPr>
      </w:pPr>
      <w:r w:rsidRPr="00C06D26">
        <w:rPr>
          <w:color w:val="365F91" w:themeColor="accent1" w:themeShade="BF"/>
          <w:sz w:val="32"/>
          <w:szCs w:val="32"/>
        </w:rPr>
        <w:t xml:space="preserve">Can the </w:t>
      </w:r>
      <w:r>
        <w:rPr>
          <w:color w:val="365F91" w:themeColor="accent1" w:themeShade="BF"/>
          <w:sz w:val="32"/>
          <w:szCs w:val="32"/>
        </w:rPr>
        <w:t>faculty</w:t>
      </w:r>
      <w:r w:rsidRPr="00C06D26">
        <w:rPr>
          <w:color w:val="365F91" w:themeColor="accent1" w:themeShade="BF"/>
          <w:sz w:val="32"/>
          <w:szCs w:val="32"/>
        </w:rPr>
        <w:t xml:space="preserve"> show </w:t>
      </w:r>
      <w:r>
        <w:rPr>
          <w:color w:val="365F91" w:themeColor="accent1" w:themeShade="BF"/>
          <w:sz w:val="32"/>
          <w:szCs w:val="32"/>
        </w:rPr>
        <w:t xml:space="preserve">or share </w:t>
      </w:r>
      <w:r w:rsidRPr="00C06D26">
        <w:rPr>
          <w:color w:val="365F91" w:themeColor="accent1" w:themeShade="BF"/>
          <w:sz w:val="32"/>
          <w:szCs w:val="32"/>
        </w:rPr>
        <w:t xml:space="preserve">recordings from last year’s class </w:t>
      </w:r>
      <w:r>
        <w:rPr>
          <w:color w:val="365F91" w:themeColor="accent1" w:themeShade="BF"/>
          <w:sz w:val="32"/>
          <w:szCs w:val="32"/>
        </w:rPr>
        <w:t>in</w:t>
      </w:r>
      <w:r w:rsidRPr="00C06D26">
        <w:rPr>
          <w:color w:val="365F91" w:themeColor="accent1" w:themeShade="BF"/>
          <w:sz w:val="32"/>
          <w:szCs w:val="32"/>
        </w:rPr>
        <w:t xml:space="preserve"> the current class?</w:t>
      </w:r>
    </w:p>
    <w:p w14:paraId="7A4FAD7C" w14:textId="77777777" w:rsidR="00076070" w:rsidRPr="009C05B4" w:rsidRDefault="00076070" w:rsidP="00076070">
      <w:pPr>
        <w:autoSpaceDE w:val="0"/>
        <w:autoSpaceDN w:val="0"/>
        <w:adjustRightInd w:val="0"/>
        <w:rPr>
          <w:rFonts w:cstheme="minorHAnsi"/>
          <w:color w:val="000000"/>
        </w:rPr>
      </w:pPr>
    </w:p>
    <w:p w14:paraId="5DBF7777" w14:textId="77777777" w:rsidR="00076070" w:rsidRPr="00057A41" w:rsidRDefault="00076070" w:rsidP="00076070">
      <w:pPr>
        <w:pStyle w:val="Default"/>
        <w:numPr>
          <w:ilvl w:val="0"/>
          <w:numId w:val="26"/>
        </w:numPr>
        <w:spacing w:after="131"/>
        <w:ind w:left="360"/>
        <w:rPr>
          <w:rFonts w:ascii="Calibri" w:hAnsi="Calibri" w:cs="Calibri"/>
        </w:rPr>
      </w:pPr>
      <w:r>
        <w:rPr>
          <w:rFonts w:ascii="Calibri" w:hAnsi="Calibri" w:cs="Calibri"/>
        </w:rPr>
        <w:t xml:space="preserve">If the recording contains information directly related to specific students or contains student PII, </w:t>
      </w:r>
      <w:r w:rsidRPr="006A490D">
        <w:rPr>
          <w:rFonts w:ascii="Calibri" w:hAnsi="Calibri" w:cs="Calibri"/>
        </w:rPr>
        <w:t xml:space="preserve">this situation must be treated as if the video or audio recordings were being shown to or shared with a third-party audience, which requires </w:t>
      </w:r>
      <w:r>
        <w:rPr>
          <w:rFonts w:ascii="Calibri" w:hAnsi="Calibri" w:cs="Calibri"/>
        </w:rPr>
        <w:t xml:space="preserve">the affected students to sign </w:t>
      </w:r>
      <w:r w:rsidRPr="006A490D">
        <w:rPr>
          <w:rFonts w:ascii="Calibri" w:hAnsi="Calibri" w:cs="Calibri"/>
        </w:rPr>
        <w:t>FERPA consents</w:t>
      </w:r>
      <w:r>
        <w:rPr>
          <w:rFonts w:ascii="Calibri" w:hAnsi="Calibri" w:cs="Calibri"/>
        </w:rPr>
        <w:t>,</w:t>
      </w:r>
      <w:r w:rsidRPr="006A490D">
        <w:rPr>
          <w:rFonts w:ascii="Calibri" w:hAnsi="Calibri" w:cs="Calibri"/>
        </w:rPr>
        <w:t xml:space="preserve"> or</w:t>
      </w:r>
      <w:r>
        <w:rPr>
          <w:rFonts w:ascii="Calibri" w:hAnsi="Calibri" w:cs="Calibri"/>
        </w:rPr>
        <w:t xml:space="preserve"> if the students’ consent is not feasible or granted, to </w:t>
      </w:r>
      <w:r w:rsidRPr="006A490D">
        <w:rPr>
          <w:rFonts w:ascii="Calibri" w:hAnsi="Calibri" w:cs="Calibri"/>
        </w:rPr>
        <w:t>de-identif</w:t>
      </w:r>
      <w:r>
        <w:rPr>
          <w:rFonts w:ascii="Calibri" w:hAnsi="Calibri" w:cs="Calibri"/>
        </w:rPr>
        <w:t xml:space="preserve">y </w:t>
      </w:r>
      <w:r w:rsidRPr="006A490D">
        <w:rPr>
          <w:rFonts w:ascii="Calibri" w:hAnsi="Calibri" w:cs="Calibri"/>
        </w:rPr>
        <w:t>or redact</w:t>
      </w:r>
      <w:r>
        <w:rPr>
          <w:rFonts w:ascii="Calibri" w:hAnsi="Calibri" w:cs="Calibri"/>
        </w:rPr>
        <w:t xml:space="preserve"> </w:t>
      </w:r>
      <w:r w:rsidRPr="006A490D">
        <w:rPr>
          <w:rFonts w:ascii="Calibri" w:hAnsi="Calibri" w:cs="Calibri"/>
        </w:rPr>
        <w:t>any student PII</w:t>
      </w:r>
      <w:r>
        <w:rPr>
          <w:rFonts w:ascii="Calibri" w:hAnsi="Calibri" w:cs="Calibri"/>
        </w:rPr>
        <w:t xml:space="preserve"> prior to disclosure</w:t>
      </w:r>
      <w:r w:rsidRPr="006A490D">
        <w:rPr>
          <w:rFonts w:ascii="Calibri" w:hAnsi="Calibri" w:cs="Calibri"/>
        </w:rPr>
        <w:t xml:space="preserve">. </w:t>
      </w:r>
    </w:p>
    <w:p w14:paraId="1556EF2B" w14:textId="77777777" w:rsidR="00076070" w:rsidRDefault="00076070" w:rsidP="00076070">
      <w:pPr>
        <w:pStyle w:val="Default"/>
        <w:numPr>
          <w:ilvl w:val="0"/>
          <w:numId w:val="26"/>
        </w:numPr>
        <w:ind w:left="360"/>
        <w:rPr>
          <w:rFonts w:ascii="Calibri" w:hAnsi="Calibri" w:cs="Calibri"/>
        </w:rPr>
      </w:pPr>
      <w:r>
        <w:rPr>
          <w:rFonts w:ascii="Calibri" w:hAnsi="Calibri" w:cs="Calibri"/>
        </w:rPr>
        <w:t>Additionally, if recorded</w:t>
      </w:r>
      <w:r w:rsidRPr="00F24762">
        <w:rPr>
          <w:rFonts w:ascii="Calibri" w:hAnsi="Calibri" w:cs="Calibri"/>
        </w:rPr>
        <w:t xml:space="preserve"> lectures </w:t>
      </w:r>
      <w:r>
        <w:rPr>
          <w:rFonts w:ascii="Calibri" w:hAnsi="Calibri" w:cs="Calibri"/>
        </w:rPr>
        <w:t xml:space="preserve">or lessons are disseminated to a third-party audience, faculty intending to disseminate the recording(s) need to ensure appropriate </w:t>
      </w:r>
      <w:r w:rsidRPr="00F24762">
        <w:rPr>
          <w:rFonts w:ascii="Calibri" w:hAnsi="Calibri" w:cs="Calibri"/>
        </w:rPr>
        <w:t>copyright permission</w:t>
      </w:r>
      <w:r>
        <w:rPr>
          <w:rFonts w:ascii="Calibri" w:hAnsi="Calibri" w:cs="Calibri"/>
        </w:rPr>
        <w:t>s or licenses are secured.</w:t>
      </w:r>
    </w:p>
    <w:p w14:paraId="4321FD6B" w14:textId="77777777" w:rsidR="00076070" w:rsidRDefault="00076070" w:rsidP="00076070">
      <w:pPr>
        <w:pStyle w:val="Default"/>
        <w:rPr>
          <w:rFonts w:ascii="Calibri" w:hAnsi="Calibri" w:cs="Calibri"/>
        </w:rPr>
      </w:pPr>
    </w:p>
    <w:p w14:paraId="0A03BF93" w14:textId="77777777" w:rsidR="00076070" w:rsidRDefault="00076070" w:rsidP="00076070">
      <w:pPr>
        <w:rPr>
          <w:color w:val="365F91" w:themeColor="accent1" w:themeShade="BF"/>
          <w:sz w:val="32"/>
          <w:szCs w:val="32"/>
        </w:rPr>
      </w:pPr>
      <w:r>
        <w:rPr>
          <w:color w:val="365F91" w:themeColor="accent1" w:themeShade="BF"/>
          <w:sz w:val="32"/>
          <w:szCs w:val="32"/>
        </w:rPr>
        <w:t xml:space="preserve">May students record virtual classes? </w:t>
      </w:r>
    </w:p>
    <w:p w14:paraId="4CD92BBD" w14:textId="77777777" w:rsidR="00076070" w:rsidRPr="00C556DA" w:rsidRDefault="00076070" w:rsidP="00076070"/>
    <w:p w14:paraId="426FDA7C" w14:textId="77777777" w:rsidR="00076070" w:rsidRDefault="00076070" w:rsidP="00076070">
      <w:pPr>
        <w:pStyle w:val="Default"/>
        <w:numPr>
          <w:ilvl w:val="0"/>
          <w:numId w:val="32"/>
        </w:numPr>
        <w:ind w:left="360"/>
        <w:rPr>
          <w:rFonts w:ascii="Calibri" w:hAnsi="Calibri" w:cs="Calibri"/>
        </w:rPr>
      </w:pPr>
      <w:r w:rsidRPr="00057A41">
        <w:rPr>
          <w:rFonts w:ascii="Calibri" w:hAnsi="Calibri" w:cs="Calibri"/>
        </w:rPr>
        <w:t>No, not without the consent of the faculty member</w:t>
      </w:r>
      <w:r>
        <w:rPr>
          <w:rFonts w:ascii="Calibri" w:hAnsi="Calibri" w:cs="Calibri"/>
        </w:rPr>
        <w:t xml:space="preserve"> or the institution’s Dean of Academic Affairs, or designee</w:t>
      </w:r>
      <w:r w:rsidRPr="00057A41">
        <w:rPr>
          <w:rFonts w:ascii="Calibri" w:hAnsi="Calibri" w:cs="Calibri"/>
        </w:rPr>
        <w:t xml:space="preserve">. </w:t>
      </w:r>
      <w:r w:rsidRPr="00935B22">
        <w:rPr>
          <w:rFonts w:ascii="Calibri" w:hAnsi="Calibri" w:cs="Calibri"/>
        </w:rPr>
        <w:t xml:space="preserve">Students who </w:t>
      </w:r>
      <w:r>
        <w:rPr>
          <w:rFonts w:ascii="Calibri" w:hAnsi="Calibri" w:cs="Calibri"/>
        </w:rPr>
        <w:t>would like to</w:t>
      </w:r>
      <w:r w:rsidRPr="00057A41">
        <w:rPr>
          <w:rFonts w:ascii="Calibri" w:hAnsi="Calibri" w:cs="Calibri"/>
        </w:rPr>
        <w:t xml:space="preserve"> record classes as a reasonable accommodation should be </w:t>
      </w:r>
      <w:r>
        <w:rPr>
          <w:rFonts w:ascii="Calibri" w:hAnsi="Calibri" w:cs="Calibri"/>
        </w:rPr>
        <w:t>referred to the</w:t>
      </w:r>
      <w:r w:rsidRPr="00057A41">
        <w:rPr>
          <w:rFonts w:ascii="Calibri" w:hAnsi="Calibri" w:cs="Calibri"/>
        </w:rPr>
        <w:t xml:space="preserve"> institution’s Office of</w:t>
      </w:r>
      <w:r>
        <w:rPr>
          <w:rFonts w:ascii="Calibri" w:hAnsi="Calibri" w:cs="Calibri"/>
        </w:rPr>
        <w:t xml:space="preserve"> </w:t>
      </w:r>
      <w:r w:rsidRPr="00057A41">
        <w:rPr>
          <w:rFonts w:ascii="Calibri" w:hAnsi="Calibri" w:cs="Calibri"/>
        </w:rPr>
        <w:t>Disability Services.</w:t>
      </w:r>
    </w:p>
    <w:p w14:paraId="581DA54E" w14:textId="77777777" w:rsidR="00076070" w:rsidRPr="009C05B4" w:rsidRDefault="00076070" w:rsidP="00076070">
      <w:pPr>
        <w:pStyle w:val="Default"/>
        <w:rPr>
          <w:rFonts w:ascii="Calibri" w:hAnsi="Calibri" w:cs="Calibri"/>
          <w:sz w:val="22"/>
          <w:szCs w:val="22"/>
        </w:rPr>
      </w:pPr>
    </w:p>
    <w:p w14:paraId="045B8E83" w14:textId="77777777" w:rsidR="00076070" w:rsidRDefault="00076070" w:rsidP="00076070">
      <w:pPr>
        <w:rPr>
          <w:color w:val="365F91" w:themeColor="accent1" w:themeShade="BF"/>
          <w:sz w:val="32"/>
          <w:szCs w:val="32"/>
        </w:rPr>
      </w:pPr>
      <w:r>
        <w:rPr>
          <w:color w:val="365F91" w:themeColor="accent1" w:themeShade="BF"/>
          <w:sz w:val="32"/>
          <w:szCs w:val="32"/>
        </w:rPr>
        <w:t>May students share the class recordings outside of the student’s course instruction?</w:t>
      </w:r>
    </w:p>
    <w:p w14:paraId="4776DDA7" w14:textId="77777777" w:rsidR="00076070" w:rsidRPr="00C556DA" w:rsidRDefault="00076070" w:rsidP="00076070"/>
    <w:p w14:paraId="421FDC67" w14:textId="77777777" w:rsidR="00076070" w:rsidRDefault="00076070" w:rsidP="00486D92">
      <w:pPr>
        <w:pStyle w:val="Default"/>
        <w:numPr>
          <w:ilvl w:val="0"/>
          <w:numId w:val="26"/>
        </w:numPr>
        <w:ind w:left="360"/>
        <w:rPr>
          <w:rFonts w:ascii="Calibri" w:hAnsi="Calibri" w:cs="Calibri"/>
        </w:rPr>
      </w:pPr>
      <w:r w:rsidRPr="00076070">
        <w:rPr>
          <w:rFonts w:ascii="Calibri" w:hAnsi="Calibri" w:cs="Calibri"/>
        </w:rPr>
        <w:t>No, a student has no right to use the institution’s recordings outside of the purpose of completing the course requirements. Generally, CSCU owns class recordings and the student needs prior written permission from the faculty or the Dean of Academic Affairs, or designee to share the class recording outside of the student’s course instruction. Faculty are encouraged to put students on notice in their syllabi that classroom recordings are owned by the institution and course content is owned by the faculty.</w:t>
      </w:r>
    </w:p>
    <w:p w14:paraId="5FCC06A3" w14:textId="77777777" w:rsidR="00076070" w:rsidRPr="005B4B12" w:rsidRDefault="00076070" w:rsidP="00076070">
      <w:pPr>
        <w:pStyle w:val="Default"/>
        <w:rPr>
          <w:rFonts w:ascii="Calibri" w:hAnsi="Calibri" w:cs="Calibri"/>
        </w:rPr>
      </w:pPr>
    </w:p>
    <w:p w14:paraId="31277787" w14:textId="77777777" w:rsidR="00076070" w:rsidRDefault="00076070" w:rsidP="00076070">
      <w:pPr>
        <w:rPr>
          <w:color w:val="365F91" w:themeColor="accent1" w:themeShade="BF"/>
          <w:sz w:val="32"/>
          <w:szCs w:val="32"/>
        </w:rPr>
      </w:pPr>
      <w:r>
        <w:rPr>
          <w:color w:val="365F91" w:themeColor="accent1" w:themeShade="BF"/>
          <w:sz w:val="32"/>
          <w:szCs w:val="32"/>
        </w:rPr>
        <w:t>Does FERPA require institutions to maintain or store video or audio recordings of classes?</w:t>
      </w:r>
    </w:p>
    <w:p w14:paraId="5221477D" w14:textId="77777777" w:rsidR="00076070" w:rsidRPr="00C556DA" w:rsidRDefault="00076070" w:rsidP="00076070">
      <w:pPr>
        <w:pStyle w:val="Default"/>
        <w:rPr>
          <w:rFonts w:ascii="Calibri" w:hAnsi="Calibri" w:cs="Calibri"/>
        </w:rPr>
      </w:pPr>
    </w:p>
    <w:p w14:paraId="61C07142" w14:textId="77777777" w:rsidR="00076070" w:rsidRPr="009C05B4" w:rsidRDefault="00076070" w:rsidP="00076070">
      <w:pPr>
        <w:pStyle w:val="Default"/>
        <w:numPr>
          <w:ilvl w:val="0"/>
          <w:numId w:val="26"/>
        </w:numPr>
        <w:ind w:left="360"/>
        <w:rPr>
          <w:rFonts w:ascii="Calibri" w:hAnsi="Calibri" w:cs="Calibri"/>
        </w:rPr>
      </w:pPr>
      <w:r>
        <w:rPr>
          <w:rFonts w:asciiTheme="minorHAnsi" w:hAnsiTheme="minorHAnsi" w:cstheme="minorHAnsi"/>
        </w:rPr>
        <w:t xml:space="preserve">No, </w:t>
      </w:r>
      <w:r w:rsidRPr="00CB5DFA">
        <w:rPr>
          <w:rFonts w:asciiTheme="minorHAnsi" w:hAnsiTheme="minorHAnsi" w:cstheme="minorHAnsi"/>
        </w:rPr>
        <w:t xml:space="preserve">FERPA does not obligate </w:t>
      </w:r>
      <w:r>
        <w:rPr>
          <w:rFonts w:asciiTheme="minorHAnsi" w:hAnsiTheme="minorHAnsi" w:cstheme="minorHAnsi"/>
        </w:rPr>
        <w:t xml:space="preserve">educational agencies or </w:t>
      </w:r>
      <w:r w:rsidRPr="00CB5DFA">
        <w:rPr>
          <w:rFonts w:asciiTheme="minorHAnsi" w:hAnsiTheme="minorHAnsi" w:cstheme="minorHAnsi"/>
        </w:rPr>
        <w:t xml:space="preserve">institutions to maintain </w:t>
      </w:r>
      <w:r>
        <w:rPr>
          <w:rFonts w:asciiTheme="minorHAnsi" w:hAnsiTheme="minorHAnsi" w:cstheme="minorHAnsi"/>
        </w:rPr>
        <w:t xml:space="preserve">or store </w:t>
      </w:r>
      <w:r w:rsidRPr="00CB5DFA">
        <w:rPr>
          <w:rFonts w:asciiTheme="minorHAnsi" w:hAnsiTheme="minorHAnsi" w:cstheme="minorHAnsi"/>
        </w:rPr>
        <w:t>these types of records</w:t>
      </w:r>
      <w:r>
        <w:rPr>
          <w:rFonts w:asciiTheme="minorHAnsi" w:hAnsiTheme="minorHAnsi" w:cstheme="minorHAnsi"/>
        </w:rPr>
        <w:t>, and CSCU or Asnuntuck Community College may delete the</w:t>
      </w:r>
      <w:r w:rsidRPr="00CB5DFA">
        <w:rPr>
          <w:rFonts w:asciiTheme="minorHAnsi" w:hAnsiTheme="minorHAnsi" w:cstheme="minorHAnsi"/>
        </w:rPr>
        <w:t xml:space="preserve"> </w:t>
      </w:r>
      <w:r>
        <w:rPr>
          <w:rFonts w:asciiTheme="minorHAnsi" w:hAnsiTheme="minorHAnsi" w:cstheme="minorHAnsi"/>
        </w:rPr>
        <w:t xml:space="preserve">video or audio </w:t>
      </w:r>
      <w:r w:rsidRPr="00CB5DFA">
        <w:rPr>
          <w:rFonts w:asciiTheme="minorHAnsi" w:hAnsiTheme="minorHAnsi" w:cstheme="minorHAnsi"/>
        </w:rPr>
        <w:t>recordings after the</w:t>
      </w:r>
      <w:r>
        <w:rPr>
          <w:rFonts w:asciiTheme="minorHAnsi" w:hAnsiTheme="minorHAnsi" w:cstheme="minorHAnsi"/>
        </w:rPr>
        <w:t xml:space="preserve"> period of instruction is over. Likewise, FERPA does not require educational agencies or institutions to notify a student prior to destruction of the students’ education records. </w:t>
      </w:r>
      <w:r w:rsidRPr="00CB5DFA">
        <w:rPr>
          <w:rFonts w:asciiTheme="minorHAnsi" w:hAnsiTheme="minorHAnsi" w:cstheme="minorHAnsi"/>
        </w:rPr>
        <w:t xml:space="preserve">However, </w:t>
      </w:r>
      <w:hyperlink r:id="rId22" w:history="1">
        <w:r w:rsidRPr="00CB5DFA">
          <w:rPr>
            <w:rFonts w:asciiTheme="minorHAnsi" w:hAnsiTheme="minorHAnsi" w:cstheme="minorHAnsi"/>
          </w:rPr>
          <w:t>CT State record retention regulations for higher education institutions</w:t>
        </w:r>
      </w:hyperlink>
      <w:r w:rsidRPr="00CB5DFA">
        <w:rPr>
          <w:rFonts w:asciiTheme="minorHAnsi" w:hAnsiTheme="minorHAnsi" w:cstheme="minorHAnsi"/>
        </w:rPr>
        <w:t xml:space="preserve"> may apply. There is no video</w:t>
      </w:r>
      <w:r>
        <w:rPr>
          <w:rFonts w:asciiTheme="minorHAnsi" w:hAnsiTheme="minorHAnsi" w:cstheme="minorHAnsi"/>
        </w:rPr>
        <w:t xml:space="preserve"> or audio</w:t>
      </w:r>
      <w:r w:rsidRPr="00CB5DFA">
        <w:rPr>
          <w:rFonts w:asciiTheme="minorHAnsi" w:hAnsiTheme="minorHAnsi" w:cstheme="minorHAnsi"/>
        </w:rPr>
        <w:t xml:space="preserve"> recording category </w:t>
      </w:r>
      <w:r>
        <w:rPr>
          <w:rFonts w:asciiTheme="minorHAnsi" w:hAnsiTheme="minorHAnsi" w:cstheme="minorHAnsi"/>
        </w:rPr>
        <w:t xml:space="preserve">for </w:t>
      </w:r>
      <w:r w:rsidRPr="00CB5DFA">
        <w:rPr>
          <w:rFonts w:asciiTheme="minorHAnsi" w:hAnsiTheme="minorHAnsi" w:cstheme="minorHAnsi"/>
        </w:rPr>
        <w:t xml:space="preserve">higher education </w:t>
      </w:r>
      <w:r>
        <w:rPr>
          <w:rFonts w:asciiTheme="minorHAnsi" w:hAnsiTheme="minorHAnsi" w:cstheme="minorHAnsi"/>
        </w:rPr>
        <w:t>institutions within the CT State record retention regulations</w:t>
      </w:r>
      <w:r w:rsidRPr="00CB5DFA">
        <w:rPr>
          <w:rFonts w:asciiTheme="minorHAnsi" w:hAnsiTheme="minorHAnsi" w:cstheme="minorHAnsi"/>
        </w:rPr>
        <w:t xml:space="preserve">, </w:t>
      </w:r>
      <w:r>
        <w:rPr>
          <w:rFonts w:asciiTheme="minorHAnsi" w:hAnsiTheme="minorHAnsi" w:cstheme="minorHAnsi"/>
        </w:rPr>
        <w:t>but</w:t>
      </w:r>
      <w:r w:rsidRPr="00CB5DFA">
        <w:rPr>
          <w:rFonts w:asciiTheme="minorHAnsi" w:hAnsiTheme="minorHAnsi" w:cstheme="minorHAnsi"/>
        </w:rPr>
        <w:t xml:space="preserve"> for other CT State agencies, the video recording retention requirements are recording date + 30 days.</w:t>
      </w:r>
      <w:r>
        <w:rPr>
          <w:rFonts w:asciiTheme="minorHAnsi" w:hAnsiTheme="minorHAnsi" w:cstheme="minorHAnsi"/>
        </w:rPr>
        <w:t xml:space="preserve"> Faculty may state in the course syllabi that CSCU or Asnuntuck Community College reserves the right to delete class video or audio recordings pursuant to CT State law retention requirements after the period of instruction is over.</w:t>
      </w:r>
    </w:p>
    <w:p w14:paraId="2EC5CB91" w14:textId="77777777" w:rsidR="00076070" w:rsidRPr="009C05B4" w:rsidRDefault="00076070" w:rsidP="00076070">
      <w:pPr>
        <w:pStyle w:val="Default"/>
        <w:rPr>
          <w:rFonts w:ascii="Calibri" w:hAnsi="Calibri" w:cs="Calibri"/>
        </w:rPr>
      </w:pPr>
    </w:p>
    <w:p w14:paraId="751F444D" w14:textId="77777777" w:rsidR="00076070" w:rsidRDefault="00076070" w:rsidP="00076070">
      <w:pPr>
        <w:autoSpaceDE w:val="0"/>
        <w:autoSpaceDN w:val="0"/>
        <w:adjustRightInd w:val="0"/>
        <w:rPr>
          <w:color w:val="365F91" w:themeColor="accent1" w:themeShade="BF"/>
          <w:sz w:val="32"/>
          <w:szCs w:val="32"/>
        </w:rPr>
      </w:pPr>
      <w:r w:rsidRPr="00070D83">
        <w:rPr>
          <w:color w:val="365F91" w:themeColor="accent1" w:themeShade="BF"/>
          <w:sz w:val="32"/>
          <w:szCs w:val="32"/>
        </w:rPr>
        <w:t>What if a student objects to being recorded?</w:t>
      </w:r>
    </w:p>
    <w:p w14:paraId="4B8C3AE1" w14:textId="77777777" w:rsidR="00076070" w:rsidRPr="00C556DA" w:rsidRDefault="00076070" w:rsidP="00076070">
      <w:pPr>
        <w:autoSpaceDE w:val="0"/>
        <w:autoSpaceDN w:val="0"/>
        <w:adjustRightInd w:val="0"/>
        <w:rPr>
          <w:szCs w:val="24"/>
        </w:rPr>
      </w:pPr>
    </w:p>
    <w:p w14:paraId="5DBB9BC9" w14:textId="77777777" w:rsidR="00076070" w:rsidRDefault="00076070" w:rsidP="00076070">
      <w:pPr>
        <w:pStyle w:val="Default"/>
        <w:numPr>
          <w:ilvl w:val="0"/>
          <w:numId w:val="26"/>
        </w:numPr>
        <w:ind w:left="360"/>
        <w:rPr>
          <w:rFonts w:ascii="Calibri" w:hAnsi="Calibri" w:cs="Calibri"/>
        </w:rPr>
      </w:pPr>
      <w:r w:rsidRPr="009B4960">
        <w:rPr>
          <w:rFonts w:ascii="Calibri" w:hAnsi="Calibri" w:cs="Calibri"/>
        </w:rPr>
        <w:t>If a student objects to being recorded</w:t>
      </w:r>
      <w:r>
        <w:rPr>
          <w:rFonts w:ascii="Calibri" w:hAnsi="Calibri" w:cs="Calibri"/>
        </w:rPr>
        <w:t xml:space="preserve"> in a virtual classroom</w:t>
      </w:r>
      <w:r w:rsidRPr="009B4960">
        <w:rPr>
          <w:rFonts w:ascii="Calibri" w:hAnsi="Calibri" w:cs="Calibri"/>
        </w:rPr>
        <w:t>, an acceptable compromise is for the faculty member to</w:t>
      </w:r>
      <w:r w:rsidRPr="0092057A">
        <w:rPr>
          <w:rFonts w:ascii="Calibri" w:hAnsi="Calibri" w:cs="Calibri"/>
        </w:rPr>
        <w:t xml:space="preserve"> </w:t>
      </w:r>
      <w:r>
        <w:rPr>
          <w:rFonts w:ascii="Calibri" w:hAnsi="Calibri" w:cs="Calibri"/>
        </w:rPr>
        <w:t>de-identify or redact</w:t>
      </w:r>
      <w:r w:rsidRPr="009B4960">
        <w:rPr>
          <w:rFonts w:ascii="Calibri" w:hAnsi="Calibri" w:cs="Calibri"/>
        </w:rPr>
        <w:t xml:space="preserve"> the student’s image or portion of the</w:t>
      </w:r>
      <w:r>
        <w:rPr>
          <w:rFonts w:ascii="Calibri" w:hAnsi="Calibri" w:cs="Calibri"/>
        </w:rPr>
        <w:t xml:space="preserve"> student’s</w:t>
      </w:r>
      <w:r w:rsidRPr="009B4960">
        <w:rPr>
          <w:rFonts w:ascii="Calibri" w:hAnsi="Calibri" w:cs="Calibri"/>
        </w:rPr>
        <w:t xml:space="preserve"> </w:t>
      </w:r>
      <w:r>
        <w:rPr>
          <w:rFonts w:ascii="Calibri" w:hAnsi="Calibri" w:cs="Calibri"/>
        </w:rPr>
        <w:t xml:space="preserve">class </w:t>
      </w:r>
      <w:r w:rsidRPr="009B4960">
        <w:rPr>
          <w:rFonts w:ascii="Calibri" w:hAnsi="Calibri" w:cs="Calibri"/>
        </w:rPr>
        <w:t>participation.</w:t>
      </w:r>
      <w:r>
        <w:rPr>
          <w:rFonts w:ascii="Calibri" w:hAnsi="Calibri" w:cs="Calibri"/>
        </w:rPr>
        <w:t xml:space="preserve"> </w:t>
      </w:r>
    </w:p>
    <w:p w14:paraId="015443E4" w14:textId="77777777" w:rsidR="00076070" w:rsidRDefault="00076070" w:rsidP="00076070">
      <w:pPr>
        <w:autoSpaceDE w:val="0"/>
        <w:autoSpaceDN w:val="0"/>
        <w:adjustRightInd w:val="0"/>
        <w:rPr>
          <w:rFonts w:cstheme="minorHAnsi"/>
          <w:color w:val="000000"/>
          <w:szCs w:val="24"/>
        </w:rPr>
      </w:pPr>
    </w:p>
    <w:p w14:paraId="18BD3B73" w14:textId="77777777" w:rsidR="00076070" w:rsidRPr="00FC2896" w:rsidRDefault="00076070" w:rsidP="00076070">
      <w:pPr>
        <w:pStyle w:val="Default"/>
        <w:rPr>
          <w:rFonts w:ascii="Calibri" w:hAnsi="Calibri" w:cs="Calibri"/>
          <w:color w:val="365F91" w:themeColor="accent1" w:themeShade="BF"/>
          <w:sz w:val="32"/>
          <w:szCs w:val="32"/>
        </w:rPr>
      </w:pPr>
      <w:r w:rsidRPr="00FC2896">
        <w:rPr>
          <w:rFonts w:ascii="Calibri" w:hAnsi="Calibri" w:cs="Calibri"/>
          <w:color w:val="365F91" w:themeColor="accent1" w:themeShade="BF"/>
          <w:sz w:val="32"/>
          <w:szCs w:val="32"/>
        </w:rPr>
        <w:t>What if a student declines to sign a FERPA consent?</w:t>
      </w:r>
    </w:p>
    <w:p w14:paraId="2E9E7868" w14:textId="77777777" w:rsidR="00076070" w:rsidRPr="002C18EC" w:rsidRDefault="00076070" w:rsidP="00076070">
      <w:pPr>
        <w:pStyle w:val="Default"/>
        <w:rPr>
          <w:rFonts w:ascii="Calibri" w:hAnsi="Calibri" w:cs="Calibri"/>
          <w:sz w:val="22"/>
          <w:szCs w:val="22"/>
        </w:rPr>
      </w:pPr>
    </w:p>
    <w:p w14:paraId="107DF3A8" w14:textId="77777777" w:rsidR="00076070" w:rsidRPr="00A84E39" w:rsidRDefault="00076070" w:rsidP="00076070">
      <w:pPr>
        <w:pStyle w:val="Default"/>
        <w:numPr>
          <w:ilvl w:val="0"/>
          <w:numId w:val="26"/>
        </w:numPr>
        <w:ind w:left="360"/>
        <w:rPr>
          <w:rFonts w:ascii="Calibri" w:hAnsi="Calibri" w:cs="Calibri"/>
        </w:rPr>
      </w:pPr>
      <w:r w:rsidRPr="00A84E39">
        <w:rPr>
          <w:rFonts w:ascii="Calibri" w:hAnsi="Calibri" w:cs="Calibri"/>
        </w:rPr>
        <w:t xml:space="preserve">Students cannot be compelled to give consent, </w:t>
      </w:r>
      <w:r>
        <w:rPr>
          <w:rFonts w:ascii="Calibri" w:hAnsi="Calibri" w:cs="Calibri"/>
        </w:rPr>
        <w:t>but</w:t>
      </w:r>
      <w:r w:rsidRPr="00A84E39">
        <w:rPr>
          <w:rFonts w:ascii="Calibri" w:hAnsi="Calibri" w:cs="Calibri"/>
        </w:rPr>
        <w:t xml:space="preserve"> </w:t>
      </w:r>
      <w:r>
        <w:rPr>
          <w:rFonts w:ascii="Calibri" w:hAnsi="Calibri" w:cs="Calibri"/>
        </w:rPr>
        <w:t xml:space="preserve">faculty </w:t>
      </w:r>
      <w:r w:rsidRPr="00A84E39">
        <w:rPr>
          <w:rFonts w:ascii="Calibri" w:hAnsi="Calibri" w:cs="Calibri"/>
        </w:rPr>
        <w:t xml:space="preserve">may </w:t>
      </w:r>
      <w:r>
        <w:rPr>
          <w:rFonts w:ascii="Calibri" w:hAnsi="Calibri" w:cs="Calibri"/>
        </w:rPr>
        <w:t xml:space="preserve">redact </w:t>
      </w:r>
      <w:r w:rsidRPr="00A84E39">
        <w:rPr>
          <w:rFonts w:ascii="Calibri" w:hAnsi="Calibri" w:cs="Calibri"/>
        </w:rPr>
        <w:t xml:space="preserve">the student out of the recording or de-identify </w:t>
      </w:r>
      <w:r>
        <w:rPr>
          <w:rFonts w:ascii="Calibri" w:hAnsi="Calibri" w:cs="Calibri"/>
        </w:rPr>
        <w:t>the student</w:t>
      </w:r>
      <w:r w:rsidRPr="00A84E39">
        <w:rPr>
          <w:rFonts w:ascii="Calibri" w:hAnsi="Calibri" w:cs="Calibri"/>
        </w:rPr>
        <w:t xml:space="preserve"> even if the student refuses to consent.</w:t>
      </w:r>
    </w:p>
    <w:p w14:paraId="4AF922E6" w14:textId="77777777" w:rsidR="00076070" w:rsidRPr="00C556DA" w:rsidRDefault="00076070" w:rsidP="00076070">
      <w:pPr>
        <w:autoSpaceDE w:val="0"/>
        <w:autoSpaceDN w:val="0"/>
        <w:adjustRightInd w:val="0"/>
        <w:spacing w:after="105"/>
        <w:rPr>
          <w:szCs w:val="24"/>
        </w:rPr>
      </w:pPr>
    </w:p>
    <w:p w14:paraId="52BCAFDA" w14:textId="77777777" w:rsidR="00076070" w:rsidRDefault="00076070" w:rsidP="00076070">
      <w:pPr>
        <w:autoSpaceDE w:val="0"/>
        <w:autoSpaceDN w:val="0"/>
        <w:adjustRightInd w:val="0"/>
        <w:spacing w:after="105"/>
        <w:rPr>
          <w:color w:val="365F91" w:themeColor="accent1" w:themeShade="BF"/>
          <w:sz w:val="32"/>
          <w:szCs w:val="32"/>
        </w:rPr>
      </w:pPr>
      <w:r>
        <w:rPr>
          <w:color w:val="365F91" w:themeColor="accent1" w:themeShade="BF"/>
          <w:sz w:val="32"/>
          <w:szCs w:val="32"/>
        </w:rPr>
        <w:t>If I require students to show their face during a LRON course so I can make sure they are participating or not cheating during an exam, what do I do if a student refuses to turn on their camera?</w:t>
      </w:r>
    </w:p>
    <w:p w14:paraId="2BB31BB5" w14:textId="77777777" w:rsidR="00076070" w:rsidRPr="00C556DA" w:rsidRDefault="00076070" w:rsidP="00076070">
      <w:pPr>
        <w:autoSpaceDE w:val="0"/>
        <w:autoSpaceDN w:val="0"/>
        <w:adjustRightInd w:val="0"/>
        <w:rPr>
          <w:rFonts w:cstheme="minorHAnsi"/>
          <w:szCs w:val="24"/>
        </w:rPr>
      </w:pPr>
    </w:p>
    <w:p w14:paraId="113ABC9C" w14:textId="77777777" w:rsidR="00076070" w:rsidRPr="00057A41" w:rsidRDefault="00076070" w:rsidP="00076070">
      <w:pPr>
        <w:pStyle w:val="Default"/>
        <w:numPr>
          <w:ilvl w:val="0"/>
          <w:numId w:val="26"/>
        </w:numPr>
        <w:spacing w:after="131"/>
        <w:ind w:left="360"/>
        <w:rPr>
          <w:rFonts w:ascii="Calibri" w:hAnsi="Calibri" w:cs="Calibri"/>
        </w:rPr>
      </w:pPr>
      <w:r w:rsidRPr="00057A41">
        <w:rPr>
          <w:rFonts w:ascii="Calibri" w:hAnsi="Calibri" w:cs="Calibri"/>
        </w:rPr>
        <w:t xml:space="preserve">If it is for a legitimate academic purpose, faculty can ask students to have their cameras turned on. However, there may be scenarios where a student may receive an accommodation from this requirement.  For example, the student is a domestic abuse survivor, under the care of Department of Children and Families (DCF), has severe anxiety, </w:t>
      </w:r>
      <w:r>
        <w:rPr>
          <w:rFonts w:ascii="Calibri" w:hAnsi="Calibri" w:cs="Calibri"/>
        </w:rPr>
        <w:t>or other circumstances warranting a reasonable accommodation or exception.</w:t>
      </w:r>
      <w:r w:rsidRPr="00057A41">
        <w:rPr>
          <w:rFonts w:ascii="Calibri" w:hAnsi="Calibri" w:cs="Calibri"/>
        </w:rPr>
        <w:t xml:space="preserve">  If a student wishes to receive an accommodation from having their camera turned on, refer them to the </w:t>
      </w:r>
      <w:r>
        <w:rPr>
          <w:rFonts w:ascii="Calibri" w:hAnsi="Calibri" w:cs="Calibri"/>
        </w:rPr>
        <w:t>C</w:t>
      </w:r>
      <w:r w:rsidRPr="00057A41">
        <w:rPr>
          <w:rFonts w:ascii="Calibri" w:hAnsi="Calibri" w:cs="Calibri"/>
        </w:rPr>
        <w:t xml:space="preserve">ollege’s Office of Disability Services. If a student cannot afford a webcam, refer to the </w:t>
      </w:r>
      <w:r>
        <w:rPr>
          <w:rFonts w:ascii="Calibri" w:hAnsi="Calibri" w:cs="Calibri"/>
        </w:rPr>
        <w:t>C</w:t>
      </w:r>
      <w:r w:rsidRPr="00057A41">
        <w:rPr>
          <w:rFonts w:ascii="Calibri" w:hAnsi="Calibri" w:cs="Calibri"/>
        </w:rPr>
        <w:t>ollege’s point of contact for the Student Emergency Fund.</w:t>
      </w:r>
    </w:p>
    <w:p w14:paraId="15625596" w14:textId="77777777" w:rsidR="00076070" w:rsidRPr="00C556DA" w:rsidRDefault="00076070" w:rsidP="00076070">
      <w:pPr>
        <w:rPr>
          <w:szCs w:val="24"/>
        </w:rPr>
      </w:pPr>
    </w:p>
    <w:p w14:paraId="73CC74C8" w14:textId="6D78A01A" w:rsidR="00C8562C" w:rsidRDefault="00C8562C">
      <w:pPr>
        <w:rPr>
          <w:rFonts w:ascii="Arial Narrow" w:hAnsi="Arial Narrow"/>
          <w:spacing w:val="-3"/>
          <w:szCs w:val="24"/>
        </w:rPr>
      </w:pPr>
      <w:r>
        <w:rPr>
          <w:rFonts w:ascii="Arial Narrow" w:hAnsi="Arial Narrow"/>
          <w:spacing w:val="-3"/>
          <w:szCs w:val="24"/>
        </w:rPr>
        <w:br w:type="page"/>
      </w:r>
    </w:p>
    <w:p w14:paraId="1859874D" w14:textId="77777777" w:rsidR="006650E2" w:rsidRPr="008B228C" w:rsidRDefault="006650E2" w:rsidP="008F07B9">
      <w:pPr>
        <w:tabs>
          <w:tab w:val="left" w:pos="-720"/>
          <w:tab w:val="left" w:pos="720"/>
          <w:tab w:val="left" w:pos="1080"/>
          <w:tab w:val="left" w:pos="4770"/>
          <w:tab w:val="right" w:pos="6480"/>
        </w:tabs>
        <w:suppressAutoHyphens/>
        <w:jc w:val="center"/>
        <w:rPr>
          <w:rFonts w:ascii="Arial Narrow" w:hAnsi="Arial Narrow"/>
          <w:b/>
          <w:spacing w:val="-3"/>
          <w:sz w:val="32"/>
          <w:szCs w:val="32"/>
        </w:rPr>
      </w:pPr>
      <w:r w:rsidRPr="008B228C">
        <w:rPr>
          <w:rFonts w:ascii="Arial Narrow" w:hAnsi="Arial Narrow"/>
          <w:b/>
          <w:spacing w:val="-3"/>
          <w:sz w:val="32"/>
          <w:szCs w:val="32"/>
        </w:rPr>
        <w:t>ACADEMIC ORGANIZATION</w:t>
      </w:r>
    </w:p>
    <w:p w14:paraId="3DA8424E" w14:textId="77777777" w:rsidR="00A572D2" w:rsidRPr="006243EF" w:rsidRDefault="00A572D2" w:rsidP="00076070">
      <w:pPr>
        <w:tabs>
          <w:tab w:val="right" w:pos="6480"/>
        </w:tabs>
        <w:suppressAutoHyphens/>
        <w:rPr>
          <w:rFonts w:ascii="Arial Narrow" w:hAnsi="Arial Narrow"/>
          <w:spacing w:val="-3"/>
          <w:szCs w:val="24"/>
        </w:rPr>
      </w:pPr>
    </w:p>
    <w:p w14:paraId="7B04800D" w14:textId="77777777" w:rsidR="0063544E"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 xml:space="preserve">The </w:t>
      </w:r>
      <w:r w:rsidRPr="00112328">
        <w:rPr>
          <w:rFonts w:ascii="Arial Narrow" w:hAnsi="Arial Narrow"/>
          <w:spacing w:val="-3"/>
        </w:rPr>
        <w:t xml:space="preserve">Academic Affairs </w:t>
      </w:r>
      <w:r w:rsidR="0063544E">
        <w:rPr>
          <w:rFonts w:ascii="Arial Narrow" w:hAnsi="Arial Narrow"/>
          <w:spacing w:val="-3"/>
        </w:rPr>
        <w:t xml:space="preserve">Office </w:t>
      </w:r>
      <w:r w:rsidRPr="00112328">
        <w:rPr>
          <w:rFonts w:ascii="Arial Narrow" w:hAnsi="Arial Narrow"/>
          <w:spacing w:val="-3"/>
        </w:rPr>
        <w:t>i</w:t>
      </w:r>
      <w:r w:rsidRPr="003E609F">
        <w:rPr>
          <w:rFonts w:ascii="Arial Narrow" w:hAnsi="Arial Narrow"/>
          <w:spacing w:val="-3"/>
        </w:rPr>
        <w:t>s responsible for all academic programs, courses and instruction</w:t>
      </w:r>
      <w:r w:rsidR="00D02739">
        <w:rPr>
          <w:rFonts w:ascii="Arial Narrow" w:hAnsi="Arial Narrow"/>
          <w:spacing w:val="-3"/>
        </w:rPr>
        <w:t xml:space="preserve"> as well as the Academic </w:t>
      </w:r>
      <w:r w:rsidR="00855C81">
        <w:rPr>
          <w:rFonts w:ascii="Arial Narrow" w:hAnsi="Arial Narrow"/>
          <w:spacing w:val="-3"/>
        </w:rPr>
        <w:t>Tutoring</w:t>
      </w:r>
      <w:r w:rsidR="00D02739">
        <w:rPr>
          <w:rFonts w:ascii="Arial Narrow" w:hAnsi="Arial Narrow"/>
          <w:spacing w:val="-3"/>
        </w:rPr>
        <w:t xml:space="preserve"> Center and the </w:t>
      </w:r>
      <w:r w:rsidR="00C00219">
        <w:rPr>
          <w:rFonts w:ascii="Arial Narrow" w:hAnsi="Arial Narrow"/>
          <w:spacing w:val="-3"/>
        </w:rPr>
        <w:t>Library</w:t>
      </w:r>
      <w:r w:rsidRPr="003E609F">
        <w:rPr>
          <w:rFonts w:ascii="Arial Narrow" w:hAnsi="Arial Narrow"/>
          <w:spacing w:val="-3"/>
        </w:rPr>
        <w:t xml:space="preserve">.  </w:t>
      </w:r>
      <w:r w:rsidR="0063544E">
        <w:rPr>
          <w:rFonts w:ascii="Arial Narrow" w:hAnsi="Arial Narrow"/>
          <w:spacing w:val="-3"/>
        </w:rPr>
        <w:t>All course and p</w:t>
      </w:r>
      <w:r w:rsidR="00D02739">
        <w:rPr>
          <w:rFonts w:ascii="Arial Narrow" w:hAnsi="Arial Narrow"/>
          <w:spacing w:val="-3"/>
        </w:rPr>
        <w:t xml:space="preserve">rogram planning and </w:t>
      </w:r>
      <w:r w:rsidR="0063544E">
        <w:rPr>
          <w:rFonts w:ascii="Arial Narrow" w:hAnsi="Arial Narrow"/>
          <w:spacing w:val="-3"/>
        </w:rPr>
        <w:t>matters relating to full-time and adjunct faculty</w:t>
      </w:r>
      <w:r w:rsidR="00D02739">
        <w:rPr>
          <w:rFonts w:ascii="Arial Narrow" w:hAnsi="Arial Narrow"/>
          <w:spacing w:val="-3"/>
        </w:rPr>
        <w:t xml:space="preserve"> </w:t>
      </w:r>
      <w:r w:rsidR="00661E55">
        <w:rPr>
          <w:rFonts w:ascii="Arial Narrow" w:hAnsi="Arial Narrow"/>
          <w:spacing w:val="-3"/>
        </w:rPr>
        <w:t>are</w:t>
      </w:r>
      <w:r w:rsidR="00D02739">
        <w:rPr>
          <w:rFonts w:ascii="Arial Narrow" w:hAnsi="Arial Narrow"/>
          <w:spacing w:val="-3"/>
        </w:rPr>
        <w:t xml:space="preserve"> overseen by this department.</w:t>
      </w:r>
    </w:p>
    <w:p w14:paraId="76B16B21" w14:textId="77777777" w:rsidR="00D02739" w:rsidRPr="003E609F" w:rsidRDefault="00D02739" w:rsidP="003E609F">
      <w:pPr>
        <w:tabs>
          <w:tab w:val="left" w:pos="-720"/>
          <w:tab w:val="right" w:pos="6480"/>
        </w:tabs>
        <w:suppressAutoHyphens/>
        <w:rPr>
          <w:rFonts w:ascii="Arial Narrow" w:hAnsi="Arial Narrow"/>
          <w:spacing w:val="-3"/>
        </w:rPr>
      </w:pPr>
    </w:p>
    <w:p w14:paraId="0F67CD4C" w14:textId="77777777" w:rsidR="00BF4C4A"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The academic disciplines at Asnuntuck Communit</w:t>
      </w:r>
      <w:r w:rsidR="00927E34">
        <w:rPr>
          <w:rFonts w:ascii="Arial Narrow" w:hAnsi="Arial Narrow"/>
          <w:spacing w:val="-3"/>
        </w:rPr>
        <w:t xml:space="preserve">y College are organized into </w:t>
      </w:r>
      <w:r w:rsidR="00BF4C4A">
        <w:rPr>
          <w:rFonts w:ascii="Arial Narrow" w:hAnsi="Arial Narrow"/>
          <w:spacing w:val="-3"/>
        </w:rPr>
        <w:t>four</w:t>
      </w:r>
      <w:r w:rsidR="00792623">
        <w:rPr>
          <w:rFonts w:ascii="Arial Narrow" w:hAnsi="Arial Narrow"/>
          <w:spacing w:val="-3"/>
        </w:rPr>
        <w:t xml:space="preserve"> </w:t>
      </w:r>
      <w:r w:rsidRPr="003E609F">
        <w:rPr>
          <w:rFonts w:ascii="Arial Narrow" w:hAnsi="Arial Narrow"/>
          <w:spacing w:val="-3"/>
        </w:rPr>
        <w:t>departments, each w</w:t>
      </w:r>
      <w:r w:rsidR="00BF4C4A">
        <w:rPr>
          <w:rFonts w:ascii="Arial Narrow" w:hAnsi="Arial Narrow"/>
          <w:spacing w:val="-3"/>
        </w:rPr>
        <w:t>ith a department chair.  The four</w:t>
      </w:r>
      <w:r w:rsidRPr="003E609F">
        <w:rPr>
          <w:rFonts w:ascii="Arial Narrow" w:hAnsi="Arial Narrow"/>
          <w:spacing w:val="-3"/>
        </w:rPr>
        <w:t xml:space="preserve"> depa</w:t>
      </w:r>
      <w:r w:rsidR="00585E1B">
        <w:rPr>
          <w:rFonts w:ascii="Arial Narrow" w:hAnsi="Arial Narrow"/>
          <w:spacing w:val="-3"/>
        </w:rPr>
        <w:t xml:space="preserve">rtments are: </w:t>
      </w:r>
      <w:r w:rsidR="00BF4C4A">
        <w:rPr>
          <w:rFonts w:ascii="Arial Narrow" w:hAnsi="Arial Narrow"/>
          <w:spacing w:val="-3"/>
        </w:rPr>
        <w:t xml:space="preserve">Science, Technology, Engineering, Art, &amp; Mathematics (STEAM), Liberal Arts, Careers, and Advanced Manufacturing Technology. </w:t>
      </w:r>
    </w:p>
    <w:p w14:paraId="1C3B9D46" w14:textId="77777777" w:rsidR="00BF4C4A" w:rsidRDefault="00BF4C4A" w:rsidP="003E609F">
      <w:pPr>
        <w:tabs>
          <w:tab w:val="left" w:pos="-720"/>
          <w:tab w:val="right" w:pos="6480"/>
        </w:tabs>
        <w:suppressAutoHyphens/>
        <w:rPr>
          <w:rFonts w:ascii="Arial Narrow" w:hAnsi="Arial Narrow"/>
          <w:spacing w:val="-3"/>
        </w:rPr>
      </w:pPr>
    </w:p>
    <w:p w14:paraId="360D56E7" w14:textId="77777777" w:rsidR="004E01C2" w:rsidRDefault="00A72EBF" w:rsidP="003E609F">
      <w:pPr>
        <w:tabs>
          <w:tab w:val="left" w:pos="-720"/>
          <w:tab w:val="right" w:pos="6480"/>
        </w:tabs>
        <w:suppressAutoHyphens/>
        <w:rPr>
          <w:rFonts w:ascii="Arial Narrow" w:hAnsi="Arial Narrow"/>
          <w:spacing w:val="-3"/>
        </w:rPr>
      </w:pPr>
      <w:r>
        <w:rPr>
          <w:rFonts w:ascii="Arial Narrow" w:hAnsi="Arial Narrow"/>
          <w:spacing w:val="-3"/>
        </w:rPr>
        <w:t>The</w:t>
      </w:r>
      <w:r w:rsidR="004E01C2">
        <w:rPr>
          <w:rFonts w:ascii="Arial Narrow" w:hAnsi="Arial Narrow"/>
          <w:spacing w:val="-3"/>
        </w:rPr>
        <w:t xml:space="preserve"> disciplines assigned to each department are as follows:</w:t>
      </w:r>
    </w:p>
    <w:tbl>
      <w:tblPr>
        <w:tblStyle w:val="TableGrid"/>
        <w:tblW w:w="0" w:type="auto"/>
        <w:tblLook w:val="04A0" w:firstRow="1" w:lastRow="0" w:firstColumn="1" w:lastColumn="0" w:noHBand="0" w:noVBand="1"/>
      </w:tblPr>
      <w:tblGrid>
        <w:gridCol w:w="2578"/>
        <w:gridCol w:w="2452"/>
        <w:gridCol w:w="2515"/>
        <w:gridCol w:w="2515"/>
      </w:tblGrid>
      <w:tr w:rsidR="00793D3A" w:rsidRPr="000B67BD" w14:paraId="6F169EE5" w14:textId="77777777" w:rsidTr="00AB33AA">
        <w:trPr>
          <w:trHeight w:val="4227"/>
        </w:trPr>
        <w:tc>
          <w:tcPr>
            <w:tcW w:w="2578" w:type="dxa"/>
          </w:tcPr>
          <w:p w14:paraId="38CBB8E8" w14:textId="77777777" w:rsidR="00793D3A" w:rsidRPr="000B67BD" w:rsidRDefault="00793D3A" w:rsidP="007B1000">
            <w:pPr>
              <w:tabs>
                <w:tab w:val="left" w:pos="-720"/>
                <w:tab w:val="right" w:pos="6480"/>
              </w:tabs>
              <w:suppressAutoHyphens/>
              <w:rPr>
                <w:rFonts w:ascii="Arial Narrow" w:hAnsi="Arial Narrow"/>
                <w:b/>
                <w:spacing w:val="-3"/>
                <w:sz w:val="22"/>
                <w:u w:val="single"/>
              </w:rPr>
            </w:pPr>
            <w:r w:rsidRPr="000B67BD">
              <w:rPr>
                <w:rFonts w:ascii="Arial Narrow" w:hAnsi="Arial Narrow"/>
                <w:b/>
                <w:spacing w:val="-3"/>
                <w:sz w:val="22"/>
                <w:u w:val="single"/>
              </w:rPr>
              <w:t>Department of Science, Technology, Engineering, Art &amp; Mathematics (STEAM):</w:t>
            </w:r>
          </w:p>
          <w:p w14:paraId="7A815FB7" w14:textId="77777777" w:rsidR="00793D3A" w:rsidRPr="000B67BD" w:rsidRDefault="00793D3A" w:rsidP="007B1000">
            <w:pPr>
              <w:tabs>
                <w:tab w:val="left" w:pos="-720"/>
                <w:tab w:val="right" w:pos="6480"/>
              </w:tabs>
              <w:suppressAutoHyphens/>
              <w:rPr>
                <w:rFonts w:ascii="Arial Narrow" w:hAnsi="Arial Narrow"/>
                <w:spacing w:val="-3"/>
                <w:sz w:val="22"/>
              </w:rPr>
            </w:pPr>
          </w:p>
          <w:p w14:paraId="5041DB9A" w14:textId="77777777" w:rsidR="00AA1EBA" w:rsidRPr="000B67BD" w:rsidRDefault="00793D3A" w:rsidP="007B1000">
            <w:pPr>
              <w:tabs>
                <w:tab w:val="left" w:pos="-720"/>
                <w:tab w:val="right" w:pos="6480"/>
              </w:tabs>
              <w:suppressAutoHyphens/>
              <w:rPr>
                <w:rFonts w:ascii="Arial Narrow" w:hAnsi="Arial Narrow"/>
                <w:spacing w:val="-3"/>
                <w:sz w:val="22"/>
              </w:rPr>
            </w:pPr>
            <w:r w:rsidRPr="000B67BD">
              <w:rPr>
                <w:rFonts w:ascii="Arial Narrow" w:hAnsi="Arial Narrow"/>
                <w:spacing w:val="-3"/>
                <w:sz w:val="22"/>
              </w:rPr>
              <w:t>Art</w:t>
            </w:r>
          </w:p>
          <w:p w14:paraId="099280FC" w14:textId="77777777" w:rsidR="00AA1EBA" w:rsidRPr="000B67BD" w:rsidRDefault="00AA1EBA" w:rsidP="007B1000">
            <w:pPr>
              <w:tabs>
                <w:tab w:val="left" w:pos="-720"/>
                <w:tab w:val="right" w:pos="6480"/>
              </w:tabs>
              <w:suppressAutoHyphens/>
              <w:rPr>
                <w:rFonts w:ascii="Arial Narrow" w:hAnsi="Arial Narrow"/>
                <w:spacing w:val="-3"/>
                <w:sz w:val="22"/>
              </w:rPr>
            </w:pPr>
            <w:r w:rsidRPr="000B67BD">
              <w:rPr>
                <w:rFonts w:ascii="Arial Narrow" w:hAnsi="Arial Narrow"/>
                <w:spacing w:val="-3"/>
                <w:sz w:val="22"/>
              </w:rPr>
              <w:t>Astronomy</w:t>
            </w:r>
          </w:p>
          <w:p w14:paraId="546AF573" w14:textId="77777777" w:rsidR="00AA1EBA" w:rsidRPr="000B67BD" w:rsidRDefault="00AA1EBA" w:rsidP="007B1000">
            <w:pPr>
              <w:tabs>
                <w:tab w:val="left" w:pos="-720"/>
                <w:tab w:val="right" w:pos="6480"/>
              </w:tabs>
              <w:suppressAutoHyphens/>
              <w:rPr>
                <w:rFonts w:ascii="Arial Narrow" w:hAnsi="Arial Narrow"/>
                <w:spacing w:val="-3"/>
                <w:sz w:val="22"/>
              </w:rPr>
            </w:pPr>
            <w:r w:rsidRPr="000B67BD">
              <w:rPr>
                <w:rFonts w:ascii="Arial Narrow" w:hAnsi="Arial Narrow"/>
                <w:spacing w:val="-3"/>
                <w:sz w:val="22"/>
              </w:rPr>
              <w:t>Biology</w:t>
            </w:r>
            <w:r w:rsidR="00793D3A" w:rsidRPr="000B67BD">
              <w:rPr>
                <w:rFonts w:ascii="Arial Narrow" w:hAnsi="Arial Narrow"/>
                <w:spacing w:val="-3"/>
                <w:sz w:val="22"/>
              </w:rPr>
              <w:br/>
              <w:t>Chemistry</w:t>
            </w:r>
          </w:p>
          <w:p w14:paraId="26571592"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Computer Information    Systems Technology</w:t>
            </w:r>
          </w:p>
          <w:p w14:paraId="75E33EE1"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Dance</w:t>
            </w:r>
          </w:p>
          <w:p w14:paraId="29F02A76"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Digital Arts</w:t>
            </w:r>
          </w:p>
          <w:p w14:paraId="7D99B9EB"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Engineering</w:t>
            </w:r>
          </w:p>
          <w:p w14:paraId="0D7E7066"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Environmental Science</w:t>
            </w:r>
          </w:p>
          <w:p w14:paraId="46AAAEA1"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Geography</w:t>
            </w:r>
          </w:p>
          <w:p w14:paraId="1CFA2B76"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Graphic Design</w:t>
            </w:r>
          </w:p>
          <w:p w14:paraId="44620098"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HPE/Yoga</w:t>
            </w:r>
          </w:p>
          <w:p w14:paraId="7EBD9FEE"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Oceanography</w:t>
            </w:r>
          </w:p>
          <w:p w14:paraId="4BAD7010" w14:textId="77777777" w:rsidR="00793D3A" w:rsidRPr="000B67BD" w:rsidRDefault="00793D3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Physics</w:t>
            </w:r>
          </w:p>
          <w:p w14:paraId="57B0E05D"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Mathematics</w:t>
            </w:r>
          </w:p>
          <w:p w14:paraId="379C45B9"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Music</w:t>
            </w:r>
          </w:p>
          <w:p w14:paraId="012BA04E" w14:textId="77777777" w:rsidR="00AA1EBA" w:rsidRPr="000B67BD" w:rsidRDefault="00AA1EBA" w:rsidP="00AA1EBA">
            <w:pPr>
              <w:tabs>
                <w:tab w:val="left" w:pos="-720"/>
                <w:tab w:val="right" w:pos="6480"/>
              </w:tabs>
              <w:suppressAutoHyphens/>
              <w:ind w:left="157" w:hanging="157"/>
              <w:rPr>
                <w:rFonts w:ascii="Arial Narrow" w:hAnsi="Arial Narrow"/>
                <w:spacing w:val="-3"/>
                <w:sz w:val="22"/>
              </w:rPr>
            </w:pPr>
            <w:r w:rsidRPr="000B67BD">
              <w:rPr>
                <w:rFonts w:ascii="Arial Narrow" w:hAnsi="Arial Narrow"/>
                <w:spacing w:val="-3"/>
                <w:sz w:val="22"/>
              </w:rPr>
              <w:t>Theater</w:t>
            </w:r>
          </w:p>
        </w:tc>
        <w:tc>
          <w:tcPr>
            <w:tcW w:w="2452" w:type="dxa"/>
          </w:tcPr>
          <w:p w14:paraId="01B17880" w14:textId="77777777" w:rsidR="00793D3A" w:rsidRPr="000B67BD" w:rsidRDefault="00793D3A" w:rsidP="007B1000">
            <w:pPr>
              <w:tabs>
                <w:tab w:val="left" w:pos="-720"/>
                <w:tab w:val="right" w:pos="6480"/>
              </w:tabs>
              <w:suppressAutoHyphens/>
              <w:rPr>
                <w:rFonts w:ascii="Arial Narrow" w:hAnsi="Arial Narrow"/>
                <w:b/>
                <w:spacing w:val="-3"/>
                <w:sz w:val="22"/>
                <w:u w:val="single"/>
              </w:rPr>
            </w:pPr>
            <w:r w:rsidRPr="000B67BD">
              <w:rPr>
                <w:rFonts w:ascii="Arial Narrow" w:hAnsi="Arial Narrow"/>
                <w:b/>
                <w:spacing w:val="-3"/>
                <w:sz w:val="22"/>
                <w:u w:val="single"/>
              </w:rPr>
              <w:t>Department of Liberal Arts:</w:t>
            </w:r>
          </w:p>
          <w:p w14:paraId="106887C4" w14:textId="77777777" w:rsidR="00793D3A" w:rsidRPr="000B67BD" w:rsidRDefault="00793D3A" w:rsidP="007B1000">
            <w:pPr>
              <w:tabs>
                <w:tab w:val="left" w:pos="-720"/>
                <w:tab w:val="right" w:pos="6480"/>
              </w:tabs>
              <w:suppressAutoHyphens/>
              <w:rPr>
                <w:rFonts w:ascii="Arial Narrow" w:hAnsi="Arial Narrow"/>
                <w:spacing w:val="-3"/>
                <w:sz w:val="22"/>
              </w:rPr>
            </w:pPr>
          </w:p>
          <w:p w14:paraId="152D3133" w14:textId="77777777" w:rsidR="00793D3A" w:rsidRPr="000B67BD" w:rsidRDefault="00793D3A" w:rsidP="007B1000">
            <w:pPr>
              <w:tabs>
                <w:tab w:val="left" w:pos="-720"/>
                <w:tab w:val="right" w:pos="6480"/>
              </w:tabs>
              <w:suppressAutoHyphens/>
              <w:rPr>
                <w:rFonts w:ascii="Arial Narrow" w:hAnsi="Arial Narrow"/>
                <w:spacing w:val="-3"/>
                <w:sz w:val="22"/>
              </w:rPr>
            </w:pPr>
          </w:p>
          <w:p w14:paraId="01C52532" w14:textId="77777777" w:rsidR="00793D3A" w:rsidRPr="000B67BD" w:rsidRDefault="00793D3A" w:rsidP="007B1000">
            <w:pPr>
              <w:tabs>
                <w:tab w:val="left" w:pos="-720"/>
                <w:tab w:val="right" w:pos="6480"/>
              </w:tabs>
              <w:suppressAutoHyphens/>
              <w:rPr>
                <w:rFonts w:ascii="Arial Narrow" w:hAnsi="Arial Narrow"/>
                <w:spacing w:val="-3"/>
                <w:sz w:val="22"/>
              </w:rPr>
            </w:pPr>
          </w:p>
          <w:p w14:paraId="033098B7" w14:textId="77777777" w:rsidR="00793D3A" w:rsidRPr="000B67BD" w:rsidRDefault="00793D3A" w:rsidP="007B1000">
            <w:pPr>
              <w:tabs>
                <w:tab w:val="left" w:pos="-720"/>
                <w:tab w:val="right" w:pos="6480"/>
              </w:tabs>
              <w:suppressAutoHyphens/>
              <w:rPr>
                <w:rFonts w:ascii="Arial Narrow" w:hAnsi="Arial Narrow"/>
                <w:spacing w:val="-3"/>
                <w:sz w:val="22"/>
              </w:rPr>
            </w:pPr>
            <w:r w:rsidRPr="000B67BD">
              <w:rPr>
                <w:rFonts w:ascii="Arial Narrow" w:hAnsi="Arial Narrow"/>
                <w:spacing w:val="-3"/>
                <w:sz w:val="22"/>
              </w:rPr>
              <w:t>Anthropology</w:t>
            </w:r>
            <w:r w:rsidRPr="000B67BD">
              <w:rPr>
                <w:rFonts w:ascii="Arial Narrow" w:hAnsi="Arial Narrow"/>
                <w:spacing w:val="-3"/>
                <w:sz w:val="22"/>
              </w:rPr>
              <w:br/>
              <w:t>English</w:t>
            </w:r>
            <w:r w:rsidRPr="000B67BD">
              <w:rPr>
                <w:rFonts w:ascii="Arial Narrow" w:hAnsi="Arial Narrow"/>
                <w:spacing w:val="-3"/>
                <w:sz w:val="22"/>
              </w:rPr>
              <w:br/>
              <w:t>HDEV/First Year Exp.</w:t>
            </w:r>
            <w:r w:rsidRPr="000B67BD">
              <w:rPr>
                <w:rFonts w:ascii="Arial Narrow" w:hAnsi="Arial Narrow"/>
                <w:spacing w:val="-3"/>
                <w:sz w:val="22"/>
              </w:rPr>
              <w:br/>
              <w:t>History</w:t>
            </w:r>
            <w:r w:rsidRPr="000B67BD">
              <w:rPr>
                <w:rFonts w:ascii="Arial Narrow" w:hAnsi="Arial Narrow"/>
                <w:spacing w:val="-3"/>
                <w:sz w:val="22"/>
              </w:rPr>
              <w:br/>
              <w:t>Humanities</w:t>
            </w:r>
            <w:r w:rsidRPr="000B67BD">
              <w:rPr>
                <w:rFonts w:ascii="Arial Narrow" w:hAnsi="Arial Narrow"/>
                <w:spacing w:val="-3"/>
                <w:sz w:val="22"/>
              </w:rPr>
              <w:br/>
              <w:t>Philosophy</w:t>
            </w:r>
            <w:r w:rsidRPr="000B67BD">
              <w:rPr>
                <w:rFonts w:ascii="Arial Narrow" w:hAnsi="Arial Narrow"/>
                <w:spacing w:val="-3"/>
                <w:sz w:val="22"/>
              </w:rPr>
              <w:br/>
              <w:t>Political Science</w:t>
            </w:r>
            <w:r w:rsidRPr="000B67BD">
              <w:rPr>
                <w:rFonts w:ascii="Arial Narrow" w:hAnsi="Arial Narrow"/>
                <w:spacing w:val="-3"/>
                <w:sz w:val="22"/>
              </w:rPr>
              <w:br/>
              <w:t>Psychology</w:t>
            </w:r>
            <w:r w:rsidRPr="000B67BD">
              <w:rPr>
                <w:rFonts w:ascii="Arial Narrow" w:hAnsi="Arial Narrow"/>
                <w:spacing w:val="-3"/>
                <w:sz w:val="22"/>
              </w:rPr>
              <w:br/>
              <w:t>Sign Language</w:t>
            </w:r>
            <w:r w:rsidRPr="000B67BD">
              <w:rPr>
                <w:rFonts w:ascii="Arial Narrow" w:hAnsi="Arial Narrow"/>
                <w:spacing w:val="-3"/>
                <w:sz w:val="22"/>
              </w:rPr>
              <w:br/>
              <w:t>Sociology</w:t>
            </w:r>
            <w:r w:rsidRPr="000B67BD">
              <w:rPr>
                <w:rFonts w:ascii="Arial Narrow" w:hAnsi="Arial Narrow"/>
                <w:spacing w:val="-3"/>
                <w:sz w:val="22"/>
              </w:rPr>
              <w:br/>
              <w:t>Spanish</w:t>
            </w:r>
          </w:p>
        </w:tc>
        <w:tc>
          <w:tcPr>
            <w:tcW w:w="2515" w:type="dxa"/>
          </w:tcPr>
          <w:p w14:paraId="7A5F6062" w14:textId="77777777" w:rsidR="00793D3A" w:rsidRPr="000B67BD" w:rsidRDefault="00793D3A" w:rsidP="007B1000">
            <w:pPr>
              <w:tabs>
                <w:tab w:val="left" w:pos="-720"/>
                <w:tab w:val="right" w:pos="6480"/>
              </w:tabs>
              <w:suppressAutoHyphens/>
              <w:rPr>
                <w:rFonts w:ascii="Arial Narrow" w:hAnsi="Arial Narrow"/>
                <w:b/>
                <w:spacing w:val="-3"/>
                <w:sz w:val="22"/>
                <w:u w:val="single"/>
              </w:rPr>
            </w:pPr>
            <w:r w:rsidRPr="000B67BD">
              <w:rPr>
                <w:rFonts w:ascii="Arial Narrow" w:hAnsi="Arial Narrow"/>
                <w:b/>
                <w:spacing w:val="-3"/>
                <w:sz w:val="22"/>
                <w:u w:val="single"/>
              </w:rPr>
              <w:t>Department of Careers:</w:t>
            </w:r>
          </w:p>
          <w:p w14:paraId="38019C20" w14:textId="77777777" w:rsidR="00793D3A" w:rsidRPr="000B67BD" w:rsidRDefault="00793D3A" w:rsidP="007B1000">
            <w:pPr>
              <w:tabs>
                <w:tab w:val="left" w:pos="-720"/>
                <w:tab w:val="right" w:pos="6480"/>
              </w:tabs>
              <w:suppressAutoHyphens/>
              <w:rPr>
                <w:rFonts w:ascii="Arial Narrow" w:hAnsi="Arial Narrow"/>
                <w:spacing w:val="-3"/>
                <w:sz w:val="22"/>
              </w:rPr>
            </w:pPr>
          </w:p>
          <w:p w14:paraId="30CF5044" w14:textId="77777777" w:rsidR="00793D3A" w:rsidRPr="000B67BD" w:rsidRDefault="00793D3A" w:rsidP="007B1000">
            <w:pPr>
              <w:tabs>
                <w:tab w:val="left" w:pos="-720"/>
                <w:tab w:val="right" w:pos="6480"/>
              </w:tabs>
              <w:suppressAutoHyphens/>
              <w:rPr>
                <w:rFonts w:ascii="Arial Narrow" w:hAnsi="Arial Narrow"/>
                <w:spacing w:val="-3"/>
                <w:sz w:val="22"/>
              </w:rPr>
            </w:pPr>
          </w:p>
          <w:p w14:paraId="1C4715F9" w14:textId="77777777" w:rsidR="00793D3A" w:rsidRPr="000B67BD" w:rsidRDefault="00793D3A" w:rsidP="007B1000">
            <w:pPr>
              <w:tabs>
                <w:tab w:val="left" w:pos="-720"/>
                <w:tab w:val="right" w:pos="6480"/>
              </w:tabs>
              <w:suppressAutoHyphens/>
              <w:rPr>
                <w:rFonts w:ascii="Arial Narrow" w:hAnsi="Arial Narrow"/>
                <w:spacing w:val="-3"/>
                <w:sz w:val="22"/>
              </w:rPr>
            </w:pPr>
          </w:p>
          <w:p w14:paraId="6E22C00E" w14:textId="77777777" w:rsidR="00793D3A" w:rsidRPr="000B67BD" w:rsidRDefault="00793D3A" w:rsidP="007B1000">
            <w:pPr>
              <w:tabs>
                <w:tab w:val="left" w:pos="-720"/>
                <w:tab w:val="right" w:pos="6480"/>
              </w:tabs>
              <w:suppressAutoHyphens/>
              <w:rPr>
                <w:rFonts w:ascii="Arial Narrow" w:hAnsi="Arial Narrow"/>
                <w:spacing w:val="-3"/>
                <w:sz w:val="22"/>
              </w:rPr>
            </w:pPr>
          </w:p>
          <w:p w14:paraId="462EC7AE" w14:textId="77777777" w:rsidR="00793D3A" w:rsidRPr="000B67BD" w:rsidRDefault="00793D3A" w:rsidP="007B1000">
            <w:pPr>
              <w:tabs>
                <w:tab w:val="left" w:pos="-720"/>
                <w:tab w:val="right" w:pos="6480"/>
              </w:tabs>
              <w:suppressAutoHyphens/>
              <w:rPr>
                <w:rFonts w:ascii="Arial Narrow" w:hAnsi="Arial Narrow"/>
                <w:spacing w:val="-3"/>
                <w:sz w:val="22"/>
              </w:rPr>
            </w:pPr>
            <w:r w:rsidRPr="000B67BD">
              <w:rPr>
                <w:rFonts w:ascii="Arial Narrow" w:hAnsi="Arial Narrow"/>
                <w:spacing w:val="-3"/>
                <w:sz w:val="22"/>
              </w:rPr>
              <w:t>Accounting</w:t>
            </w:r>
            <w:r w:rsidRPr="000B67BD">
              <w:rPr>
                <w:rFonts w:ascii="Arial Narrow" w:hAnsi="Arial Narrow"/>
                <w:spacing w:val="-3"/>
                <w:sz w:val="22"/>
              </w:rPr>
              <w:br/>
              <w:t>Business Administration</w:t>
            </w:r>
            <w:r w:rsidRPr="000B67BD">
              <w:rPr>
                <w:rFonts w:ascii="Arial Narrow" w:hAnsi="Arial Narrow"/>
                <w:spacing w:val="-3"/>
                <w:sz w:val="22"/>
              </w:rPr>
              <w:br/>
              <w:t>Communications</w:t>
            </w:r>
            <w:r w:rsidRPr="000B67BD">
              <w:rPr>
                <w:rFonts w:ascii="Arial Narrow" w:hAnsi="Arial Narrow"/>
                <w:spacing w:val="-3"/>
                <w:sz w:val="22"/>
              </w:rPr>
              <w:br/>
              <w:t>Criminal Justice</w:t>
            </w:r>
            <w:r w:rsidRPr="000B67BD">
              <w:rPr>
                <w:rFonts w:ascii="Arial Narrow" w:hAnsi="Arial Narrow"/>
                <w:spacing w:val="-3"/>
                <w:sz w:val="22"/>
              </w:rPr>
              <w:br/>
              <w:t>Early Childhood Education</w:t>
            </w:r>
            <w:r w:rsidRPr="000B67BD">
              <w:rPr>
                <w:rFonts w:ascii="Arial Narrow" w:hAnsi="Arial Narrow"/>
                <w:spacing w:val="-3"/>
                <w:sz w:val="22"/>
              </w:rPr>
              <w:br/>
              <w:t>Human Services</w:t>
            </w:r>
            <w:r w:rsidRPr="000B67BD">
              <w:rPr>
                <w:rFonts w:ascii="Arial Narrow" w:hAnsi="Arial Narrow"/>
                <w:spacing w:val="-3"/>
                <w:sz w:val="22"/>
              </w:rPr>
              <w:br/>
              <w:t>Registered Medical Asst.</w:t>
            </w:r>
            <w:r w:rsidRPr="000B67BD">
              <w:rPr>
                <w:rFonts w:ascii="Arial Narrow" w:hAnsi="Arial Narrow"/>
                <w:spacing w:val="-3"/>
                <w:sz w:val="22"/>
              </w:rPr>
              <w:br/>
              <w:t>all related certificates</w:t>
            </w:r>
          </w:p>
        </w:tc>
        <w:tc>
          <w:tcPr>
            <w:tcW w:w="2515" w:type="dxa"/>
          </w:tcPr>
          <w:p w14:paraId="0BAF3BF3" w14:textId="77777777" w:rsidR="00793D3A" w:rsidRPr="000B67BD" w:rsidRDefault="00793D3A" w:rsidP="007B1000">
            <w:pPr>
              <w:tabs>
                <w:tab w:val="left" w:pos="-720"/>
                <w:tab w:val="right" w:pos="6480"/>
              </w:tabs>
              <w:suppressAutoHyphens/>
              <w:rPr>
                <w:rFonts w:ascii="Arial Narrow" w:hAnsi="Arial Narrow"/>
                <w:b/>
                <w:spacing w:val="-3"/>
                <w:sz w:val="22"/>
                <w:u w:val="single"/>
              </w:rPr>
            </w:pPr>
            <w:r w:rsidRPr="000B67BD">
              <w:rPr>
                <w:rFonts w:ascii="Arial Narrow" w:hAnsi="Arial Narrow"/>
                <w:b/>
                <w:spacing w:val="-3"/>
                <w:sz w:val="22"/>
                <w:u w:val="single"/>
              </w:rPr>
              <w:t xml:space="preserve">Department of Advanced Manufacturing Technology: </w:t>
            </w:r>
          </w:p>
          <w:p w14:paraId="5C9B95AB" w14:textId="77777777" w:rsidR="00793D3A" w:rsidRPr="000B67BD" w:rsidRDefault="00793D3A" w:rsidP="007B1000">
            <w:pPr>
              <w:tabs>
                <w:tab w:val="left" w:pos="-720"/>
                <w:tab w:val="right" w:pos="6480"/>
              </w:tabs>
              <w:suppressAutoHyphens/>
              <w:rPr>
                <w:rFonts w:ascii="Arial Narrow" w:hAnsi="Arial Narrow"/>
                <w:spacing w:val="-3"/>
                <w:sz w:val="22"/>
              </w:rPr>
            </w:pPr>
          </w:p>
          <w:p w14:paraId="57C9AA65" w14:textId="77777777" w:rsidR="00793D3A" w:rsidRPr="000B67BD" w:rsidRDefault="00793D3A" w:rsidP="007B1000">
            <w:pPr>
              <w:tabs>
                <w:tab w:val="left" w:pos="-720"/>
                <w:tab w:val="right" w:pos="6480"/>
              </w:tabs>
              <w:suppressAutoHyphens/>
              <w:rPr>
                <w:rFonts w:ascii="Arial Narrow" w:hAnsi="Arial Narrow"/>
                <w:spacing w:val="-3"/>
                <w:sz w:val="22"/>
              </w:rPr>
            </w:pPr>
          </w:p>
          <w:p w14:paraId="6E9AC665" w14:textId="77777777" w:rsidR="005F113E" w:rsidRDefault="005F113E" w:rsidP="00793D3A">
            <w:pPr>
              <w:tabs>
                <w:tab w:val="left" w:pos="-720"/>
                <w:tab w:val="right" w:pos="6480"/>
              </w:tabs>
              <w:suppressAutoHyphens/>
              <w:ind w:left="106" w:hanging="106"/>
              <w:rPr>
                <w:rFonts w:ascii="Arial Narrow" w:hAnsi="Arial Narrow"/>
                <w:spacing w:val="-3"/>
                <w:sz w:val="22"/>
              </w:rPr>
            </w:pPr>
          </w:p>
          <w:p w14:paraId="42BA0B80" w14:textId="77777777" w:rsidR="005F113E" w:rsidRDefault="005F113E" w:rsidP="00793D3A">
            <w:pPr>
              <w:tabs>
                <w:tab w:val="left" w:pos="-720"/>
                <w:tab w:val="right" w:pos="6480"/>
              </w:tabs>
              <w:suppressAutoHyphens/>
              <w:ind w:left="106" w:hanging="106"/>
              <w:rPr>
                <w:rFonts w:ascii="Arial Narrow" w:hAnsi="Arial Narrow"/>
                <w:spacing w:val="-3"/>
                <w:sz w:val="22"/>
              </w:rPr>
            </w:pPr>
            <w:r>
              <w:rPr>
                <w:rFonts w:ascii="Arial Narrow" w:hAnsi="Arial Narrow"/>
                <w:spacing w:val="-3"/>
                <w:sz w:val="22"/>
              </w:rPr>
              <w:t>Manufacturing Electro--</w:t>
            </w:r>
            <w:r>
              <w:rPr>
                <w:rFonts w:ascii="Arial Narrow" w:hAnsi="Arial Narrow"/>
                <w:spacing w:val="-3"/>
                <w:sz w:val="22"/>
              </w:rPr>
              <w:br/>
              <w:t>Mechanical Maintenance</w:t>
            </w:r>
            <w:r>
              <w:rPr>
                <w:rFonts w:ascii="Arial Narrow" w:hAnsi="Arial Narrow"/>
                <w:spacing w:val="-3"/>
                <w:sz w:val="22"/>
              </w:rPr>
              <w:br/>
              <w:t>Technology</w:t>
            </w:r>
          </w:p>
          <w:p w14:paraId="7657FC3F" w14:textId="77777777" w:rsidR="005F113E" w:rsidRDefault="005F113E" w:rsidP="00793D3A">
            <w:pPr>
              <w:tabs>
                <w:tab w:val="left" w:pos="-720"/>
                <w:tab w:val="right" w:pos="6480"/>
              </w:tabs>
              <w:suppressAutoHyphens/>
              <w:ind w:left="106" w:hanging="106"/>
              <w:rPr>
                <w:rFonts w:ascii="Arial Narrow" w:hAnsi="Arial Narrow"/>
                <w:spacing w:val="-3"/>
                <w:sz w:val="22"/>
              </w:rPr>
            </w:pPr>
            <w:r>
              <w:rPr>
                <w:rFonts w:ascii="Arial Narrow" w:hAnsi="Arial Narrow"/>
                <w:spacing w:val="-3"/>
                <w:sz w:val="22"/>
              </w:rPr>
              <w:t xml:space="preserve">Manufacturing Electronics </w:t>
            </w:r>
            <w:r>
              <w:rPr>
                <w:rFonts w:ascii="Arial Narrow" w:hAnsi="Arial Narrow"/>
                <w:spacing w:val="-3"/>
                <w:sz w:val="22"/>
              </w:rPr>
              <w:br/>
              <w:t>Controls Technology</w:t>
            </w:r>
          </w:p>
          <w:p w14:paraId="2874F96B" w14:textId="77777777" w:rsidR="005F113E" w:rsidRDefault="005F113E" w:rsidP="00793D3A">
            <w:pPr>
              <w:tabs>
                <w:tab w:val="left" w:pos="-720"/>
                <w:tab w:val="right" w:pos="6480"/>
              </w:tabs>
              <w:suppressAutoHyphens/>
              <w:ind w:left="106" w:hanging="106"/>
              <w:rPr>
                <w:rFonts w:ascii="Arial Narrow" w:hAnsi="Arial Narrow"/>
                <w:spacing w:val="-3"/>
                <w:sz w:val="22"/>
              </w:rPr>
            </w:pPr>
            <w:r>
              <w:rPr>
                <w:rFonts w:ascii="Arial Narrow" w:hAnsi="Arial Narrow"/>
                <w:spacing w:val="-3"/>
                <w:sz w:val="22"/>
              </w:rPr>
              <w:t xml:space="preserve">Manufacturing Machine </w:t>
            </w:r>
            <w:r>
              <w:rPr>
                <w:rFonts w:ascii="Arial Narrow" w:hAnsi="Arial Narrow"/>
                <w:spacing w:val="-3"/>
                <w:sz w:val="22"/>
              </w:rPr>
              <w:br/>
              <w:t>Technology</w:t>
            </w:r>
          </w:p>
          <w:p w14:paraId="2A915384" w14:textId="77777777" w:rsidR="005F113E" w:rsidRDefault="005F113E" w:rsidP="00793D3A">
            <w:pPr>
              <w:tabs>
                <w:tab w:val="left" w:pos="-720"/>
                <w:tab w:val="right" w:pos="6480"/>
              </w:tabs>
              <w:suppressAutoHyphens/>
              <w:ind w:left="106" w:hanging="106"/>
              <w:rPr>
                <w:rFonts w:ascii="Arial Narrow" w:hAnsi="Arial Narrow"/>
                <w:spacing w:val="-3"/>
                <w:sz w:val="22"/>
              </w:rPr>
            </w:pPr>
            <w:r>
              <w:rPr>
                <w:rFonts w:ascii="Arial Narrow" w:hAnsi="Arial Narrow"/>
                <w:spacing w:val="-3"/>
                <w:sz w:val="22"/>
              </w:rPr>
              <w:t>Manufacturing Welding</w:t>
            </w:r>
            <w:r>
              <w:rPr>
                <w:rFonts w:ascii="Arial Narrow" w:hAnsi="Arial Narrow"/>
                <w:spacing w:val="-3"/>
                <w:sz w:val="22"/>
              </w:rPr>
              <w:br/>
              <w:t>Technology</w:t>
            </w:r>
          </w:p>
          <w:p w14:paraId="243DBA09" w14:textId="77777777" w:rsidR="00AA1EBA" w:rsidRPr="000B67BD" w:rsidRDefault="00AA1EBA" w:rsidP="005F113E">
            <w:pPr>
              <w:tabs>
                <w:tab w:val="left" w:pos="-720"/>
                <w:tab w:val="right" w:pos="6480"/>
              </w:tabs>
              <w:suppressAutoHyphens/>
              <w:rPr>
                <w:rFonts w:ascii="Arial Narrow" w:hAnsi="Arial Narrow"/>
                <w:spacing w:val="-3"/>
                <w:sz w:val="22"/>
              </w:rPr>
            </w:pPr>
            <w:r w:rsidRPr="000B67BD">
              <w:rPr>
                <w:rFonts w:ascii="Arial Narrow" w:hAnsi="Arial Narrow"/>
                <w:spacing w:val="-3"/>
                <w:sz w:val="22"/>
              </w:rPr>
              <w:t>and all related certificates</w:t>
            </w:r>
          </w:p>
        </w:tc>
      </w:tr>
    </w:tbl>
    <w:p w14:paraId="184C705F" w14:textId="52CFF223" w:rsidR="007B2FBE" w:rsidRDefault="007B2FBE" w:rsidP="007B1000">
      <w:pPr>
        <w:tabs>
          <w:tab w:val="left" w:pos="-720"/>
          <w:tab w:val="right" w:pos="6480"/>
        </w:tabs>
        <w:suppressAutoHyphens/>
        <w:rPr>
          <w:rFonts w:ascii="Arial Narrow" w:hAnsi="Arial Narrow"/>
          <w:b/>
          <w:spacing w:val="-3"/>
          <w:u w:val="single"/>
        </w:rPr>
      </w:pPr>
    </w:p>
    <w:p w14:paraId="0E8915AA" w14:textId="77777777" w:rsidR="00076070" w:rsidRDefault="00076070" w:rsidP="007B1000">
      <w:pPr>
        <w:tabs>
          <w:tab w:val="left" w:pos="-720"/>
          <w:tab w:val="right" w:pos="6480"/>
        </w:tabs>
        <w:suppressAutoHyphens/>
        <w:rPr>
          <w:rFonts w:ascii="Arial Narrow" w:hAnsi="Arial Narrow"/>
          <w:b/>
          <w:spacing w:val="-3"/>
          <w:u w:val="single"/>
        </w:rPr>
      </w:pPr>
    </w:p>
    <w:p w14:paraId="477FB5B7" w14:textId="77777777" w:rsidR="006650E2" w:rsidRPr="003E609F" w:rsidRDefault="006650E2" w:rsidP="007B1000">
      <w:pPr>
        <w:tabs>
          <w:tab w:val="left" w:pos="-720"/>
          <w:tab w:val="right" w:pos="6480"/>
        </w:tabs>
        <w:suppressAutoHyphens/>
        <w:rPr>
          <w:rFonts w:ascii="Arial Narrow" w:hAnsi="Arial Narrow"/>
          <w:b/>
          <w:spacing w:val="-3"/>
        </w:rPr>
      </w:pPr>
      <w:r w:rsidRPr="003E609F">
        <w:rPr>
          <w:rFonts w:ascii="Arial Narrow" w:hAnsi="Arial Narrow"/>
          <w:b/>
          <w:spacing w:val="-3"/>
          <w:u w:val="single"/>
        </w:rPr>
        <w:t xml:space="preserve">Academic </w:t>
      </w:r>
      <w:r w:rsidR="00855C81">
        <w:rPr>
          <w:rFonts w:ascii="Arial Narrow" w:hAnsi="Arial Narrow"/>
          <w:b/>
          <w:spacing w:val="-3"/>
          <w:u w:val="single"/>
        </w:rPr>
        <w:t>Tutoring</w:t>
      </w:r>
      <w:r w:rsidRPr="003E609F">
        <w:rPr>
          <w:rFonts w:ascii="Arial Narrow" w:hAnsi="Arial Narrow"/>
          <w:b/>
          <w:spacing w:val="-3"/>
          <w:u w:val="single"/>
        </w:rPr>
        <w:t xml:space="preserve"> Center</w:t>
      </w:r>
    </w:p>
    <w:p w14:paraId="3FED4A5B" w14:textId="77777777" w:rsidR="003506D6" w:rsidRDefault="003506D6" w:rsidP="003506D6">
      <w:pPr>
        <w:rPr>
          <w:rFonts w:ascii="Arial Narrow" w:hAnsi="Arial Narrow"/>
          <w:spacing w:val="-3"/>
        </w:rPr>
      </w:pPr>
      <w:r>
        <w:rPr>
          <w:rFonts w:ascii="Arial Narrow" w:hAnsi="Arial Narrow"/>
          <w:spacing w:val="-3"/>
        </w:rPr>
        <w:t>The Academic Tutoring Center provides assistance to students in subjects including math, writing, accounting, computers, and the sciences.  Services provided by the Center are free of charge and students are encouraged to contact the Center if they need additional academic support outside of the classroom.</w:t>
      </w:r>
    </w:p>
    <w:p w14:paraId="0D4A4966" w14:textId="77777777" w:rsidR="003506D6" w:rsidRDefault="003506D6" w:rsidP="003506D6">
      <w:pPr>
        <w:rPr>
          <w:rFonts w:ascii="Arial Narrow" w:hAnsi="Arial Narrow"/>
          <w:spacing w:val="-3"/>
        </w:rPr>
      </w:pPr>
    </w:p>
    <w:p w14:paraId="75EE7457" w14:textId="57AE9F4F" w:rsidR="003506D6" w:rsidRDefault="003506D6" w:rsidP="003506D6">
      <w:pPr>
        <w:rPr>
          <w:rFonts w:ascii="Arial Narrow" w:hAnsi="Arial Narrow"/>
        </w:rPr>
      </w:pPr>
      <w:r>
        <w:rPr>
          <w:rFonts w:ascii="Arial Narrow" w:hAnsi="Arial Narrow"/>
          <w:spacing w:val="-3"/>
        </w:rPr>
        <w:t xml:space="preserve">During the Fall 2020 and Spring 2021 semesters, tutoring services will be provided in a combination of on-ground and online formats. </w:t>
      </w:r>
      <w:r>
        <w:rPr>
          <w:rFonts w:ascii="Arial Narrow" w:hAnsi="Arial Narrow"/>
        </w:rPr>
        <w:t xml:space="preserve">In order to reinforce Covid-19 guidelines, on-ground tutoring will be limited to 3-4 hours a week. All other tutoring appointments will be available online via Microsoft Teams. All on-ground and online tutoring will be by appointment only. All appointments will be made using a Bookings app accessible through the tutoring department webpage. </w:t>
      </w:r>
    </w:p>
    <w:p w14:paraId="57F226D7" w14:textId="77777777" w:rsidR="003506D6" w:rsidRDefault="003506D6" w:rsidP="003506D6">
      <w:pPr>
        <w:rPr>
          <w:rFonts w:ascii="TimesNewRomanPSMT" w:hAnsi="TimesNewRomanPSMT"/>
          <w:highlight w:val="yellow"/>
        </w:rPr>
      </w:pPr>
    </w:p>
    <w:p w14:paraId="7FC8DC0B" w14:textId="77777777" w:rsidR="003506D6" w:rsidRDefault="003506D6" w:rsidP="003506D6">
      <w:pPr>
        <w:rPr>
          <w:rFonts w:ascii="Arial Narrow" w:hAnsi="Arial Narrow"/>
        </w:rPr>
      </w:pPr>
      <w:r>
        <w:rPr>
          <w:rFonts w:ascii="Arial Narrow" w:hAnsi="Arial Narrow"/>
          <w:spacing w:val="-3"/>
        </w:rPr>
        <w:t xml:space="preserve">The Center is located inside the Library, and students can reach us by phone at 860-253-3164 or via the department email at </w:t>
      </w:r>
      <w:hyperlink r:id="rId23" w:history="1">
        <w:r>
          <w:rPr>
            <w:rStyle w:val="Hyperlink"/>
            <w:rFonts w:ascii="Arial Narrow" w:hAnsi="Arial Narrow"/>
            <w:spacing w:val="-3"/>
          </w:rPr>
          <w:t>AS-tutors@asnuntuck.edu</w:t>
        </w:r>
      </w:hyperlink>
      <w:r>
        <w:rPr>
          <w:rFonts w:ascii="Arial Narrow" w:hAnsi="Arial Narrow"/>
          <w:spacing w:val="-3"/>
        </w:rPr>
        <w:t xml:space="preserve">. Please see the Academic Tutoring Center’s website for additional details on our services </w:t>
      </w:r>
      <w:hyperlink r:id="rId24" w:history="1">
        <w:r>
          <w:rPr>
            <w:rStyle w:val="Hyperlink"/>
            <w:rFonts w:ascii="Arial Narrow" w:hAnsi="Arial Narrow"/>
          </w:rPr>
          <w:t>https://asnuntuck.edu/student-resources/academic-tutoring-center/</w:t>
        </w:r>
      </w:hyperlink>
      <w:r>
        <w:rPr>
          <w:rFonts w:ascii="Arial Narrow" w:hAnsi="Arial Narrow"/>
        </w:rPr>
        <w:t>.</w:t>
      </w:r>
    </w:p>
    <w:p w14:paraId="5DC6B886" w14:textId="77777777" w:rsidR="00EB1579" w:rsidRDefault="00EB1579" w:rsidP="00DB25FC">
      <w:pPr>
        <w:tabs>
          <w:tab w:val="left" w:pos="-720"/>
          <w:tab w:val="right" w:pos="6480"/>
        </w:tabs>
        <w:suppressAutoHyphens/>
        <w:rPr>
          <w:rFonts w:ascii="TimesNewRomanPSMT" w:hAnsi="TimesNewRomanPSMT" w:cs="TimesNewRomanPSMT"/>
          <w:szCs w:val="24"/>
        </w:rPr>
      </w:pPr>
    </w:p>
    <w:p w14:paraId="2BA1E444" w14:textId="77777777" w:rsidR="006650E2" w:rsidRPr="0079271E" w:rsidRDefault="003E7980" w:rsidP="00DB25FC">
      <w:pPr>
        <w:tabs>
          <w:tab w:val="left" w:pos="-720"/>
          <w:tab w:val="right" w:pos="6480"/>
        </w:tabs>
        <w:suppressAutoHyphens/>
        <w:rPr>
          <w:rFonts w:ascii="Arial Narrow" w:hAnsi="Arial Narrow"/>
          <w:b/>
          <w:spacing w:val="-3"/>
          <w:u w:val="single"/>
        </w:rPr>
      </w:pPr>
      <w:bookmarkStart w:id="3" w:name="_Hlk44496341"/>
      <w:r w:rsidRPr="0079271E">
        <w:rPr>
          <w:rFonts w:ascii="Arial Narrow" w:hAnsi="Arial Narrow"/>
          <w:b/>
          <w:spacing w:val="-3"/>
          <w:u w:val="single"/>
        </w:rPr>
        <w:t>Library</w:t>
      </w:r>
    </w:p>
    <w:bookmarkEnd w:id="3"/>
    <w:p w14:paraId="73264878" w14:textId="77777777" w:rsidR="00E252C3" w:rsidRPr="00E252C3" w:rsidRDefault="00E252C3" w:rsidP="00E252C3">
      <w:pPr>
        <w:pStyle w:val="xmsonormal"/>
        <w:shd w:val="clear" w:color="auto" w:fill="FFFFFF"/>
        <w:spacing w:line="276" w:lineRule="auto"/>
        <w:rPr>
          <w:rFonts w:ascii="Arial Narrow" w:hAnsi="Arial Narrow"/>
          <w:color w:val="000000"/>
          <w:sz w:val="24"/>
          <w:szCs w:val="24"/>
        </w:rPr>
      </w:pPr>
      <w:r w:rsidRPr="00E252C3">
        <w:rPr>
          <w:rFonts w:ascii="Arial Narrow" w:hAnsi="Arial Narrow"/>
          <w:color w:val="000000"/>
          <w:spacing w:val="-3"/>
          <w:sz w:val="24"/>
          <w:szCs w:val="24"/>
        </w:rPr>
        <w:t>The Library has a collection of 27,000 print books, as well as nearly 5,000 online e-books; thousands of online full text scholarly journals; and a collection of DVDs. Services offered by the Library include assistance </w:t>
      </w:r>
      <w:r w:rsidRPr="00E252C3">
        <w:rPr>
          <w:rFonts w:ascii="Arial Narrow" w:hAnsi="Arial Narrow"/>
          <w:color w:val="000000"/>
          <w:spacing w:val="-3"/>
          <w:sz w:val="24"/>
          <w:szCs w:val="24"/>
          <w:shd w:val="clear" w:color="auto" w:fill="FFFFFF"/>
        </w:rPr>
        <w:t>with reference and research needs</w:t>
      </w:r>
      <w:r w:rsidRPr="00E252C3">
        <w:rPr>
          <w:rFonts w:ascii="Arial Narrow" w:hAnsi="Arial Narrow"/>
          <w:color w:val="000000"/>
          <w:spacing w:val="-3"/>
          <w:sz w:val="24"/>
          <w:szCs w:val="24"/>
        </w:rPr>
        <w:t xml:space="preserve"> in person or online (email or chat), library instruction for classes, interlibrary loan, assistive technology for Library users with disabilities and/or special needs, and a web site that enables access to resources 24/7/365. There is also a small collection of textbooks on Reserve</w:t>
      </w:r>
      <w:bookmarkStart w:id="4" w:name="_GoBack"/>
      <w:bookmarkEnd w:id="4"/>
      <w:r w:rsidRPr="00E252C3">
        <w:rPr>
          <w:rFonts w:ascii="Arial Narrow" w:hAnsi="Arial Narrow"/>
          <w:color w:val="000000"/>
          <w:spacing w:val="-3"/>
          <w:sz w:val="24"/>
          <w:szCs w:val="24"/>
        </w:rPr>
        <w:t xml:space="preserve"> for students.</w:t>
      </w:r>
    </w:p>
    <w:p w14:paraId="1EB71171" w14:textId="77777777" w:rsidR="00E252C3" w:rsidRPr="00E252C3" w:rsidRDefault="00E252C3" w:rsidP="00E252C3">
      <w:pPr>
        <w:pStyle w:val="xmsonormal"/>
        <w:shd w:val="clear" w:color="auto" w:fill="FFFFFF"/>
        <w:spacing w:line="276" w:lineRule="auto"/>
        <w:rPr>
          <w:rFonts w:ascii="Arial Narrow" w:hAnsi="Arial Narrow"/>
          <w:color w:val="000000"/>
          <w:sz w:val="24"/>
          <w:szCs w:val="24"/>
        </w:rPr>
      </w:pPr>
      <w:r w:rsidRPr="00E252C3">
        <w:rPr>
          <w:rFonts w:ascii="Arial Narrow" w:hAnsi="Arial Narrow"/>
          <w:color w:val="000000"/>
          <w:spacing w:val="-3"/>
          <w:sz w:val="24"/>
          <w:szCs w:val="24"/>
        </w:rPr>
        <w:t> </w:t>
      </w:r>
    </w:p>
    <w:p w14:paraId="7024DA9D" w14:textId="77777777" w:rsidR="00E252C3" w:rsidRPr="00E252C3" w:rsidRDefault="00E252C3" w:rsidP="00E252C3">
      <w:pPr>
        <w:pStyle w:val="xmsonormal"/>
        <w:shd w:val="clear" w:color="auto" w:fill="FFFFFF"/>
        <w:spacing w:line="276" w:lineRule="auto"/>
        <w:rPr>
          <w:rFonts w:ascii="Arial Narrow" w:hAnsi="Arial Narrow"/>
          <w:color w:val="000000"/>
          <w:sz w:val="24"/>
          <w:szCs w:val="24"/>
        </w:rPr>
      </w:pPr>
      <w:r w:rsidRPr="00E252C3">
        <w:rPr>
          <w:rFonts w:ascii="Arial Narrow" w:hAnsi="Arial Narrow"/>
          <w:color w:val="000000"/>
          <w:spacing w:val="-3"/>
          <w:sz w:val="24"/>
          <w:szCs w:val="24"/>
        </w:rPr>
        <w:t>Through the Library’s online catalog, users may view and request items not only in the Library’s own collection, but also in the sixteen other BOR institutions.  More information can be found on our website at </w:t>
      </w:r>
      <w:hyperlink r:id="rId25" w:history="1">
        <w:r w:rsidRPr="00E252C3">
          <w:rPr>
            <w:rStyle w:val="Hyperlink"/>
            <w:rFonts w:ascii="Arial Narrow" w:hAnsi="Arial Narrow"/>
            <w:sz w:val="24"/>
            <w:szCs w:val="24"/>
          </w:rPr>
          <w:t>https://asnuntuck.edu/student-resources/library/</w:t>
        </w:r>
      </w:hyperlink>
      <w:r w:rsidRPr="00E252C3">
        <w:rPr>
          <w:rFonts w:ascii="Arial Narrow" w:hAnsi="Arial Narrow"/>
          <w:color w:val="000000"/>
          <w:spacing w:val="-3"/>
          <w:sz w:val="24"/>
          <w:szCs w:val="24"/>
        </w:rPr>
        <w:t>.</w:t>
      </w:r>
    </w:p>
    <w:p w14:paraId="50E3AC93" w14:textId="77777777" w:rsidR="00E252C3" w:rsidRPr="00E252C3" w:rsidRDefault="00E252C3" w:rsidP="00E252C3">
      <w:pPr>
        <w:pStyle w:val="xmsonormal"/>
        <w:shd w:val="clear" w:color="auto" w:fill="FFFFFF"/>
        <w:spacing w:line="276" w:lineRule="auto"/>
        <w:rPr>
          <w:rFonts w:ascii="Arial Narrow" w:hAnsi="Arial Narrow"/>
          <w:color w:val="000000"/>
          <w:sz w:val="24"/>
          <w:szCs w:val="24"/>
        </w:rPr>
      </w:pPr>
      <w:r w:rsidRPr="00E252C3">
        <w:rPr>
          <w:rFonts w:ascii="Arial Narrow" w:hAnsi="Arial Narrow"/>
          <w:color w:val="000000"/>
          <w:spacing w:val="-3"/>
          <w:sz w:val="24"/>
          <w:szCs w:val="24"/>
        </w:rPr>
        <w:t> </w:t>
      </w:r>
    </w:p>
    <w:p w14:paraId="496060D6" w14:textId="77777777" w:rsidR="00E252C3" w:rsidRPr="00E252C3" w:rsidRDefault="00E252C3" w:rsidP="00E252C3">
      <w:pPr>
        <w:pStyle w:val="xmsonormal"/>
        <w:shd w:val="clear" w:color="auto" w:fill="FFFFFF"/>
        <w:spacing w:line="276" w:lineRule="auto"/>
        <w:rPr>
          <w:rFonts w:ascii="Arial Narrow" w:hAnsi="Arial Narrow"/>
          <w:color w:val="000000"/>
          <w:sz w:val="24"/>
          <w:szCs w:val="24"/>
        </w:rPr>
      </w:pPr>
      <w:r w:rsidRPr="00E252C3">
        <w:rPr>
          <w:rFonts w:ascii="Arial Narrow" w:hAnsi="Arial Narrow"/>
          <w:color w:val="000000"/>
          <w:spacing w:val="-3"/>
          <w:sz w:val="24"/>
          <w:szCs w:val="24"/>
        </w:rPr>
        <w:t>During the 2020-2021 semesters the Library will have four (4) computers available for student use to ensure proper social distancing. The Homework Computer Lab, located in the back of the Library, will not be available due to social distancing guidelines. </w:t>
      </w:r>
      <w:r w:rsidRPr="00E252C3">
        <w:rPr>
          <w:rFonts w:ascii="Arial Narrow" w:hAnsi="Arial Narrow"/>
          <w:color w:val="000000"/>
          <w:sz w:val="24"/>
          <w:szCs w:val="24"/>
        </w:rPr>
        <w:t>Student access to the Library will be by appointment only via a Bookings app accessible on ACC’s website. The Library will be student use only and not accessible to the public. The Library will be physically staffed 16 hours/week for on ground services. Library staff will be available online 43.5 hours/week and can be reached by emailing </w:t>
      </w:r>
      <w:hyperlink r:id="rId26" w:history="1">
        <w:r w:rsidRPr="00E252C3">
          <w:rPr>
            <w:rStyle w:val="Hyperlink"/>
            <w:rFonts w:ascii="Arial Narrow" w:hAnsi="Arial Narrow"/>
            <w:sz w:val="24"/>
            <w:szCs w:val="24"/>
          </w:rPr>
          <w:t>as-lrcref@acc.commnet.edu</w:t>
        </w:r>
      </w:hyperlink>
      <w:r w:rsidRPr="00E252C3">
        <w:rPr>
          <w:rFonts w:ascii="Arial Narrow" w:hAnsi="Arial Narrow"/>
          <w:color w:val="000000"/>
          <w:sz w:val="24"/>
          <w:szCs w:val="24"/>
        </w:rPr>
        <w:t> or accessing the chat box, which is located on various pages on the Library's website.</w:t>
      </w:r>
    </w:p>
    <w:p w14:paraId="64CB18F5" w14:textId="77777777" w:rsidR="00840E7E" w:rsidRPr="00840E7E" w:rsidRDefault="00840E7E" w:rsidP="00DB25FC">
      <w:pPr>
        <w:rPr>
          <w:rFonts w:ascii="Arial Narrow" w:hAnsi="Arial Narrow" w:cs="TimesNewRomanPSMT"/>
          <w:szCs w:val="24"/>
        </w:rPr>
      </w:pPr>
    </w:p>
    <w:p w14:paraId="5E895A86" w14:textId="77777777" w:rsidR="00EB1579" w:rsidRPr="00076070" w:rsidRDefault="00840E7E" w:rsidP="00DB25FC">
      <w:pPr>
        <w:rPr>
          <w:rFonts w:ascii="Arial Narrow" w:hAnsi="Arial Narrow" w:cs="TimesNewRomanPSMT"/>
          <w:b/>
          <w:szCs w:val="24"/>
          <w:u w:val="single"/>
        </w:rPr>
      </w:pPr>
      <w:r w:rsidRPr="00076070">
        <w:rPr>
          <w:rFonts w:ascii="Arial Narrow" w:hAnsi="Arial Narrow" w:cs="TimesNewRomanPSMT"/>
          <w:b/>
          <w:szCs w:val="24"/>
          <w:u w:val="single"/>
        </w:rPr>
        <w:t>Student Computer Labs</w:t>
      </w:r>
    </w:p>
    <w:p w14:paraId="5662B99E" w14:textId="34DB6BCA" w:rsidR="00F92C90" w:rsidRDefault="00840E7E" w:rsidP="00DB25FC">
      <w:pPr>
        <w:autoSpaceDE w:val="0"/>
        <w:autoSpaceDN w:val="0"/>
        <w:adjustRightInd w:val="0"/>
        <w:rPr>
          <w:rFonts w:ascii="Arial Narrow" w:hAnsi="Arial Narrow" w:cs="TimesNewRomanPSMT"/>
          <w:szCs w:val="24"/>
        </w:rPr>
      </w:pPr>
      <w:r w:rsidRPr="00076070">
        <w:rPr>
          <w:rFonts w:ascii="Arial Narrow" w:hAnsi="Arial Narrow" w:cs="TimesNewRomanPSMT"/>
          <w:szCs w:val="24"/>
        </w:rPr>
        <w:t xml:space="preserve">During the </w:t>
      </w:r>
      <w:r w:rsidR="00535540">
        <w:rPr>
          <w:rFonts w:ascii="Arial Narrow" w:hAnsi="Arial Narrow" w:cs="TimesNewRomanPSMT"/>
          <w:szCs w:val="24"/>
        </w:rPr>
        <w:t>Spring 2021</w:t>
      </w:r>
      <w:r w:rsidRPr="00076070">
        <w:rPr>
          <w:rFonts w:ascii="Arial Narrow" w:hAnsi="Arial Narrow" w:cs="TimesNewRomanPSMT"/>
          <w:szCs w:val="24"/>
        </w:rPr>
        <w:t xml:space="preserve"> semester the computer lab classrooms in 212 and 214 will be used as student computer labs. Room 215, the MAC Lab, </w:t>
      </w:r>
      <w:r w:rsidR="00F92C90" w:rsidRPr="00076070">
        <w:rPr>
          <w:rFonts w:ascii="Arial Narrow" w:hAnsi="Arial Narrow" w:cs="TimesNewRomanPSMT"/>
          <w:szCs w:val="24"/>
        </w:rPr>
        <w:t>is</w:t>
      </w:r>
      <w:r w:rsidRPr="00076070">
        <w:rPr>
          <w:rFonts w:ascii="Arial Narrow" w:hAnsi="Arial Narrow" w:cs="TimesNewRomanPSMT"/>
          <w:szCs w:val="24"/>
        </w:rPr>
        <w:t xml:space="preserve"> reserved for students in the ART/DGA/GRA classes only due to specific software needs. </w:t>
      </w:r>
      <w:r w:rsidR="00F92C90" w:rsidRPr="00076070">
        <w:rPr>
          <w:rFonts w:ascii="Arial Narrow" w:hAnsi="Arial Narrow" w:cs="TimesNewRomanPSMT"/>
          <w:szCs w:val="24"/>
        </w:rPr>
        <w:t>The computers in the Communications Lab 116 have been moved to room 133A, so social distancing guidelines can be followed. Hybrid classes held on campus will use laptop carts to meet their computer needs during instruction. The computers in the Homework Lab have been shut down because social distancing cannot be followed in that room. Students will be able to book or reserve all computer lab time using a Bookings app available on ACC’s website. All computer lab time will be in no more than 2-hour increments.</w:t>
      </w:r>
    </w:p>
    <w:p w14:paraId="2477D4AB" w14:textId="77777777" w:rsidR="00F92C90" w:rsidRDefault="00F92C90" w:rsidP="00F92C90">
      <w:pPr>
        <w:autoSpaceDE w:val="0"/>
        <w:autoSpaceDN w:val="0"/>
        <w:adjustRightInd w:val="0"/>
        <w:spacing w:line="240" w:lineRule="auto"/>
        <w:rPr>
          <w:rFonts w:ascii="Arial Narrow" w:hAnsi="Arial Narrow" w:cs="TimesNewRomanPSMT"/>
          <w:szCs w:val="24"/>
        </w:rPr>
      </w:pPr>
    </w:p>
    <w:p w14:paraId="242657AC" w14:textId="6B238201" w:rsidR="00076070" w:rsidRDefault="00076070">
      <w:pPr>
        <w:rPr>
          <w:rFonts w:ascii="Arial Narrow" w:hAnsi="Arial Narrow" w:cs="TimesNewRomanPSMT"/>
          <w:szCs w:val="24"/>
        </w:rPr>
      </w:pPr>
      <w:r>
        <w:rPr>
          <w:rFonts w:ascii="Arial Narrow" w:hAnsi="Arial Narrow" w:cs="TimesNewRomanPSMT"/>
          <w:szCs w:val="24"/>
        </w:rPr>
        <w:br w:type="page"/>
      </w:r>
    </w:p>
    <w:p w14:paraId="6DFE3A1F" w14:textId="77777777" w:rsidR="006650E2" w:rsidRPr="008B228C" w:rsidRDefault="006650E2" w:rsidP="007B1000">
      <w:pPr>
        <w:tabs>
          <w:tab w:val="right" w:pos="6480"/>
        </w:tabs>
        <w:suppressAutoHyphens/>
        <w:spacing w:line="240" w:lineRule="auto"/>
        <w:jc w:val="center"/>
        <w:rPr>
          <w:rFonts w:ascii="Arial Narrow" w:hAnsi="Arial Narrow"/>
          <w:b/>
          <w:spacing w:val="-3"/>
          <w:sz w:val="32"/>
          <w:szCs w:val="32"/>
        </w:rPr>
      </w:pPr>
      <w:r w:rsidRPr="008B228C">
        <w:rPr>
          <w:rFonts w:ascii="Arial Narrow" w:hAnsi="Arial Narrow"/>
          <w:b/>
          <w:spacing w:val="-3"/>
          <w:sz w:val="32"/>
          <w:szCs w:val="32"/>
        </w:rPr>
        <w:t>ACADEMIC INFORMATION</w:t>
      </w:r>
    </w:p>
    <w:p w14:paraId="4D08B2E5" w14:textId="77777777" w:rsidR="00822087" w:rsidRPr="006243EF" w:rsidRDefault="00822087" w:rsidP="00076070">
      <w:pPr>
        <w:tabs>
          <w:tab w:val="right" w:pos="6480"/>
        </w:tabs>
        <w:suppressAutoHyphens/>
        <w:spacing w:line="240" w:lineRule="auto"/>
        <w:rPr>
          <w:rFonts w:ascii="Arial Narrow" w:hAnsi="Arial Narrow"/>
          <w:spacing w:val="-3"/>
          <w:szCs w:val="24"/>
        </w:rPr>
      </w:pPr>
    </w:p>
    <w:p w14:paraId="61C3C9F0" w14:textId="77777777" w:rsidR="006650E2" w:rsidRPr="003E609F" w:rsidRDefault="006650E2" w:rsidP="007B1000">
      <w:pPr>
        <w:tabs>
          <w:tab w:val="left" w:pos="-720"/>
          <w:tab w:val="right" w:pos="6480"/>
        </w:tabs>
        <w:suppressAutoHyphens/>
        <w:rPr>
          <w:rFonts w:ascii="Arial Narrow" w:hAnsi="Arial Narrow"/>
          <w:i/>
          <w:spacing w:val="-3"/>
        </w:rPr>
      </w:pPr>
      <w:r w:rsidRPr="003E609F">
        <w:rPr>
          <w:rFonts w:ascii="Arial Narrow" w:hAnsi="Arial Narrow"/>
          <w:i/>
          <w:spacing w:val="-3"/>
        </w:rPr>
        <w:t xml:space="preserve">Please also read appropriate sections in the college catalog, which contains official </w:t>
      </w:r>
      <w:r w:rsidR="00661E55">
        <w:rPr>
          <w:rFonts w:ascii="Arial Narrow" w:hAnsi="Arial Narrow"/>
          <w:i/>
          <w:spacing w:val="-3"/>
        </w:rPr>
        <w:t xml:space="preserve">Connecticut </w:t>
      </w:r>
      <w:r w:rsidRPr="003E609F">
        <w:rPr>
          <w:rFonts w:ascii="Arial Narrow" w:hAnsi="Arial Narrow"/>
          <w:i/>
          <w:spacing w:val="-3"/>
        </w:rPr>
        <w:t xml:space="preserve">Board of </w:t>
      </w:r>
      <w:r w:rsidR="00661E55">
        <w:rPr>
          <w:rFonts w:ascii="Arial Narrow" w:hAnsi="Arial Narrow"/>
          <w:i/>
          <w:spacing w:val="-3"/>
        </w:rPr>
        <w:t>Regents</w:t>
      </w:r>
      <w:r w:rsidRPr="003E609F">
        <w:rPr>
          <w:rFonts w:ascii="Arial Narrow" w:hAnsi="Arial Narrow"/>
          <w:i/>
          <w:spacing w:val="-3"/>
        </w:rPr>
        <w:t xml:space="preserve"> </w:t>
      </w:r>
      <w:r w:rsidR="00661E55">
        <w:rPr>
          <w:rFonts w:ascii="Arial Narrow" w:hAnsi="Arial Narrow"/>
          <w:i/>
          <w:spacing w:val="-3"/>
        </w:rPr>
        <w:t xml:space="preserve">of Higher Education (BOR) </w:t>
      </w:r>
      <w:r w:rsidRPr="003E609F">
        <w:rPr>
          <w:rFonts w:ascii="Arial Narrow" w:hAnsi="Arial Narrow"/>
          <w:i/>
          <w:spacing w:val="-3"/>
        </w:rPr>
        <w:t>and college policies.</w:t>
      </w:r>
    </w:p>
    <w:p w14:paraId="2F26F8B8" w14:textId="77777777" w:rsidR="00661E55" w:rsidRDefault="00661E55" w:rsidP="007B1000">
      <w:pPr>
        <w:tabs>
          <w:tab w:val="left" w:pos="-720"/>
          <w:tab w:val="right" w:pos="6480"/>
        </w:tabs>
        <w:suppressAutoHyphens/>
        <w:rPr>
          <w:rFonts w:ascii="Arial Narrow" w:hAnsi="Arial Narrow"/>
          <w:spacing w:val="-3"/>
        </w:rPr>
      </w:pPr>
    </w:p>
    <w:p w14:paraId="05208057" w14:textId="77777777" w:rsidR="008B2A0F" w:rsidRPr="003E609F" w:rsidRDefault="008B2A0F" w:rsidP="007B1000">
      <w:pPr>
        <w:tabs>
          <w:tab w:val="left" w:pos="-720"/>
          <w:tab w:val="right" w:pos="6480"/>
        </w:tabs>
        <w:suppressAutoHyphens/>
        <w:rPr>
          <w:rFonts w:ascii="Arial Narrow" w:hAnsi="Arial Narrow"/>
          <w:spacing w:val="-3"/>
        </w:rPr>
      </w:pPr>
    </w:p>
    <w:p w14:paraId="4AE846BF" w14:textId="77777777" w:rsidR="00954544" w:rsidRPr="00954544" w:rsidRDefault="006650E2" w:rsidP="007B1000">
      <w:pPr>
        <w:tabs>
          <w:tab w:val="left" w:pos="-720"/>
          <w:tab w:val="right" w:pos="6480"/>
        </w:tabs>
        <w:suppressAutoHyphens/>
        <w:rPr>
          <w:rFonts w:ascii="Arial Narrow" w:hAnsi="Arial Narrow"/>
          <w:b/>
          <w:spacing w:val="-3"/>
          <w:u w:val="single"/>
        </w:rPr>
      </w:pPr>
      <w:r w:rsidRPr="00954544">
        <w:rPr>
          <w:rFonts w:ascii="Arial Narrow" w:hAnsi="Arial Narrow"/>
          <w:b/>
          <w:spacing w:val="-3"/>
          <w:u w:val="single"/>
        </w:rPr>
        <w:t>Academic Integrity</w:t>
      </w:r>
      <w:r w:rsidR="00954544" w:rsidRPr="00954544">
        <w:rPr>
          <w:rFonts w:ascii="Arial Narrow" w:hAnsi="Arial Narrow"/>
          <w:b/>
          <w:spacing w:val="-3"/>
          <w:u w:val="single"/>
        </w:rPr>
        <w:t xml:space="preserve"> - Procedures Regarding Suspected Violations of Academic Integrity</w:t>
      </w:r>
    </w:p>
    <w:p w14:paraId="4BEEEF9E" w14:textId="77777777" w:rsidR="00954544" w:rsidRPr="00954544" w:rsidRDefault="00954544" w:rsidP="007B1000">
      <w:pPr>
        <w:tabs>
          <w:tab w:val="left" w:pos="-720"/>
          <w:tab w:val="right" w:pos="6480"/>
        </w:tabs>
        <w:suppressAutoHyphens/>
        <w:rPr>
          <w:rFonts w:ascii="Arial Narrow" w:hAnsi="Arial Narrow"/>
          <w:spacing w:val="-3"/>
        </w:rPr>
      </w:pPr>
      <w:r w:rsidRPr="00954544">
        <w:rPr>
          <w:rFonts w:ascii="Arial Narrow" w:hAnsi="Arial Narrow"/>
          <w:spacing w:val="-3"/>
        </w:rPr>
        <w:t>Issues of academic integrity are of vital concern to any academic community.  Academic integrity involves values that are at the core of the educational and developmental mission of any institution of higher education.</w:t>
      </w:r>
    </w:p>
    <w:p w14:paraId="286B5F42" w14:textId="77777777" w:rsidR="00954544" w:rsidRPr="00954544" w:rsidRDefault="00954544" w:rsidP="007B1000">
      <w:pPr>
        <w:tabs>
          <w:tab w:val="left" w:pos="-720"/>
          <w:tab w:val="right" w:pos="6480"/>
        </w:tabs>
        <w:suppressAutoHyphens/>
        <w:rPr>
          <w:rFonts w:ascii="Arial Narrow" w:hAnsi="Arial Narrow"/>
          <w:spacing w:val="-3"/>
        </w:rPr>
      </w:pPr>
    </w:p>
    <w:p w14:paraId="3A323F2B" w14:textId="77777777" w:rsidR="00954544" w:rsidRPr="00954544" w:rsidRDefault="00954544" w:rsidP="007B1000">
      <w:pPr>
        <w:tabs>
          <w:tab w:val="left" w:pos="-720"/>
          <w:tab w:val="right" w:pos="6480"/>
        </w:tabs>
        <w:suppressAutoHyphens/>
        <w:rPr>
          <w:rFonts w:ascii="Arial Narrow" w:hAnsi="Arial Narrow"/>
          <w:spacing w:val="-3"/>
        </w:rPr>
      </w:pPr>
      <w:r w:rsidRPr="00954544">
        <w:rPr>
          <w:rFonts w:ascii="Arial Narrow" w:hAnsi="Arial Narrow"/>
          <w:spacing w:val="-3"/>
        </w:rPr>
        <w:t xml:space="preserve">The </w:t>
      </w:r>
      <w:r w:rsidR="00661E55" w:rsidRPr="00661E55">
        <w:rPr>
          <w:rFonts w:ascii="Arial Narrow" w:hAnsi="Arial Narrow"/>
          <w:spacing w:val="-3"/>
        </w:rPr>
        <w:t>Connecticut Board of Regents of Higher Education</w:t>
      </w:r>
      <w:r w:rsidR="00661E55" w:rsidRPr="00954544">
        <w:rPr>
          <w:rFonts w:ascii="Arial Narrow" w:hAnsi="Arial Narrow"/>
          <w:spacing w:val="-3"/>
        </w:rPr>
        <w:t xml:space="preserve"> </w:t>
      </w:r>
      <w:r w:rsidRPr="00954544">
        <w:rPr>
          <w:rFonts w:ascii="Arial Narrow" w:hAnsi="Arial Narrow"/>
          <w:spacing w:val="-3"/>
        </w:rPr>
        <w:t>Policy on Student Conduct sets forth the Expectations for Student Conduct regarding Academic Integrity.</w:t>
      </w:r>
      <w:r w:rsidR="00661E55">
        <w:rPr>
          <w:rFonts w:ascii="Arial Narrow" w:hAnsi="Arial Narrow"/>
          <w:spacing w:val="-3"/>
        </w:rPr>
        <w:t xml:space="preserve">  </w:t>
      </w:r>
      <w:r w:rsidRPr="00954544">
        <w:rPr>
          <w:rFonts w:ascii="Arial Narrow" w:hAnsi="Arial Narrow"/>
          <w:spacing w:val="-3"/>
        </w:rPr>
        <w:t>The College’s procedure for addressing a suspicion of academic integrity as defined by the BO</w:t>
      </w:r>
      <w:r w:rsidR="00661E55">
        <w:rPr>
          <w:rFonts w:ascii="Arial Narrow" w:hAnsi="Arial Narrow"/>
          <w:spacing w:val="-3"/>
        </w:rPr>
        <w:t>R</w:t>
      </w:r>
      <w:r w:rsidRPr="00954544">
        <w:rPr>
          <w:rFonts w:ascii="Arial Narrow" w:hAnsi="Arial Narrow"/>
          <w:spacing w:val="-3"/>
        </w:rPr>
        <w:t xml:space="preserve"> Policy on Student Conduct is as follows:</w:t>
      </w:r>
    </w:p>
    <w:p w14:paraId="34AE2672" w14:textId="77777777" w:rsidR="00954544" w:rsidRPr="00954544" w:rsidRDefault="00954544" w:rsidP="007B1000">
      <w:pPr>
        <w:tabs>
          <w:tab w:val="left" w:pos="-720"/>
          <w:tab w:val="right" w:pos="6480"/>
        </w:tabs>
        <w:suppressAutoHyphens/>
        <w:rPr>
          <w:rFonts w:ascii="Arial Narrow" w:hAnsi="Arial Narrow"/>
          <w:spacing w:val="-3"/>
        </w:rPr>
      </w:pPr>
    </w:p>
    <w:p w14:paraId="1805A461" w14:textId="77777777" w:rsidR="00954544" w:rsidRPr="00954544" w:rsidRDefault="00954544" w:rsidP="007B1000">
      <w:pPr>
        <w:tabs>
          <w:tab w:val="left" w:pos="-720"/>
          <w:tab w:val="right" w:pos="6480"/>
        </w:tabs>
        <w:suppressAutoHyphens/>
        <w:rPr>
          <w:rFonts w:ascii="Arial Narrow" w:hAnsi="Arial Narrow"/>
          <w:spacing w:val="-3"/>
        </w:rPr>
      </w:pPr>
      <w:r w:rsidRPr="00954544">
        <w:rPr>
          <w:rFonts w:ascii="Arial Narrow" w:hAnsi="Arial Narrow"/>
          <w:spacing w:val="-3"/>
        </w:rPr>
        <w:t>Any member of the College faculty or staff (e.g., another instructor, lab assistant, tutors, support staff, etc.) who has information regarding a possible violation of academic integrity as defined by the BO</w:t>
      </w:r>
      <w:r w:rsidR="00661E55">
        <w:rPr>
          <w:rFonts w:ascii="Arial Narrow" w:hAnsi="Arial Narrow"/>
          <w:spacing w:val="-3"/>
        </w:rPr>
        <w:t>R</w:t>
      </w:r>
      <w:r w:rsidRPr="00954544">
        <w:rPr>
          <w:rFonts w:ascii="Arial Narrow" w:hAnsi="Arial Narrow"/>
          <w:spacing w:val="-3"/>
        </w:rPr>
        <w:t xml:space="preserve"> Policy on Student Conduct must report the information to the instructor in whose course the violation may have occurred as well as to the Dean of Student Services.  Upon receipt of any such information the instructor will investigate and resolve the matter as to any academic consequences in the course.  The Dean of Student Services will proceed in accordance with the Procedures set forth in the BO</w:t>
      </w:r>
      <w:r w:rsidR="00661E55">
        <w:rPr>
          <w:rFonts w:ascii="Arial Narrow" w:hAnsi="Arial Narrow"/>
          <w:spacing w:val="-3"/>
        </w:rPr>
        <w:t>R</w:t>
      </w:r>
      <w:r w:rsidRPr="00954544">
        <w:rPr>
          <w:rFonts w:ascii="Arial Narrow" w:hAnsi="Arial Narrow"/>
          <w:spacing w:val="-3"/>
        </w:rPr>
        <w:t xml:space="preserve"> Policy on Student Conduct.</w:t>
      </w:r>
    </w:p>
    <w:p w14:paraId="2B7FE339" w14:textId="77777777" w:rsidR="00954544" w:rsidRPr="00954544" w:rsidRDefault="00954544" w:rsidP="007B1000">
      <w:pPr>
        <w:tabs>
          <w:tab w:val="left" w:pos="-720"/>
          <w:tab w:val="right" w:pos="6480"/>
        </w:tabs>
        <w:suppressAutoHyphens/>
        <w:rPr>
          <w:rFonts w:ascii="Arial Narrow" w:hAnsi="Arial Narrow"/>
          <w:spacing w:val="-3"/>
        </w:rPr>
      </w:pPr>
    </w:p>
    <w:p w14:paraId="643CCE35" w14:textId="77777777" w:rsidR="00954544" w:rsidRPr="00954544" w:rsidRDefault="00954544" w:rsidP="007B1000">
      <w:pPr>
        <w:tabs>
          <w:tab w:val="left" w:pos="-720"/>
          <w:tab w:val="right" w:pos="6480"/>
        </w:tabs>
        <w:suppressAutoHyphens/>
        <w:rPr>
          <w:rFonts w:ascii="Arial Narrow" w:hAnsi="Arial Narrow"/>
          <w:spacing w:val="-3"/>
        </w:rPr>
      </w:pPr>
      <w:r w:rsidRPr="00954544">
        <w:rPr>
          <w:rFonts w:ascii="Arial Narrow" w:hAnsi="Arial Narrow"/>
          <w:spacing w:val="-3"/>
        </w:rPr>
        <w:t>The faculty member in whose course the violation of academic integrity may have occurred will promptly review the information provided.  If the faculty member determines there is reason to believe a violation of academic integrity may have occurred, the faculty member will gather all relevant information and promptly provide the student with an opportunity to meet as soon as reasonably possible.  If the student elects to meet with the faculty member, the faculty member will discuss the information gathered regarding the possible violation by the student of the Policy on academic integrity and allow the student to provide relevant information.  As soon as possible after receiving all information, including information from the student, the faculty member must make a determination as to whether a violation of academic integrity was committed by the student.  If a violation is determined to have occurred, the faculty member must determine the appropriate academic sanction in the course from among the following:</w:t>
      </w:r>
      <w:r w:rsidRPr="00954544">
        <w:rPr>
          <w:rFonts w:ascii="Arial Narrow" w:hAnsi="Arial Narrow"/>
          <w:spacing w:val="-3"/>
        </w:rPr>
        <w:cr/>
      </w:r>
    </w:p>
    <w:p w14:paraId="0BBFB28E" w14:textId="77777777" w:rsidR="00954544" w:rsidRPr="00954544" w:rsidRDefault="00954544" w:rsidP="007B1000">
      <w:pPr>
        <w:tabs>
          <w:tab w:val="left" w:pos="-720"/>
          <w:tab w:val="right" w:pos="6480"/>
        </w:tabs>
        <w:suppressAutoHyphens/>
        <w:ind w:left="1080"/>
        <w:rPr>
          <w:rFonts w:ascii="Arial Narrow" w:hAnsi="Arial Narrow"/>
          <w:spacing w:val="-3"/>
        </w:rPr>
      </w:pPr>
      <w:r>
        <w:rPr>
          <w:rFonts w:ascii="Arial Narrow" w:hAnsi="Arial Narrow"/>
          <w:spacing w:val="-3"/>
        </w:rPr>
        <w:t xml:space="preserve">1)  </w:t>
      </w:r>
      <w:r w:rsidRPr="00954544">
        <w:rPr>
          <w:rFonts w:ascii="Arial Narrow" w:hAnsi="Arial Narrow"/>
          <w:spacing w:val="-3"/>
        </w:rPr>
        <w:t>No sanction</w:t>
      </w:r>
    </w:p>
    <w:p w14:paraId="5431A942" w14:textId="77777777" w:rsidR="00954544" w:rsidRPr="00954544" w:rsidRDefault="00954544" w:rsidP="007B1000">
      <w:pPr>
        <w:tabs>
          <w:tab w:val="left" w:pos="-720"/>
          <w:tab w:val="right" w:pos="6480"/>
        </w:tabs>
        <w:suppressAutoHyphens/>
        <w:ind w:left="1080"/>
        <w:rPr>
          <w:rFonts w:ascii="Arial Narrow" w:hAnsi="Arial Narrow"/>
          <w:spacing w:val="-3"/>
        </w:rPr>
      </w:pPr>
      <w:r>
        <w:rPr>
          <w:rFonts w:ascii="Arial Narrow" w:hAnsi="Arial Narrow"/>
          <w:spacing w:val="-3"/>
        </w:rPr>
        <w:t xml:space="preserve">2)  </w:t>
      </w:r>
      <w:r w:rsidRPr="00954544">
        <w:rPr>
          <w:rFonts w:ascii="Arial Narrow" w:hAnsi="Arial Narrow"/>
          <w:spacing w:val="-3"/>
        </w:rPr>
        <w:t>Reduced grade on the assignment, paper, quiz, exam, etc.</w:t>
      </w:r>
    </w:p>
    <w:p w14:paraId="1037213F" w14:textId="77777777" w:rsidR="00954544" w:rsidRPr="00954544" w:rsidRDefault="00954544" w:rsidP="007B1000">
      <w:pPr>
        <w:tabs>
          <w:tab w:val="left" w:pos="-720"/>
          <w:tab w:val="right" w:pos="6480"/>
        </w:tabs>
        <w:suppressAutoHyphens/>
        <w:ind w:left="1080"/>
        <w:rPr>
          <w:rFonts w:ascii="Arial Narrow" w:hAnsi="Arial Narrow"/>
          <w:spacing w:val="-3"/>
        </w:rPr>
      </w:pPr>
      <w:r>
        <w:rPr>
          <w:rFonts w:ascii="Arial Narrow" w:hAnsi="Arial Narrow"/>
          <w:spacing w:val="-3"/>
        </w:rPr>
        <w:t xml:space="preserve">3)  </w:t>
      </w:r>
      <w:r w:rsidRPr="00954544">
        <w:rPr>
          <w:rFonts w:ascii="Arial Narrow" w:hAnsi="Arial Narrow"/>
          <w:spacing w:val="-3"/>
        </w:rPr>
        <w:t>A grade of “F” for the assignment, paper, quiz, exam, etc.</w:t>
      </w:r>
    </w:p>
    <w:p w14:paraId="2E032051" w14:textId="77777777" w:rsidR="00954544" w:rsidRPr="00954544" w:rsidRDefault="00954544" w:rsidP="007B1000">
      <w:pPr>
        <w:tabs>
          <w:tab w:val="left" w:pos="-720"/>
          <w:tab w:val="right" w:pos="6480"/>
        </w:tabs>
        <w:suppressAutoHyphens/>
        <w:ind w:left="1080"/>
        <w:rPr>
          <w:rFonts w:ascii="Arial Narrow" w:hAnsi="Arial Narrow"/>
          <w:spacing w:val="-3"/>
        </w:rPr>
      </w:pPr>
      <w:r>
        <w:rPr>
          <w:rFonts w:ascii="Arial Narrow" w:hAnsi="Arial Narrow"/>
          <w:spacing w:val="-3"/>
        </w:rPr>
        <w:t xml:space="preserve">4)  </w:t>
      </w:r>
      <w:r w:rsidRPr="00954544">
        <w:rPr>
          <w:rFonts w:ascii="Arial Narrow" w:hAnsi="Arial Narrow"/>
          <w:spacing w:val="-3"/>
        </w:rPr>
        <w:t>A reduced course grade</w:t>
      </w:r>
    </w:p>
    <w:p w14:paraId="48FB8044" w14:textId="77777777" w:rsidR="00954544" w:rsidRDefault="00954544" w:rsidP="007B1000">
      <w:pPr>
        <w:tabs>
          <w:tab w:val="left" w:pos="-720"/>
          <w:tab w:val="right" w:pos="6480"/>
        </w:tabs>
        <w:suppressAutoHyphens/>
        <w:ind w:left="1080"/>
        <w:rPr>
          <w:rFonts w:ascii="Arial Narrow" w:hAnsi="Arial Narrow"/>
          <w:spacing w:val="-3"/>
        </w:rPr>
      </w:pPr>
      <w:r>
        <w:rPr>
          <w:rFonts w:ascii="Arial Narrow" w:hAnsi="Arial Narrow"/>
          <w:spacing w:val="-3"/>
        </w:rPr>
        <w:t xml:space="preserve">5)  </w:t>
      </w:r>
      <w:r w:rsidRPr="00954544">
        <w:rPr>
          <w:rFonts w:ascii="Arial Narrow" w:hAnsi="Arial Narrow"/>
          <w:spacing w:val="-3"/>
        </w:rPr>
        <w:t>An “F” for the course</w:t>
      </w:r>
    </w:p>
    <w:p w14:paraId="73749D6C" w14:textId="77777777" w:rsidR="006B340F" w:rsidRPr="00954544" w:rsidRDefault="006B340F" w:rsidP="00F92C90">
      <w:pPr>
        <w:tabs>
          <w:tab w:val="left" w:pos="-720"/>
          <w:tab w:val="right" w:pos="6480"/>
        </w:tabs>
        <w:suppressAutoHyphens/>
        <w:rPr>
          <w:rFonts w:ascii="Arial Narrow" w:hAnsi="Arial Narrow"/>
          <w:spacing w:val="-3"/>
        </w:rPr>
      </w:pPr>
    </w:p>
    <w:p w14:paraId="5BC82794" w14:textId="77777777" w:rsidR="00954544" w:rsidRPr="00954544" w:rsidRDefault="00954544" w:rsidP="007B1000">
      <w:pPr>
        <w:tabs>
          <w:tab w:val="left" w:pos="-720"/>
          <w:tab w:val="right" w:pos="6480"/>
        </w:tabs>
        <w:suppressAutoHyphens/>
        <w:rPr>
          <w:rFonts w:ascii="Arial Narrow" w:hAnsi="Arial Narrow"/>
          <w:spacing w:val="-3"/>
        </w:rPr>
      </w:pPr>
      <w:r w:rsidRPr="00954544">
        <w:rPr>
          <w:rFonts w:ascii="Arial Narrow" w:hAnsi="Arial Narrow"/>
          <w:spacing w:val="-3"/>
        </w:rPr>
        <w:t>Normally within thirty (30) days of initially receiving information regarding a possible violation of academic integrity, the faculty member must notify the student, Dean of Academic Affairs and the Dean of Student Services of the decision and forward to the Dean of Student Services all of the information gathered by the faculty member, whether or not the decision of the faculty member is that violation occurred.</w:t>
      </w:r>
    </w:p>
    <w:p w14:paraId="28A32F9C" w14:textId="77777777" w:rsidR="00954544" w:rsidRPr="00954544" w:rsidRDefault="00954544" w:rsidP="007B1000">
      <w:pPr>
        <w:tabs>
          <w:tab w:val="left" w:pos="-720"/>
          <w:tab w:val="right" w:pos="6480"/>
        </w:tabs>
        <w:suppressAutoHyphens/>
        <w:spacing w:line="240" w:lineRule="auto"/>
        <w:rPr>
          <w:rFonts w:ascii="Arial Narrow" w:hAnsi="Arial Narrow"/>
          <w:spacing w:val="-3"/>
        </w:rPr>
      </w:pPr>
    </w:p>
    <w:p w14:paraId="17663B28" w14:textId="77777777" w:rsidR="00954544" w:rsidRPr="00954544" w:rsidRDefault="00954544" w:rsidP="007B1000">
      <w:pPr>
        <w:tabs>
          <w:tab w:val="left" w:pos="-720"/>
          <w:tab w:val="right" w:pos="6480"/>
        </w:tabs>
        <w:suppressAutoHyphens/>
        <w:rPr>
          <w:rFonts w:ascii="Arial Narrow" w:hAnsi="Arial Narrow"/>
          <w:spacing w:val="-3"/>
        </w:rPr>
      </w:pPr>
      <w:r w:rsidRPr="00954544">
        <w:rPr>
          <w:rFonts w:ascii="Arial Narrow" w:hAnsi="Arial Narrow"/>
          <w:spacing w:val="-3"/>
        </w:rPr>
        <w:t>Upon receipt of information regarding a possible violation of academic integrity or upon receipt of a report from a faculty member of a determination of academic integrity the Dean of Student Services will initiate the Procedures set forth in the BO</w:t>
      </w:r>
      <w:r w:rsidR="00661E55">
        <w:rPr>
          <w:rFonts w:ascii="Arial Narrow" w:hAnsi="Arial Narrow"/>
          <w:spacing w:val="-3"/>
        </w:rPr>
        <w:t>R</w:t>
      </w:r>
      <w:r w:rsidRPr="00954544">
        <w:rPr>
          <w:rFonts w:ascii="Arial Narrow" w:hAnsi="Arial Narrow"/>
          <w:spacing w:val="-3"/>
        </w:rPr>
        <w:t xml:space="preserve"> Policy on Student Conduct during which the student’s status with the College will be reviewed and which may result in sanctions being imposed that include, but are not limited to, Probation, Suspension or Expulsion from the College.</w:t>
      </w:r>
    </w:p>
    <w:p w14:paraId="47F82BF2" w14:textId="77777777" w:rsidR="001040C7" w:rsidRPr="00954544" w:rsidRDefault="001040C7" w:rsidP="007B1000">
      <w:pPr>
        <w:tabs>
          <w:tab w:val="left" w:pos="-720"/>
          <w:tab w:val="right" w:pos="6480"/>
        </w:tabs>
        <w:suppressAutoHyphens/>
        <w:jc w:val="right"/>
        <w:rPr>
          <w:rFonts w:ascii="Arial Narrow" w:hAnsi="Arial Narrow"/>
          <w:i/>
          <w:spacing w:val="-3"/>
          <w:sz w:val="20"/>
          <w:szCs w:val="20"/>
        </w:rPr>
      </w:pPr>
      <w:r w:rsidRPr="00954544">
        <w:rPr>
          <w:rFonts w:ascii="Arial Narrow" w:hAnsi="Arial Narrow"/>
          <w:i/>
          <w:spacing w:val="-3"/>
          <w:sz w:val="20"/>
          <w:szCs w:val="20"/>
        </w:rPr>
        <w:t>August 14, 2007</w:t>
      </w:r>
    </w:p>
    <w:p w14:paraId="16BAC885" w14:textId="77777777" w:rsidR="003E05C6" w:rsidRPr="00B047CA" w:rsidRDefault="00F23A1D" w:rsidP="00B047CA">
      <w:pPr>
        <w:spacing w:line="240" w:lineRule="auto"/>
        <w:rPr>
          <w:rFonts w:eastAsia="Times New Roman" w:cs="Times New Roman"/>
          <w:szCs w:val="24"/>
        </w:rPr>
      </w:pPr>
      <w:r>
        <w:rPr>
          <w:rFonts w:eastAsia="Times New Roman" w:cs="Times New Roman"/>
          <w:noProof/>
          <w:szCs w:val="24"/>
        </w:rPr>
        <w:drawing>
          <wp:inline distT="0" distB="0" distL="0" distR="0" wp14:anchorId="263CC965" wp14:editId="0506DFF7">
            <wp:extent cx="6281738" cy="4076700"/>
            <wp:effectExtent l="0" t="38100" r="0" b="19050"/>
            <wp:docPr id="53" name="Organization Chart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6AB557C" w14:textId="77777777" w:rsidR="00B9089E" w:rsidRPr="006E1EAE" w:rsidRDefault="00B9089E" w:rsidP="00B9089E">
      <w:pPr>
        <w:rPr>
          <w:rFonts w:ascii="Arial Narrow" w:hAnsi="Arial Narrow"/>
          <w:b/>
        </w:rPr>
      </w:pPr>
      <w:r w:rsidRPr="006E1EAE">
        <w:rPr>
          <w:rFonts w:ascii="Arial Narrow" w:hAnsi="Arial Narrow"/>
          <w:b/>
        </w:rPr>
        <w:t>Approved Add/Drop Policy:</w:t>
      </w:r>
    </w:p>
    <w:p w14:paraId="45FB2E3E" w14:textId="77777777" w:rsidR="00B9089E" w:rsidRPr="006E1EAE" w:rsidRDefault="00B9089E" w:rsidP="00B9089E">
      <w:pPr>
        <w:ind w:firstLine="720"/>
        <w:rPr>
          <w:rFonts w:ascii="Arial Narrow" w:hAnsi="Arial Narrow"/>
          <w:b/>
          <w:i/>
          <w:sz w:val="22"/>
        </w:rPr>
      </w:pPr>
      <w:r w:rsidRPr="006E1EAE">
        <w:rPr>
          <w:rFonts w:ascii="Arial Narrow" w:hAnsi="Arial Narrow"/>
          <w:b/>
          <w:i/>
        </w:rPr>
        <w:t xml:space="preserve">First 7 days of semester: </w:t>
      </w:r>
    </w:p>
    <w:p w14:paraId="5029E334" w14:textId="77777777" w:rsidR="00B9089E" w:rsidRPr="006E1EAE" w:rsidRDefault="00B9089E" w:rsidP="00B9089E">
      <w:pPr>
        <w:ind w:left="720"/>
        <w:rPr>
          <w:rFonts w:ascii="Arial Narrow" w:hAnsi="Arial Narrow"/>
        </w:rPr>
      </w:pPr>
      <w:r w:rsidRPr="006E1EAE">
        <w:rPr>
          <w:rFonts w:ascii="Arial Narrow" w:hAnsi="Arial Narrow"/>
        </w:rPr>
        <w:t xml:space="preserve">Students who wish to add or drop a course may do so online or in person at the Registrar’s Office during the first seven days of the semester. No instructor permission is required to add or drop during this time period. It is the student’s responsibility to contact the instructor and take appropriate action to make up missing work (as permitted by instructor) when adding after the class has met. </w:t>
      </w:r>
    </w:p>
    <w:p w14:paraId="71FE2432" w14:textId="77777777" w:rsidR="00B9089E" w:rsidRPr="006E1EAE" w:rsidRDefault="00B9089E" w:rsidP="00B9089E">
      <w:pPr>
        <w:ind w:firstLine="720"/>
        <w:rPr>
          <w:rFonts w:ascii="Arial Narrow" w:hAnsi="Arial Narrow"/>
          <w:b/>
          <w:i/>
        </w:rPr>
      </w:pPr>
      <w:r w:rsidRPr="006E1EAE">
        <w:rPr>
          <w:rFonts w:ascii="Arial Narrow" w:hAnsi="Arial Narrow"/>
          <w:b/>
          <w:i/>
        </w:rPr>
        <w:t>On 8</w:t>
      </w:r>
      <w:r w:rsidRPr="006E1EAE">
        <w:rPr>
          <w:rFonts w:ascii="Arial Narrow" w:hAnsi="Arial Narrow"/>
          <w:b/>
          <w:i/>
          <w:vertAlign w:val="superscript"/>
        </w:rPr>
        <w:t>th</w:t>
      </w:r>
      <w:r w:rsidRPr="006E1EAE">
        <w:rPr>
          <w:rFonts w:ascii="Arial Narrow" w:hAnsi="Arial Narrow"/>
          <w:b/>
          <w:i/>
        </w:rPr>
        <w:t xml:space="preserve"> day of semester: </w:t>
      </w:r>
    </w:p>
    <w:p w14:paraId="3DBF77FE" w14:textId="77777777" w:rsidR="00B9089E" w:rsidRPr="006E1EAE" w:rsidRDefault="00B9089E" w:rsidP="00B9089E">
      <w:pPr>
        <w:ind w:left="720"/>
        <w:rPr>
          <w:rFonts w:ascii="Arial Narrow" w:hAnsi="Arial Narrow"/>
        </w:rPr>
      </w:pPr>
      <w:r w:rsidRPr="006E1EAE">
        <w:rPr>
          <w:rFonts w:ascii="Arial Narrow" w:hAnsi="Arial Narrow"/>
        </w:rPr>
        <w:t>Add period ends. Classes cannot be added on or after the 8</w:t>
      </w:r>
      <w:r w:rsidRPr="006E1EAE">
        <w:rPr>
          <w:rFonts w:ascii="Arial Narrow" w:hAnsi="Arial Narrow"/>
          <w:vertAlign w:val="superscript"/>
        </w:rPr>
        <w:t>th</w:t>
      </w:r>
      <w:r w:rsidRPr="006E1EAE">
        <w:rPr>
          <w:rFonts w:ascii="Arial Narrow" w:hAnsi="Arial Narrow"/>
        </w:rPr>
        <w:t xml:space="preserve"> day of the semester. Student who wish to add a course may wish to consider our late start schedule. To drop a course, students must do so in person at the Registrar’s office. No instructor permission is required to drop a course.</w:t>
      </w:r>
    </w:p>
    <w:p w14:paraId="756B1F6A" w14:textId="77777777" w:rsidR="00B9089E" w:rsidRPr="006E1EAE" w:rsidRDefault="00B9089E" w:rsidP="00B9089E">
      <w:pPr>
        <w:ind w:firstLine="720"/>
        <w:rPr>
          <w:rFonts w:ascii="Arial Narrow" w:hAnsi="Arial Narrow"/>
          <w:b/>
          <w:i/>
        </w:rPr>
      </w:pPr>
      <w:r w:rsidRPr="006E1EAE">
        <w:rPr>
          <w:rFonts w:ascii="Arial Narrow" w:hAnsi="Arial Narrow"/>
          <w:b/>
          <w:i/>
        </w:rPr>
        <w:t>After 14</w:t>
      </w:r>
      <w:r w:rsidRPr="006E1EAE">
        <w:rPr>
          <w:rFonts w:ascii="Arial Narrow" w:hAnsi="Arial Narrow"/>
          <w:b/>
          <w:i/>
          <w:vertAlign w:val="superscript"/>
        </w:rPr>
        <w:t>th</w:t>
      </w:r>
      <w:r w:rsidRPr="006E1EAE">
        <w:rPr>
          <w:rFonts w:ascii="Arial Narrow" w:hAnsi="Arial Narrow"/>
          <w:b/>
          <w:i/>
        </w:rPr>
        <w:t xml:space="preserve"> day of semester:</w:t>
      </w:r>
    </w:p>
    <w:p w14:paraId="29A1250A" w14:textId="77777777" w:rsidR="00B9089E" w:rsidRPr="006E1EAE" w:rsidRDefault="00B9089E" w:rsidP="00B9089E">
      <w:pPr>
        <w:ind w:left="720"/>
        <w:rPr>
          <w:rFonts w:ascii="Arial Narrow" w:hAnsi="Arial Narrow"/>
        </w:rPr>
      </w:pPr>
      <w:r w:rsidRPr="006E1EAE">
        <w:rPr>
          <w:rFonts w:ascii="Arial Narrow" w:hAnsi="Arial Narrow"/>
        </w:rPr>
        <w:t>Drop period ends. Withdrawal period starts and a W will appear on student’s transcript. (The instructor’s signature is required to withdraw after the 6</w:t>
      </w:r>
      <w:r w:rsidRPr="006E1EAE">
        <w:rPr>
          <w:rFonts w:ascii="Arial Narrow" w:hAnsi="Arial Narrow"/>
          <w:vertAlign w:val="superscript"/>
        </w:rPr>
        <w:t>th</w:t>
      </w:r>
      <w:r w:rsidRPr="006E1EAE">
        <w:rPr>
          <w:rFonts w:ascii="Arial Narrow" w:hAnsi="Arial Narrow"/>
        </w:rPr>
        <w:t xml:space="preserve"> week of the semester)</w:t>
      </w:r>
    </w:p>
    <w:p w14:paraId="2616AA1B" w14:textId="77777777" w:rsidR="00B9089E" w:rsidRPr="006E1EAE" w:rsidRDefault="00B9089E" w:rsidP="00B9089E">
      <w:pPr>
        <w:ind w:left="720"/>
        <w:rPr>
          <w:rFonts w:ascii="Arial Narrow" w:hAnsi="Arial Narrow"/>
          <w:b/>
          <w:i/>
        </w:rPr>
      </w:pPr>
      <w:r w:rsidRPr="006E1EAE">
        <w:rPr>
          <w:rFonts w:ascii="Arial Narrow" w:hAnsi="Arial Narrow"/>
          <w:b/>
          <w:i/>
        </w:rPr>
        <w:t xml:space="preserve">Accelerated Classes: </w:t>
      </w:r>
    </w:p>
    <w:p w14:paraId="4E888D7F" w14:textId="77777777" w:rsidR="00B9089E" w:rsidRPr="006E1EAE" w:rsidRDefault="00B9089E" w:rsidP="00B9089E">
      <w:pPr>
        <w:ind w:left="720"/>
        <w:rPr>
          <w:rFonts w:ascii="Arial Narrow" w:hAnsi="Arial Narrow"/>
        </w:rPr>
      </w:pPr>
      <w:r w:rsidRPr="006E1EAE">
        <w:rPr>
          <w:rFonts w:ascii="Arial Narrow" w:hAnsi="Arial Narrow"/>
        </w:rPr>
        <w:t>An accelerated class (meeting fewer than 15 weeks) requires the instructor’s signature to add the course after it has met.</w:t>
      </w:r>
    </w:p>
    <w:p w14:paraId="67A92A1C" w14:textId="77777777" w:rsidR="0089699F" w:rsidRPr="006E1EAE" w:rsidRDefault="0089699F" w:rsidP="00B9089E">
      <w:pPr>
        <w:rPr>
          <w:rFonts w:ascii="Arial Narrow" w:hAnsi="Arial Narrow"/>
          <w:b/>
        </w:rPr>
      </w:pPr>
    </w:p>
    <w:p w14:paraId="5FC1605E" w14:textId="77777777" w:rsidR="00B9089E" w:rsidRPr="006E1EAE" w:rsidRDefault="00B9089E" w:rsidP="00B9089E">
      <w:pPr>
        <w:rPr>
          <w:rFonts w:ascii="Arial Narrow" w:hAnsi="Arial Narrow"/>
          <w:b/>
        </w:rPr>
      </w:pPr>
      <w:r w:rsidRPr="006E1EAE">
        <w:rPr>
          <w:rFonts w:ascii="Arial Narrow" w:hAnsi="Arial Narrow"/>
          <w:b/>
        </w:rPr>
        <w:t>Add Period:</w:t>
      </w:r>
    </w:p>
    <w:p w14:paraId="189ADB14" w14:textId="77777777" w:rsidR="00B9089E" w:rsidRPr="006E1EAE" w:rsidRDefault="00B9089E" w:rsidP="00BE4B96">
      <w:pPr>
        <w:pStyle w:val="ListParagraph"/>
        <w:numPr>
          <w:ilvl w:val="0"/>
          <w:numId w:val="15"/>
        </w:numPr>
        <w:spacing w:after="160" w:line="256" w:lineRule="auto"/>
        <w:rPr>
          <w:rFonts w:ascii="Arial Narrow" w:hAnsi="Arial Narrow"/>
          <w:sz w:val="22"/>
        </w:rPr>
      </w:pPr>
      <w:r w:rsidRPr="006E1EAE">
        <w:rPr>
          <w:rFonts w:ascii="Arial Narrow" w:hAnsi="Arial Narrow"/>
        </w:rPr>
        <w:t>7 days</w:t>
      </w:r>
    </w:p>
    <w:p w14:paraId="07D35B72" w14:textId="77777777" w:rsidR="00B9089E" w:rsidRPr="006E1EAE" w:rsidRDefault="00B9089E" w:rsidP="00B9089E">
      <w:pPr>
        <w:rPr>
          <w:rFonts w:ascii="Arial Narrow" w:hAnsi="Arial Narrow"/>
          <w:b/>
        </w:rPr>
      </w:pPr>
      <w:r w:rsidRPr="006E1EAE">
        <w:rPr>
          <w:rFonts w:ascii="Arial Narrow" w:hAnsi="Arial Narrow"/>
          <w:b/>
        </w:rPr>
        <w:t>Drop Period:</w:t>
      </w:r>
    </w:p>
    <w:p w14:paraId="5267DB56" w14:textId="237CA1E7" w:rsidR="00B9089E" w:rsidRPr="002813A0" w:rsidRDefault="00B9089E" w:rsidP="00BE4B96">
      <w:pPr>
        <w:pStyle w:val="ListParagraph"/>
        <w:numPr>
          <w:ilvl w:val="0"/>
          <w:numId w:val="15"/>
        </w:numPr>
        <w:spacing w:after="160" w:line="256" w:lineRule="auto"/>
        <w:ind w:left="360" w:firstLine="0"/>
        <w:rPr>
          <w:rFonts w:ascii="Arial Narrow" w:hAnsi="Arial Narrow"/>
          <w:sz w:val="22"/>
        </w:rPr>
      </w:pPr>
      <w:r w:rsidRPr="006E1EAE">
        <w:rPr>
          <w:rFonts w:ascii="Arial Narrow" w:hAnsi="Arial Narrow"/>
        </w:rPr>
        <w:t>14 days</w:t>
      </w:r>
    </w:p>
    <w:p w14:paraId="7F5BF1C2" w14:textId="77777777" w:rsidR="002813A0" w:rsidRPr="002813A0" w:rsidRDefault="002813A0" w:rsidP="002813A0">
      <w:pPr>
        <w:spacing w:after="160" w:line="256" w:lineRule="auto"/>
        <w:rPr>
          <w:rFonts w:ascii="Arial Narrow" w:hAnsi="Arial Narrow"/>
          <w:sz w:val="22"/>
        </w:rPr>
      </w:pPr>
    </w:p>
    <w:p w14:paraId="7556518C" w14:textId="77777777" w:rsidR="006154B4" w:rsidRPr="006E1EAE" w:rsidRDefault="006154B4" w:rsidP="006154B4">
      <w:pPr>
        <w:rPr>
          <w:rFonts w:ascii="Arial Narrow" w:hAnsi="Arial Narrow"/>
          <w:b/>
          <w:szCs w:val="24"/>
        </w:rPr>
      </w:pPr>
      <w:r w:rsidRPr="006E1EAE">
        <w:rPr>
          <w:rFonts w:ascii="Arial Narrow" w:hAnsi="Arial Narrow"/>
          <w:b/>
          <w:szCs w:val="24"/>
        </w:rPr>
        <w:t>ADD/DROP and COURSE WITHDRAWAL</w:t>
      </w:r>
    </w:p>
    <w:p w14:paraId="0B8369DD" w14:textId="77777777" w:rsidR="006154B4" w:rsidRPr="00F92C90" w:rsidRDefault="006154B4" w:rsidP="006154B4">
      <w:pPr>
        <w:rPr>
          <w:rFonts w:ascii="Arial Narrow" w:hAnsi="Arial Narrow"/>
          <w:szCs w:val="24"/>
        </w:rPr>
      </w:pPr>
      <w:r w:rsidRPr="00076070">
        <w:rPr>
          <w:rFonts w:ascii="Arial Narrow" w:hAnsi="Arial Narrow"/>
          <w:szCs w:val="24"/>
        </w:rPr>
        <w:t xml:space="preserve">Courses may be added to a student’s schedule through the first seven (7) calendar days of a standard semester (fall or spring).  Students may drop or add a class online at </w:t>
      </w:r>
      <w:hyperlink r:id="rId32" w:history="1">
        <w:r w:rsidRPr="00076070">
          <w:rPr>
            <w:rStyle w:val="Hyperlink"/>
            <w:rFonts w:ascii="Arial Narrow" w:hAnsi="Arial Narrow"/>
            <w:color w:val="0000FF"/>
            <w:szCs w:val="24"/>
          </w:rPr>
          <w:t>http://my.commnet.edu</w:t>
        </w:r>
      </w:hyperlink>
      <w:r w:rsidRPr="00076070">
        <w:rPr>
          <w:rFonts w:ascii="Arial Narrow" w:hAnsi="Arial Narrow"/>
          <w:szCs w:val="24"/>
        </w:rPr>
        <w:t xml:space="preserve">, </w:t>
      </w:r>
      <w:r w:rsidR="00F92C90" w:rsidRPr="00076070">
        <w:rPr>
          <w:rFonts w:ascii="Arial Narrow" w:hAnsi="Arial Narrow"/>
          <w:szCs w:val="24"/>
        </w:rPr>
        <w:t xml:space="preserve">by emailing an completed Add/Drop form to the Registrar’s Office at </w:t>
      </w:r>
      <w:hyperlink r:id="rId33" w:history="1">
        <w:r w:rsidR="00F92C90" w:rsidRPr="00076070">
          <w:rPr>
            <w:rStyle w:val="Hyperlink"/>
            <w:rFonts w:ascii="Arial Narrow" w:hAnsi="Arial Narrow"/>
            <w:color w:val="1E3888"/>
            <w:szCs w:val="24"/>
            <w:bdr w:val="none" w:sz="0" w:space="0" w:color="auto" w:frame="1"/>
            <w:shd w:val="clear" w:color="auto" w:fill="F8F8F8"/>
          </w:rPr>
          <w:t>AS-Registrar@Asnuntuck.edu</w:t>
        </w:r>
      </w:hyperlink>
      <w:r w:rsidR="001A0FD8" w:rsidRPr="00076070">
        <w:rPr>
          <w:rFonts w:ascii="Arial Narrow" w:hAnsi="Arial Narrow"/>
          <w:szCs w:val="24"/>
        </w:rPr>
        <w:t>, or by faxing the form to 860-253-3016 or dropping it off in person to the Registrar’s Office. The preferred method of communicating with the Registrar’s Office during the current COVID-19 pandemic is by email.</w:t>
      </w:r>
      <w:r w:rsidRPr="00076070">
        <w:rPr>
          <w:rFonts w:ascii="Arial Narrow" w:hAnsi="Arial Narrow"/>
          <w:szCs w:val="24"/>
        </w:rPr>
        <w:t xml:space="preserve">  It is the student’s responsibility to contact the instructor and make up missed work if the course added has already met.</w:t>
      </w:r>
      <w:r w:rsidRPr="00F92C90">
        <w:rPr>
          <w:rFonts w:ascii="Arial Narrow" w:hAnsi="Arial Narrow"/>
          <w:szCs w:val="24"/>
        </w:rPr>
        <w:t xml:space="preserve"> </w:t>
      </w:r>
    </w:p>
    <w:p w14:paraId="4B80FC74" w14:textId="77777777" w:rsidR="002C5F4C" w:rsidRPr="006E1EAE" w:rsidRDefault="002C5F4C" w:rsidP="006154B4">
      <w:pPr>
        <w:rPr>
          <w:rFonts w:ascii="Arial Narrow" w:hAnsi="Arial Narrow"/>
          <w:szCs w:val="24"/>
        </w:rPr>
      </w:pPr>
    </w:p>
    <w:p w14:paraId="2E61DEAF" w14:textId="77777777" w:rsidR="006154B4" w:rsidRPr="006E1EAE" w:rsidRDefault="006154B4" w:rsidP="006154B4">
      <w:pPr>
        <w:rPr>
          <w:rFonts w:ascii="Arial Narrow" w:hAnsi="Arial Narrow"/>
          <w:szCs w:val="24"/>
        </w:rPr>
      </w:pPr>
      <w:r w:rsidRPr="006E1EAE">
        <w:rPr>
          <w:rFonts w:ascii="Arial Narrow" w:hAnsi="Arial Narrow"/>
          <w:szCs w:val="24"/>
        </w:rPr>
        <w:t xml:space="preserve">Courses may not be added on or after the </w:t>
      </w:r>
      <w:r w:rsidR="002C5F4C" w:rsidRPr="006E1EAE">
        <w:rPr>
          <w:rFonts w:ascii="Arial Narrow" w:hAnsi="Arial Narrow"/>
          <w:szCs w:val="24"/>
        </w:rPr>
        <w:t>eight (8</w:t>
      </w:r>
      <w:r w:rsidR="002C5F4C" w:rsidRPr="006E1EAE">
        <w:rPr>
          <w:rFonts w:ascii="Arial Narrow" w:hAnsi="Arial Narrow"/>
          <w:szCs w:val="24"/>
          <w:vertAlign w:val="superscript"/>
        </w:rPr>
        <w:t>th</w:t>
      </w:r>
      <w:r w:rsidR="002C5F4C" w:rsidRPr="006E1EAE">
        <w:rPr>
          <w:rFonts w:ascii="Arial Narrow" w:hAnsi="Arial Narrow"/>
          <w:szCs w:val="24"/>
        </w:rPr>
        <w:t>)</w:t>
      </w:r>
      <w:r w:rsidRPr="006E1EAE">
        <w:rPr>
          <w:rFonts w:ascii="Arial Narrow" w:hAnsi="Arial Narrow"/>
          <w:szCs w:val="24"/>
        </w:rPr>
        <w:t xml:space="preserve"> calendar day after classes begin.  Students who wish to add after this date can consider our late-start schedule.</w:t>
      </w:r>
    </w:p>
    <w:p w14:paraId="7BA8B2AB" w14:textId="77777777" w:rsidR="002C5F4C" w:rsidRPr="006E1EAE" w:rsidRDefault="002C5F4C" w:rsidP="006154B4">
      <w:pPr>
        <w:rPr>
          <w:rFonts w:ascii="Arial Narrow" w:hAnsi="Arial Narrow"/>
          <w:szCs w:val="24"/>
        </w:rPr>
      </w:pPr>
    </w:p>
    <w:p w14:paraId="11DB34D2" w14:textId="77777777" w:rsidR="006154B4" w:rsidRPr="006E1EAE" w:rsidRDefault="006154B4" w:rsidP="006154B4">
      <w:pPr>
        <w:rPr>
          <w:rFonts w:ascii="Arial Narrow" w:hAnsi="Arial Narrow"/>
          <w:szCs w:val="24"/>
        </w:rPr>
      </w:pPr>
      <w:r w:rsidRPr="006E1EAE">
        <w:rPr>
          <w:rFonts w:ascii="Arial Narrow" w:hAnsi="Arial Narrow"/>
          <w:szCs w:val="24"/>
        </w:rPr>
        <w:t>Courses that do not meet for the standard fifteen (15) weeks, including Summer session, Winter session, accelerated, and late-start courses, have their own add/drop/withdraw deadlines.  These deadlines are relative to the length of the course. In some cases, the add/drop period can be as short as one day.  Please consult your instructor or the Registrar’s website for applicable dates.</w:t>
      </w:r>
    </w:p>
    <w:p w14:paraId="218628F1" w14:textId="77777777" w:rsidR="006154B4" w:rsidRPr="006E1EAE" w:rsidRDefault="006154B4" w:rsidP="006154B4">
      <w:pPr>
        <w:rPr>
          <w:rStyle w:val="Hyperlink"/>
          <w:rFonts w:ascii="Arial Narrow" w:hAnsi="Arial Narrow"/>
          <w:szCs w:val="24"/>
        </w:rPr>
      </w:pPr>
      <w:r w:rsidRPr="006E1EAE">
        <w:rPr>
          <w:rStyle w:val="Hyperlink"/>
          <w:rFonts w:ascii="Arial Narrow" w:hAnsi="Arial Narrow"/>
          <w:szCs w:val="24"/>
        </w:rPr>
        <w:t xml:space="preserve">Changes made to a course schedule that increase or decrease total number of credits in which a student is enrolled </w:t>
      </w:r>
      <w:r w:rsidRPr="006E1EAE">
        <w:rPr>
          <w:rStyle w:val="Hyperlink"/>
          <w:rFonts w:ascii="Arial Narrow" w:hAnsi="Arial Narrow"/>
          <w:b/>
          <w:szCs w:val="24"/>
        </w:rPr>
        <w:t>will</w:t>
      </w:r>
      <w:r w:rsidRPr="006E1EAE">
        <w:rPr>
          <w:rStyle w:val="Hyperlink"/>
          <w:rFonts w:ascii="Arial Narrow" w:hAnsi="Arial Narrow"/>
          <w:szCs w:val="24"/>
        </w:rPr>
        <w:t xml:space="preserve"> affect billing and financial aid.*</w:t>
      </w:r>
    </w:p>
    <w:p w14:paraId="32DD786C" w14:textId="77777777" w:rsidR="006154B4" w:rsidRPr="006E1EAE" w:rsidRDefault="006154B4" w:rsidP="006154B4">
      <w:pPr>
        <w:rPr>
          <w:rFonts w:ascii="Arial Narrow" w:hAnsi="Arial Narrow"/>
          <w:szCs w:val="24"/>
        </w:rPr>
      </w:pPr>
    </w:p>
    <w:p w14:paraId="75619D06" w14:textId="77777777" w:rsidR="006154B4" w:rsidRPr="006E1EAE" w:rsidRDefault="006154B4" w:rsidP="006154B4">
      <w:pPr>
        <w:rPr>
          <w:rFonts w:ascii="Arial Narrow" w:hAnsi="Arial Narrow"/>
          <w:b/>
          <w:szCs w:val="24"/>
        </w:rPr>
      </w:pPr>
      <w:r w:rsidRPr="006E1EAE">
        <w:rPr>
          <w:rFonts w:ascii="Arial Narrow" w:hAnsi="Arial Narrow"/>
          <w:b/>
          <w:szCs w:val="24"/>
        </w:rPr>
        <w:t>DROPPING AND WITHDRAWING FROM A COURSE</w:t>
      </w:r>
    </w:p>
    <w:p w14:paraId="3CD1EE8F" w14:textId="77777777" w:rsidR="006154B4" w:rsidRPr="006E1EAE" w:rsidRDefault="006154B4" w:rsidP="006154B4">
      <w:pPr>
        <w:rPr>
          <w:rFonts w:ascii="Arial Narrow" w:hAnsi="Arial Narrow"/>
          <w:szCs w:val="24"/>
        </w:rPr>
      </w:pPr>
      <w:r w:rsidRPr="006E1EAE">
        <w:rPr>
          <w:rFonts w:ascii="Arial Narrow" w:hAnsi="Arial Narrow"/>
          <w:szCs w:val="24"/>
        </w:rPr>
        <w:t xml:space="preserve">Courses </w:t>
      </w:r>
      <w:r w:rsidRPr="006E1EAE">
        <w:rPr>
          <w:rFonts w:ascii="Arial Narrow" w:hAnsi="Arial Narrow"/>
          <w:b/>
          <w:szCs w:val="24"/>
        </w:rPr>
        <w:t>dropped</w:t>
      </w:r>
      <w:r w:rsidRPr="006E1EAE">
        <w:rPr>
          <w:rFonts w:ascii="Arial Narrow" w:hAnsi="Arial Narrow"/>
          <w:szCs w:val="24"/>
        </w:rPr>
        <w:t xml:space="preserve"> during the Drop Period – the first 14 calendars days of each standard semester --will not appear on students’ academic transcripts, but will affect billing and financial </w:t>
      </w:r>
      <w:r w:rsidR="00A72EBF" w:rsidRPr="006E1EAE">
        <w:rPr>
          <w:rFonts w:ascii="Arial Narrow" w:hAnsi="Arial Narrow"/>
          <w:szCs w:val="24"/>
        </w:rPr>
        <w:t>aid. *</w:t>
      </w:r>
    </w:p>
    <w:p w14:paraId="5CB9B5B2" w14:textId="77777777" w:rsidR="00274F4C" w:rsidRPr="006E1EAE" w:rsidRDefault="00274F4C" w:rsidP="006154B4">
      <w:pPr>
        <w:rPr>
          <w:rFonts w:ascii="Arial Narrow" w:hAnsi="Arial Narrow"/>
          <w:i/>
          <w:szCs w:val="24"/>
        </w:rPr>
      </w:pPr>
    </w:p>
    <w:p w14:paraId="5B7C4E05" w14:textId="77777777" w:rsidR="006154B4" w:rsidRPr="006E1EAE" w:rsidRDefault="006154B4" w:rsidP="006154B4">
      <w:pPr>
        <w:rPr>
          <w:rFonts w:ascii="Arial Narrow" w:hAnsi="Arial Narrow"/>
          <w:szCs w:val="24"/>
        </w:rPr>
      </w:pPr>
      <w:r w:rsidRPr="006E1EAE">
        <w:rPr>
          <w:rFonts w:ascii="Arial Narrow" w:hAnsi="Arial Narrow"/>
          <w:i/>
          <w:szCs w:val="24"/>
        </w:rPr>
        <w:t>After the Drop Period</w:t>
      </w:r>
      <w:r w:rsidRPr="006E1EAE">
        <w:rPr>
          <w:rFonts w:ascii="Arial Narrow" w:hAnsi="Arial Narrow"/>
          <w:szCs w:val="24"/>
        </w:rPr>
        <w:t>, a course withdrawal is reflected by a “W” notation on a student’s transcript.  A student may withdraw from a course through the end of the 11</w:t>
      </w:r>
      <w:r w:rsidRPr="006E1EAE">
        <w:rPr>
          <w:rFonts w:ascii="Arial Narrow" w:hAnsi="Arial Narrow"/>
          <w:szCs w:val="24"/>
          <w:vertAlign w:val="superscript"/>
        </w:rPr>
        <w:t>th</w:t>
      </w:r>
      <w:r w:rsidRPr="006E1EAE">
        <w:rPr>
          <w:rFonts w:ascii="Arial Narrow" w:hAnsi="Arial Narrow"/>
          <w:szCs w:val="24"/>
        </w:rPr>
        <w:t xml:space="preserve"> week of the semester, but the instructor’s signature (or an email directly from the instructor to the Registrar) is required to withdraw after the 6</w:t>
      </w:r>
      <w:r w:rsidRPr="006E1EAE">
        <w:rPr>
          <w:rFonts w:ascii="Arial Narrow" w:hAnsi="Arial Narrow"/>
          <w:szCs w:val="24"/>
          <w:vertAlign w:val="superscript"/>
        </w:rPr>
        <w:t>th</w:t>
      </w:r>
      <w:r w:rsidRPr="006E1EAE">
        <w:rPr>
          <w:rFonts w:ascii="Arial Narrow" w:hAnsi="Arial Narrow"/>
          <w:szCs w:val="24"/>
        </w:rPr>
        <w:t xml:space="preserve"> week of the semester.   Students are encouraged to meet with a financial aid counselor to determine the impact that a withdrawal will have on financial aid awards.</w:t>
      </w:r>
    </w:p>
    <w:p w14:paraId="4ACA0649" w14:textId="77777777" w:rsidR="002C5F4C" w:rsidRPr="006E1EAE" w:rsidRDefault="002C5F4C" w:rsidP="006154B4">
      <w:pPr>
        <w:rPr>
          <w:rFonts w:ascii="Arial Narrow" w:hAnsi="Arial Narrow"/>
          <w:szCs w:val="24"/>
        </w:rPr>
      </w:pPr>
    </w:p>
    <w:p w14:paraId="435FEAA6" w14:textId="77777777" w:rsidR="006154B4" w:rsidRPr="006E1EAE" w:rsidRDefault="006154B4" w:rsidP="006154B4">
      <w:pPr>
        <w:rPr>
          <w:rFonts w:ascii="Arial Narrow" w:hAnsi="Arial Narrow"/>
          <w:szCs w:val="24"/>
        </w:rPr>
      </w:pPr>
      <w:r w:rsidRPr="006E1EAE">
        <w:rPr>
          <w:rFonts w:ascii="Arial Narrow" w:hAnsi="Arial Narrow"/>
          <w:szCs w:val="24"/>
        </w:rPr>
        <w:t xml:space="preserve">A student may not obtain a transcript notation of “W” in a course if there exists a substantial reason to believe that the student has engaged in academic misconduct in the course.  A transcript notation of “W” will only be permitted for such students when the final resolution of the case is a finding that the student did not commit the alleged academic misconduct in the course. </w:t>
      </w:r>
    </w:p>
    <w:p w14:paraId="51B9AAC2" w14:textId="77777777" w:rsidR="0089699F" w:rsidRPr="006E1EAE" w:rsidRDefault="006154B4" w:rsidP="006154B4">
      <w:pPr>
        <w:rPr>
          <w:rStyle w:val="Hyperlink"/>
          <w:rFonts w:ascii="Arial Narrow" w:hAnsi="Arial Narrow"/>
          <w:b/>
          <w:szCs w:val="24"/>
        </w:rPr>
      </w:pPr>
      <w:r w:rsidRPr="006E1EAE">
        <w:rPr>
          <w:rStyle w:val="Hyperlink"/>
          <w:rFonts w:ascii="Arial Narrow" w:hAnsi="Arial Narrow"/>
          <w:szCs w:val="24"/>
        </w:rPr>
        <w:t>*</w:t>
      </w:r>
      <w:r w:rsidRPr="006E1EAE">
        <w:rPr>
          <w:rStyle w:val="Hyperlink"/>
          <w:rFonts w:ascii="Arial Narrow" w:hAnsi="Arial Narrow"/>
          <w:b/>
          <w:szCs w:val="24"/>
        </w:rPr>
        <w:t xml:space="preserve">Students should carefully review the </w:t>
      </w:r>
      <w:r w:rsidRPr="006E1EAE">
        <w:rPr>
          <w:rStyle w:val="Hyperlink"/>
          <w:rFonts w:ascii="Arial Narrow" w:hAnsi="Arial Narrow"/>
          <w:b/>
          <w:i/>
          <w:szCs w:val="24"/>
        </w:rPr>
        <w:t>Financial Aid</w:t>
      </w:r>
      <w:r w:rsidRPr="006E1EAE">
        <w:rPr>
          <w:rStyle w:val="Hyperlink"/>
          <w:rFonts w:ascii="Arial Narrow" w:hAnsi="Arial Narrow"/>
          <w:b/>
          <w:szCs w:val="24"/>
        </w:rPr>
        <w:t xml:space="preserve"> and </w:t>
      </w:r>
      <w:r w:rsidRPr="006E1EAE">
        <w:rPr>
          <w:rStyle w:val="Hyperlink"/>
          <w:rFonts w:ascii="Arial Narrow" w:hAnsi="Arial Narrow"/>
          <w:b/>
          <w:i/>
          <w:szCs w:val="24"/>
        </w:rPr>
        <w:t>Tuition and Fees</w:t>
      </w:r>
      <w:r w:rsidRPr="006E1EAE">
        <w:rPr>
          <w:rStyle w:val="Hyperlink"/>
          <w:rFonts w:ascii="Arial Narrow" w:hAnsi="Arial Narrow"/>
          <w:b/>
          <w:szCs w:val="24"/>
        </w:rPr>
        <w:t xml:space="preserve"> sections of th</w:t>
      </w:r>
      <w:r w:rsidR="002C5F4C" w:rsidRPr="006E1EAE">
        <w:rPr>
          <w:rStyle w:val="Hyperlink"/>
          <w:rFonts w:ascii="Arial Narrow" w:hAnsi="Arial Narrow"/>
          <w:b/>
          <w:szCs w:val="24"/>
        </w:rPr>
        <w:t>e college</w:t>
      </w:r>
      <w:r w:rsidRPr="006E1EAE">
        <w:rPr>
          <w:rStyle w:val="Hyperlink"/>
          <w:rFonts w:ascii="Arial Narrow" w:hAnsi="Arial Narrow"/>
          <w:b/>
          <w:szCs w:val="24"/>
        </w:rPr>
        <w:t xml:space="preserve"> catalog before making schedule changes</w:t>
      </w:r>
      <w:r w:rsidR="002C5F4C" w:rsidRPr="006E1EAE">
        <w:rPr>
          <w:rStyle w:val="Hyperlink"/>
          <w:rFonts w:ascii="Arial Narrow" w:hAnsi="Arial Narrow"/>
          <w:b/>
          <w:szCs w:val="24"/>
        </w:rPr>
        <w:t xml:space="preserve"> and meet with a Financial Aid counselor to determine any impact</w:t>
      </w:r>
      <w:r w:rsidRPr="006E1EAE">
        <w:rPr>
          <w:rStyle w:val="Hyperlink"/>
          <w:rFonts w:ascii="Arial Narrow" w:hAnsi="Arial Narrow"/>
          <w:b/>
          <w:szCs w:val="24"/>
        </w:rPr>
        <w:t>.</w:t>
      </w:r>
    </w:p>
    <w:p w14:paraId="5AD8C71E" w14:textId="77777777" w:rsidR="002C5F4C" w:rsidRDefault="00AB0BA8" w:rsidP="00AB0BA8">
      <w:pPr>
        <w:jc w:val="center"/>
        <w:rPr>
          <w:b/>
          <w:szCs w:val="24"/>
        </w:rPr>
      </w:pPr>
      <w:r>
        <w:rPr>
          <w:noProof/>
        </w:rPr>
        <w:drawing>
          <wp:inline distT="0" distB="0" distL="0" distR="0" wp14:anchorId="73CACA03" wp14:editId="45B4D9A3">
            <wp:extent cx="4344722" cy="1968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58316" cy="1975030"/>
                    </a:xfrm>
                    <a:prstGeom prst="rect">
                      <a:avLst/>
                    </a:prstGeom>
                  </pic:spPr>
                </pic:pic>
              </a:graphicData>
            </a:graphic>
          </wp:inline>
        </w:drawing>
      </w:r>
    </w:p>
    <w:p w14:paraId="495BA04A" w14:textId="77777777" w:rsidR="006154B4" w:rsidRPr="00BE2322" w:rsidRDefault="006154B4" w:rsidP="006154B4">
      <w:pPr>
        <w:rPr>
          <w:rFonts w:ascii="Arial Narrow" w:hAnsi="Arial Narrow"/>
          <w:b/>
          <w:szCs w:val="24"/>
        </w:rPr>
      </w:pPr>
      <w:r w:rsidRPr="00BE2322">
        <w:rPr>
          <w:rFonts w:ascii="Arial Narrow" w:hAnsi="Arial Narrow"/>
          <w:b/>
          <w:szCs w:val="24"/>
        </w:rPr>
        <w:t xml:space="preserve">SUMMARY: IMPACT OF DROPPING/WITHDRAWING FROM COURSES </w:t>
      </w:r>
    </w:p>
    <w:p w14:paraId="5B212148" w14:textId="77777777" w:rsidR="006154B4" w:rsidRPr="00BE2322" w:rsidRDefault="006154B4" w:rsidP="006154B4">
      <w:pPr>
        <w:rPr>
          <w:rFonts w:ascii="Arial Narrow" w:hAnsi="Arial Narrow"/>
          <w:b/>
          <w:szCs w:val="24"/>
        </w:rPr>
      </w:pPr>
      <w:r w:rsidRPr="00BE2322">
        <w:rPr>
          <w:rFonts w:ascii="Arial Narrow" w:hAnsi="Arial Narrow"/>
          <w:b/>
          <w:szCs w:val="24"/>
        </w:rPr>
        <w:t>STANDARD 15 WEEK SEMESTERS (FALL &amp; SPRING)*</w:t>
      </w:r>
    </w:p>
    <w:tbl>
      <w:tblPr>
        <w:tblStyle w:val="TableGrid"/>
        <w:tblW w:w="0" w:type="auto"/>
        <w:tblLook w:val="04A0" w:firstRow="1" w:lastRow="0" w:firstColumn="1" w:lastColumn="0" w:noHBand="0" w:noVBand="1"/>
      </w:tblPr>
      <w:tblGrid>
        <w:gridCol w:w="2695"/>
        <w:gridCol w:w="2520"/>
        <w:gridCol w:w="2250"/>
        <w:gridCol w:w="2605"/>
      </w:tblGrid>
      <w:tr w:rsidR="006154B4" w:rsidRPr="00BE2322" w14:paraId="51D7EB96" w14:textId="77777777" w:rsidTr="006154B4">
        <w:tc>
          <w:tcPr>
            <w:tcW w:w="2695" w:type="dxa"/>
            <w:tcBorders>
              <w:top w:val="single" w:sz="4" w:space="0" w:color="auto"/>
              <w:left w:val="single" w:sz="4" w:space="0" w:color="auto"/>
              <w:bottom w:val="single" w:sz="4" w:space="0" w:color="auto"/>
              <w:right w:val="single" w:sz="4" w:space="0" w:color="auto"/>
            </w:tcBorders>
            <w:hideMark/>
          </w:tcPr>
          <w:p w14:paraId="21069E4D" w14:textId="77777777" w:rsidR="006154B4" w:rsidRPr="00BE2322" w:rsidRDefault="006154B4">
            <w:pPr>
              <w:jc w:val="center"/>
              <w:rPr>
                <w:rFonts w:ascii="Arial Narrow" w:hAnsi="Arial Narrow"/>
                <w:szCs w:val="24"/>
              </w:rPr>
            </w:pPr>
            <w:r w:rsidRPr="00BE2322">
              <w:rPr>
                <w:rFonts w:ascii="Arial Narrow" w:hAnsi="Arial Narrow"/>
                <w:szCs w:val="24"/>
              </w:rPr>
              <w:t>TIMING OF DROP/</w:t>
            </w:r>
          </w:p>
          <w:p w14:paraId="15F3ACF8" w14:textId="77777777" w:rsidR="006154B4" w:rsidRPr="00BE2322" w:rsidRDefault="006154B4">
            <w:pPr>
              <w:jc w:val="center"/>
              <w:rPr>
                <w:rFonts w:ascii="Arial Narrow" w:hAnsi="Arial Narrow"/>
                <w:szCs w:val="24"/>
              </w:rPr>
            </w:pPr>
            <w:r w:rsidRPr="00BE2322">
              <w:rPr>
                <w:rFonts w:ascii="Arial Narrow" w:hAnsi="Arial Narrow"/>
                <w:szCs w:val="24"/>
              </w:rPr>
              <w:t>WITHDRAWAL</w:t>
            </w:r>
          </w:p>
        </w:tc>
        <w:tc>
          <w:tcPr>
            <w:tcW w:w="2520" w:type="dxa"/>
            <w:tcBorders>
              <w:top w:val="single" w:sz="4" w:space="0" w:color="auto"/>
              <w:left w:val="single" w:sz="4" w:space="0" w:color="auto"/>
              <w:bottom w:val="single" w:sz="4" w:space="0" w:color="auto"/>
              <w:right w:val="single" w:sz="4" w:space="0" w:color="auto"/>
            </w:tcBorders>
            <w:hideMark/>
          </w:tcPr>
          <w:p w14:paraId="403F5406" w14:textId="77777777" w:rsidR="006154B4" w:rsidRPr="00BE2322" w:rsidRDefault="006154B4">
            <w:pPr>
              <w:jc w:val="center"/>
              <w:rPr>
                <w:rFonts w:ascii="Arial Narrow" w:hAnsi="Arial Narrow"/>
                <w:szCs w:val="24"/>
              </w:rPr>
            </w:pPr>
            <w:r w:rsidRPr="00BE2322">
              <w:rPr>
                <w:rFonts w:ascii="Arial Narrow" w:hAnsi="Arial Narrow"/>
                <w:szCs w:val="24"/>
              </w:rPr>
              <w:t>IMPACT ON TRANSCRIPT</w:t>
            </w:r>
          </w:p>
        </w:tc>
        <w:tc>
          <w:tcPr>
            <w:tcW w:w="2250" w:type="dxa"/>
            <w:tcBorders>
              <w:top w:val="single" w:sz="4" w:space="0" w:color="auto"/>
              <w:left w:val="single" w:sz="4" w:space="0" w:color="auto"/>
              <w:bottom w:val="single" w:sz="4" w:space="0" w:color="auto"/>
              <w:right w:val="single" w:sz="4" w:space="0" w:color="auto"/>
            </w:tcBorders>
            <w:hideMark/>
          </w:tcPr>
          <w:p w14:paraId="58875148" w14:textId="77777777" w:rsidR="006154B4" w:rsidRPr="00BE2322" w:rsidRDefault="006154B4">
            <w:pPr>
              <w:jc w:val="center"/>
              <w:rPr>
                <w:rFonts w:ascii="Arial Narrow" w:hAnsi="Arial Narrow"/>
                <w:szCs w:val="24"/>
              </w:rPr>
            </w:pPr>
            <w:r w:rsidRPr="00BE2322">
              <w:rPr>
                <w:rFonts w:ascii="Arial Narrow" w:hAnsi="Arial Narrow"/>
                <w:szCs w:val="24"/>
              </w:rPr>
              <w:t>FINANCIAL</w:t>
            </w:r>
          </w:p>
          <w:p w14:paraId="5A460E99" w14:textId="77777777" w:rsidR="006154B4" w:rsidRPr="00BE2322" w:rsidRDefault="006154B4">
            <w:pPr>
              <w:jc w:val="center"/>
              <w:rPr>
                <w:rFonts w:ascii="Arial Narrow" w:hAnsi="Arial Narrow"/>
                <w:szCs w:val="24"/>
              </w:rPr>
            </w:pPr>
            <w:r w:rsidRPr="00BE2322">
              <w:rPr>
                <w:rFonts w:ascii="Arial Narrow" w:hAnsi="Arial Narrow"/>
                <w:szCs w:val="24"/>
              </w:rPr>
              <w:t>IMPACT</w:t>
            </w:r>
          </w:p>
        </w:tc>
        <w:tc>
          <w:tcPr>
            <w:tcW w:w="2605" w:type="dxa"/>
            <w:tcBorders>
              <w:top w:val="single" w:sz="4" w:space="0" w:color="auto"/>
              <w:left w:val="single" w:sz="4" w:space="0" w:color="auto"/>
              <w:bottom w:val="single" w:sz="4" w:space="0" w:color="auto"/>
              <w:right w:val="single" w:sz="4" w:space="0" w:color="auto"/>
            </w:tcBorders>
            <w:hideMark/>
          </w:tcPr>
          <w:p w14:paraId="4CAADC72" w14:textId="77777777" w:rsidR="006154B4" w:rsidRPr="00BE2322" w:rsidRDefault="006154B4">
            <w:pPr>
              <w:jc w:val="center"/>
              <w:rPr>
                <w:rFonts w:ascii="Arial Narrow" w:hAnsi="Arial Narrow"/>
                <w:szCs w:val="24"/>
              </w:rPr>
            </w:pPr>
            <w:r w:rsidRPr="00BE2322">
              <w:rPr>
                <w:rFonts w:ascii="Arial Narrow" w:hAnsi="Arial Narrow"/>
                <w:szCs w:val="24"/>
              </w:rPr>
              <w:t>INSTRUCTOR SIGNATURE REQUIRED?</w:t>
            </w:r>
          </w:p>
        </w:tc>
      </w:tr>
      <w:tr w:rsidR="006154B4" w:rsidRPr="00BE2322" w14:paraId="222779FA" w14:textId="77777777" w:rsidTr="006154B4">
        <w:tc>
          <w:tcPr>
            <w:tcW w:w="2695" w:type="dxa"/>
            <w:tcBorders>
              <w:top w:val="single" w:sz="4" w:space="0" w:color="auto"/>
              <w:left w:val="single" w:sz="4" w:space="0" w:color="auto"/>
              <w:bottom w:val="single" w:sz="4" w:space="0" w:color="auto"/>
              <w:right w:val="single" w:sz="4" w:space="0" w:color="auto"/>
            </w:tcBorders>
            <w:hideMark/>
          </w:tcPr>
          <w:p w14:paraId="6375C217" w14:textId="77777777" w:rsidR="006154B4" w:rsidRPr="00BE2322" w:rsidRDefault="006154B4">
            <w:pPr>
              <w:rPr>
                <w:rFonts w:ascii="Arial Narrow" w:hAnsi="Arial Narrow"/>
                <w:szCs w:val="24"/>
              </w:rPr>
            </w:pPr>
            <w:r w:rsidRPr="00BE2322">
              <w:rPr>
                <w:rFonts w:ascii="Arial Narrow" w:hAnsi="Arial Narrow"/>
                <w:szCs w:val="24"/>
              </w:rPr>
              <w:t>Before semester begins</w:t>
            </w:r>
          </w:p>
        </w:tc>
        <w:tc>
          <w:tcPr>
            <w:tcW w:w="2520" w:type="dxa"/>
            <w:tcBorders>
              <w:top w:val="single" w:sz="4" w:space="0" w:color="auto"/>
              <w:left w:val="single" w:sz="4" w:space="0" w:color="auto"/>
              <w:bottom w:val="single" w:sz="4" w:space="0" w:color="auto"/>
              <w:right w:val="single" w:sz="4" w:space="0" w:color="auto"/>
            </w:tcBorders>
            <w:hideMark/>
          </w:tcPr>
          <w:p w14:paraId="37A3DC13" w14:textId="77777777" w:rsidR="006154B4" w:rsidRPr="00BE2322" w:rsidRDefault="006154B4">
            <w:pPr>
              <w:rPr>
                <w:rFonts w:ascii="Arial Narrow" w:hAnsi="Arial Narrow"/>
                <w:szCs w:val="24"/>
              </w:rPr>
            </w:pPr>
            <w:r w:rsidRPr="00BE2322">
              <w:rPr>
                <w:rFonts w:ascii="Arial Narrow" w:hAnsi="Arial Narrow"/>
                <w:szCs w:val="24"/>
              </w:rPr>
              <w:t>Course will not appear</w:t>
            </w:r>
          </w:p>
        </w:tc>
        <w:tc>
          <w:tcPr>
            <w:tcW w:w="2250" w:type="dxa"/>
            <w:tcBorders>
              <w:top w:val="single" w:sz="4" w:space="0" w:color="auto"/>
              <w:left w:val="single" w:sz="4" w:space="0" w:color="auto"/>
              <w:bottom w:val="single" w:sz="4" w:space="0" w:color="auto"/>
              <w:right w:val="single" w:sz="4" w:space="0" w:color="auto"/>
            </w:tcBorders>
            <w:hideMark/>
          </w:tcPr>
          <w:p w14:paraId="243E9813" w14:textId="77777777" w:rsidR="006154B4" w:rsidRPr="00BE2322" w:rsidRDefault="006154B4">
            <w:pPr>
              <w:rPr>
                <w:rFonts w:ascii="Arial Narrow" w:hAnsi="Arial Narrow"/>
                <w:szCs w:val="24"/>
              </w:rPr>
            </w:pPr>
            <w:r w:rsidRPr="00BE2322">
              <w:rPr>
                <w:rFonts w:ascii="Arial Narrow" w:hAnsi="Arial Narrow"/>
                <w:szCs w:val="24"/>
              </w:rPr>
              <w:t>Fees not refunded</w:t>
            </w:r>
          </w:p>
          <w:p w14:paraId="105CDC35" w14:textId="77777777" w:rsidR="006154B4" w:rsidRPr="00BE2322" w:rsidRDefault="006154B4">
            <w:pPr>
              <w:rPr>
                <w:rFonts w:ascii="Arial Narrow" w:hAnsi="Arial Narrow"/>
                <w:szCs w:val="24"/>
              </w:rPr>
            </w:pPr>
            <w:r w:rsidRPr="00BE2322">
              <w:rPr>
                <w:rFonts w:ascii="Arial Narrow" w:hAnsi="Arial Narrow"/>
                <w:szCs w:val="24"/>
              </w:rPr>
              <w:t>100% tuition refund</w:t>
            </w:r>
          </w:p>
        </w:tc>
        <w:tc>
          <w:tcPr>
            <w:tcW w:w="2605" w:type="dxa"/>
            <w:tcBorders>
              <w:top w:val="single" w:sz="4" w:space="0" w:color="auto"/>
              <w:left w:val="single" w:sz="4" w:space="0" w:color="auto"/>
              <w:bottom w:val="single" w:sz="4" w:space="0" w:color="auto"/>
              <w:right w:val="single" w:sz="4" w:space="0" w:color="auto"/>
            </w:tcBorders>
          </w:tcPr>
          <w:p w14:paraId="5578A5C9" w14:textId="77777777" w:rsidR="006154B4" w:rsidRPr="00BE2322" w:rsidRDefault="006154B4">
            <w:pPr>
              <w:rPr>
                <w:rFonts w:ascii="Arial Narrow" w:hAnsi="Arial Narrow"/>
                <w:szCs w:val="24"/>
              </w:rPr>
            </w:pPr>
          </w:p>
          <w:p w14:paraId="107CE345" w14:textId="77777777" w:rsidR="006154B4" w:rsidRPr="00BE2322" w:rsidRDefault="006154B4">
            <w:pPr>
              <w:rPr>
                <w:rFonts w:ascii="Arial Narrow" w:hAnsi="Arial Narrow"/>
                <w:szCs w:val="24"/>
              </w:rPr>
            </w:pPr>
            <w:r w:rsidRPr="00BE2322">
              <w:rPr>
                <w:rFonts w:ascii="Arial Narrow" w:hAnsi="Arial Narrow"/>
                <w:szCs w:val="24"/>
              </w:rPr>
              <w:t>No</w:t>
            </w:r>
          </w:p>
        </w:tc>
      </w:tr>
      <w:tr w:rsidR="006154B4" w:rsidRPr="00BE2322" w14:paraId="7FDCDB42" w14:textId="77777777" w:rsidTr="006154B4">
        <w:tc>
          <w:tcPr>
            <w:tcW w:w="2695" w:type="dxa"/>
            <w:tcBorders>
              <w:top w:val="single" w:sz="4" w:space="0" w:color="auto"/>
              <w:left w:val="single" w:sz="4" w:space="0" w:color="auto"/>
              <w:bottom w:val="single" w:sz="4" w:space="0" w:color="auto"/>
              <w:right w:val="single" w:sz="4" w:space="0" w:color="auto"/>
            </w:tcBorders>
            <w:hideMark/>
          </w:tcPr>
          <w:p w14:paraId="5F7F303A" w14:textId="77777777" w:rsidR="006154B4" w:rsidRPr="00BE2322" w:rsidRDefault="006154B4">
            <w:pPr>
              <w:rPr>
                <w:rFonts w:ascii="Arial Narrow" w:hAnsi="Arial Narrow"/>
                <w:szCs w:val="24"/>
              </w:rPr>
            </w:pPr>
            <w:r w:rsidRPr="00BE2322">
              <w:rPr>
                <w:rFonts w:ascii="Arial Narrow" w:hAnsi="Arial Narrow"/>
                <w:szCs w:val="24"/>
              </w:rPr>
              <w:t>Semester weeks 1-2</w:t>
            </w:r>
          </w:p>
          <w:p w14:paraId="2D6A1B0E" w14:textId="77777777" w:rsidR="006154B4" w:rsidRPr="00BE2322" w:rsidRDefault="006154B4">
            <w:pPr>
              <w:rPr>
                <w:rFonts w:ascii="Arial Narrow" w:hAnsi="Arial Narrow"/>
                <w:szCs w:val="24"/>
              </w:rPr>
            </w:pPr>
            <w:r w:rsidRPr="00BE2322">
              <w:rPr>
                <w:rFonts w:ascii="Arial Narrow" w:hAnsi="Arial Narrow"/>
                <w:szCs w:val="24"/>
              </w:rPr>
              <w:t>(add and drop periods)</w:t>
            </w:r>
          </w:p>
        </w:tc>
        <w:tc>
          <w:tcPr>
            <w:tcW w:w="2520" w:type="dxa"/>
            <w:tcBorders>
              <w:top w:val="single" w:sz="4" w:space="0" w:color="auto"/>
              <w:left w:val="single" w:sz="4" w:space="0" w:color="auto"/>
              <w:bottom w:val="single" w:sz="4" w:space="0" w:color="auto"/>
              <w:right w:val="single" w:sz="4" w:space="0" w:color="auto"/>
            </w:tcBorders>
            <w:hideMark/>
          </w:tcPr>
          <w:p w14:paraId="5A9CB6D6" w14:textId="77777777" w:rsidR="006154B4" w:rsidRPr="00BE2322" w:rsidRDefault="006154B4">
            <w:pPr>
              <w:rPr>
                <w:rFonts w:ascii="Arial Narrow" w:hAnsi="Arial Narrow"/>
                <w:szCs w:val="24"/>
              </w:rPr>
            </w:pPr>
            <w:r w:rsidRPr="00BE2322">
              <w:rPr>
                <w:rFonts w:ascii="Arial Narrow" w:hAnsi="Arial Narrow"/>
                <w:szCs w:val="24"/>
              </w:rPr>
              <w:t>Course will not appear</w:t>
            </w:r>
          </w:p>
        </w:tc>
        <w:tc>
          <w:tcPr>
            <w:tcW w:w="2250" w:type="dxa"/>
            <w:tcBorders>
              <w:top w:val="single" w:sz="4" w:space="0" w:color="auto"/>
              <w:left w:val="single" w:sz="4" w:space="0" w:color="auto"/>
              <w:bottom w:val="single" w:sz="4" w:space="0" w:color="auto"/>
              <w:right w:val="single" w:sz="4" w:space="0" w:color="auto"/>
            </w:tcBorders>
            <w:hideMark/>
          </w:tcPr>
          <w:p w14:paraId="491F05E9" w14:textId="77777777" w:rsidR="006154B4" w:rsidRPr="00BE2322" w:rsidRDefault="006154B4">
            <w:pPr>
              <w:rPr>
                <w:rFonts w:ascii="Arial Narrow" w:hAnsi="Arial Narrow"/>
                <w:szCs w:val="24"/>
              </w:rPr>
            </w:pPr>
            <w:r w:rsidRPr="00BE2322">
              <w:rPr>
                <w:rFonts w:ascii="Arial Narrow" w:hAnsi="Arial Narrow"/>
                <w:szCs w:val="24"/>
              </w:rPr>
              <w:t>Fees not refunded</w:t>
            </w:r>
          </w:p>
          <w:p w14:paraId="46329123" w14:textId="77777777" w:rsidR="006154B4" w:rsidRPr="00BE2322" w:rsidRDefault="006154B4">
            <w:pPr>
              <w:rPr>
                <w:rFonts w:ascii="Arial Narrow" w:hAnsi="Arial Narrow"/>
                <w:szCs w:val="24"/>
              </w:rPr>
            </w:pPr>
            <w:r w:rsidRPr="00BE2322">
              <w:rPr>
                <w:rFonts w:ascii="Arial Narrow" w:hAnsi="Arial Narrow"/>
                <w:szCs w:val="24"/>
              </w:rPr>
              <w:t>50% tuition refund</w:t>
            </w:r>
          </w:p>
        </w:tc>
        <w:tc>
          <w:tcPr>
            <w:tcW w:w="2605" w:type="dxa"/>
            <w:tcBorders>
              <w:top w:val="single" w:sz="4" w:space="0" w:color="auto"/>
              <w:left w:val="single" w:sz="4" w:space="0" w:color="auto"/>
              <w:bottom w:val="single" w:sz="4" w:space="0" w:color="auto"/>
              <w:right w:val="single" w:sz="4" w:space="0" w:color="auto"/>
            </w:tcBorders>
          </w:tcPr>
          <w:p w14:paraId="1CF6CF39" w14:textId="77777777" w:rsidR="006154B4" w:rsidRPr="00BE2322" w:rsidRDefault="006154B4">
            <w:pPr>
              <w:rPr>
                <w:rFonts w:ascii="Arial Narrow" w:hAnsi="Arial Narrow"/>
                <w:szCs w:val="24"/>
              </w:rPr>
            </w:pPr>
          </w:p>
          <w:p w14:paraId="43787993" w14:textId="77777777" w:rsidR="006154B4" w:rsidRPr="00BE2322" w:rsidRDefault="006154B4">
            <w:pPr>
              <w:rPr>
                <w:rFonts w:ascii="Arial Narrow" w:hAnsi="Arial Narrow"/>
                <w:szCs w:val="24"/>
              </w:rPr>
            </w:pPr>
            <w:r w:rsidRPr="00BE2322">
              <w:rPr>
                <w:rFonts w:ascii="Arial Narrow" w:hAnsi="Arial Narrow"/>
                <w:szCs w:val="24"/>
              </w:rPr>
              <w:t>No</w:t>
            </w:r>
          </w:p>
        </w:tc>
      </w:tr>
      <w:tr w:rsidR="006154B4" w:rsidRPr="00BE2322" w14:paraId="77AB673E" w14:textId="77777777" w:rsidTr="006154B4">
        <w:tc>
          <w:tcPr>
            <w:tcW w:w="2695" w:type="dxa"/>
            <w:tcBorders>
              <w:top w:val="single" w:sz="4" w:space="0" w:color="auto"/>
              <w:left w:val="single" w:sz="4" w:space="0" w:color="auto"/>
              <w:bottom w:val="single" w:sz="4" w:space="0" w:color="auto"/>
              <w:right w:val="single" w:sz="4" w:space="0" w:color="auto"/>
            </w:tcBorders>
            <w:hideMark/>
          </w:tcPr>
          <w:p w14:paraId="56D47188" w14:textId="77777777" w:rsidR="006154B4" w:rsidRPr="00BE2322" w:rsidRDefault="006154B4">
            <w:pPr>
              <w:rPr>
                <w:rFonts w:ascii="Arial Narrow" w:hAnsi="Arial Narrow"/>
                <w:szCs w:val="24"/>
              </w:rPr>
            </w:pPr>
            <w:r w:rsidRPr="00BE2322">
              <w:rPr>
                <w:rFonts w:ascii="Arial Narrow" w:hAnsi="Arial Narrow"/>
                <w:szCs w:val="24"/>
              </w:rPr>
              <w:t>Semester weeks 2-6</w:t>
            </w:r>
          </w:p>
        </w:tc>
        <w:tc>
          <w:tcPr>
            <w:tcW w:w="2520" w:type="dxa"/>
            <w:tcBorders>
              <w:top w:val="single" w:sz="4" w:space="0" w:color="auto"/>
              <w:left w:val="single" w:sz="4" w:space="0" w:color="auto"/>
              <w:bottom w:val="single" w:sz="4" w:space="0" w:color="auto"/>
              <w:right w:val="single" w:sz="4" w:space="0" w:color="auto"/>
            </w:tcBorders>
            <w:hideMark/>
          </w:tcPr>
          <w:p w14:paraId="2F14404E" w14:textId="77777777" w:rsidR="006154B4" w:rsidRPr="00BE2322" w:rsidRDefault="006154B4">
            <w:pPr>
              <w:rPr>
                <w:rFonts w:ascii="Arial Narrow" w:hAnsi="Arial Narrow"/>
                <w:szCs w:val="24"/>
              </w:rPr>
            </w:pPr>
            <w:r w:rsidRPr="00BE2322">
              <w:rPr>
                <w:rFonts w:ascii="Arial Narrow" w:hAnsi="Arial Narrow"/>
                <w:szCs w:val="24"/>
              </w:rPr>
              <w:t>“W” recorded</w:t>
            </w:r>
          </w:p>
        </w:tc>
        <w:tc>
          <w:tcPr>
            <w:tcW w:w="2250" w:type="dxa"/>
            <w:tcBorders>
              <w:top w:val="single" w:sz="4" w:space="0" w:color="auto"/>
              <w:left w:val="single" w:sz="4" w:space="0" w:color="auto"/>
              <w:bottom w:val="single" w:sz="4" w:space="0" w:color="auto"/>
              <w:right w:val="single" w:sz="4" w:space="0" w:color="auto"/>
            </w:tcBorders>
            <w:hideMark/>
          </w:tcPr>
          <w:p w14:paraId="36F3B845" w14:textId="77777777" w:rsidR="006154B4" w:rsidRPr="00BE2322" w:rsidRDefault="006154B4">
            <w:pPr>
              <w:rPr>
                <w:rFonts w:ascii="Arial Narrow" w:hAnsi="Arial Narrow"/>
                <w:szCs w:val="24"/>
              </w:rPr>
            </w:pPr>
            <w:r w:rsidRPr="00BE2322">
              <w:rPr>
                <w:rFonts w:ascii="Arial Narrow" w:hAnsi="Arial Narrow"/>
                <w:szCs w:val="24"/>
              </w:rPr>
              <w:t>Fees not refunded</w:t>
            </w:r>
          </w:p>
          <w:p w14:paraId="3EF0F0EE" w14:textId="77777777" w:rsidR="006154B4" w:rsidRPr="00BE2322" w:rsidRDefault="006154B4">
            <w:pPr>
              <w:rPr>
                <w:rFonts w:ascii="Arial Narrow" w:hAnsi="Arial Narrow"/>
                <w:szCs w:val="24"/>
              </w:rPr>
            </w:pPr>
            <w:r w:rsidRPr="00BE2322">
              <w:rPr>
                <w:rFonts w:ascii="Arial Narrow" w:hAnsi="Arial Narrow"/>
                <w:szCs w:val="24"/>
              </w:rPr>
              <w:t>Tuition not refunded</w:t>
            </w:r>
          </w:p>
        </w:tc>
        <w:tc>
          <w:tcPr>
            <w:tcW w:w="2605" w:type="dxa"/>
            <w:tcBorders>
              <w:top w:val="single" w:sz="4" w:space="0" w:color="auto"/>
              <w:left w:val="single" w:sz="4" w:space="0" w:color="auto"/>
              <w:bottom w:val="single" w:sz="4" w:space="0" w:color="auto"/>
              <w:right w:val="single" w:sz="4" w:space="0" w:color="auto"/>
            </w:tcBorders>
          </w:tcPr>
          <w:p w14:paraId="3C57A757" w14:textId="77777777" w:rsidR="006154B4" w:rsidRPr="00BE2322" w:rsidRDefault="006154B4">
            <w:pPr>
              <w:rPr>
                <w:rFonts w:ascii="Arial Narrow" w:hAnsi="Arial Narrow"/>
                <w:szCs w:val="24"/>
              </w:rPr>
            </w:pPr>
          </w:p>
          <w:p w14:paraId="09BB7606" w14:textId="77777777" w:rsidR="006154B4" w:rsidRPr="00BE2322" w:rsidRDefault="006154B4">
            <w:pPr>
              <w:rPr>
                <w:rFonts w:ascii="Arial Narrow" w:hAnsi="Arial Narrow"/>
                <w:szCs w:val="24"/>
              </w:rPr>
            </w:pPr>
            <w:r w:rsidRPr="00BE2322">
              <w:rPr>
                <w:rFonts w:ascii="Arial Narrow" w:hAnsi="Arial Narrow"/>
                <w:szCs w:val="24"/>
              </w:rPr>
              <w:t>No</w:t>
            </w:r>
          </w:p>
        </w:tc>
      </w:tr>
      <w:tr w:rsidR="006154B4" w:rsidRPr="00BE2322" w14:paraId="62EB2AEF" w14:textId="77777777" w:rsidTr="006154B4">
        <w:tc>
          <w:tcPr>
            <w:tcW w:w="2695" w:type="dxa"/>
            <w:tcBorders>
              <w:top w:val="single" w:sz="4" w:space="0" w:color="auto"/>
              <w:left w:val="single" w:sz="4" w:space="0" w:color="auto"/>
              <w:bottom w:val="single" w:sz="4" w:space="0" w:color="auto"/>
              <w:right w:val="single" w:sz="4" w:space="0" w:color="auto"/>
            </w:tcBorders>
            <w:hideMark/>
          </w:tcPr>
          <w:p w14:paraId="05A4B608" w14:textId="77777777" w:rsidR="006154B4" w:rsidRPr="00BE2322" w:rsidRDefault="006154B4">
            <w:pPr>
              <w:rPr>
                <w:rFonts w:ascii="Arial Narrow" w:hAnsi="Arial Narrow"/>
                <w:szCs w:val="24"/>
              </w:rPr>
            </w:pPr>
            <w:r w:rsidRPr="00BE2322">
              <w:rPr>
                <w:rFonts w:ascii="Arial Narrow" w:hAnsi="Arial Narrow"/>
                <w:szCs w:val="24"/>
              </w:rPr>
              <w:t>Semester weeks 7-11</w:t>
            </w:r>
          </w:p>
        </w:tc>
        <w:tc>
          <w:tcPr>
            <w:tcW w:w="2520" w:type="dxa"/>
            <w:tcBorders>
              <w:top w:val="single" w:sz="4" w:space="0" w:color="auto"/>
              <w:left w:val="single" w:sz="4" w:space="0" w:color="auto"/>
              <w:bottom w:val="single" w:sz="4" w:space="0" w:color="auto"/>
              <w:right w:val="single" w:sz="4" w:space="0" w:color="auto"/>
            </w:tcBorders>
            <w:hideMark/>
          </w:tcPr>
          <w:p w14:paraId="1AE7F1CD" w14:textId="77777777" w:rsidR="006154B4" w:rsidRPr="00BE2322" w:rsidRDefault="006154B4">
            <w:pPr>
              <w:rPr>
                <w:rFonts w:ascii="Arial Narrow" w:hAnsi="Arial Narrow"/>
                <w:szCs w:val="24"/>
              </w:rPr>
            </w:pPr>
            <w:r w:rsidRPr="00BE2322">
              <w:rPr>
                <w:rFonts w:ascii="Arial Narrow" w:hAnsi="Arial Narrow"/>
                <w:szCs w:val="24"/>
              </w:rPr>
              <w:t>“W” recorded, with instructor permission</w:t>
            </w:r>
          </w:p>
        </w:tc>
        <w:tc>
          <w:tcPr>
            <w:tcW w:w="2250" w:type="dxa"/>
            <w:tcBorders>
              <w:top w:val="single" w:sz="4" w:space="0" w:color="auto"/>
              <w:left w:val="single" w:sz="4" w:space="0" w:color="auto"/>
              <w:bottom w:val="single" w:sz="4" w:space="0" w:color="auto"/>
              <w:right w:val="single" w:sz="4" w:space="0" w:color="auto"/>
            </w:tcBorders>
            <w:hideMark/>
          </w:tcPr>
          <w:p w14:paraId="4F341558" w14:textId="77777777" w:rsidR="006154B4" w:rsidRPr="00BE2322" w:rsidRDefault="006154B4">
            <w:pPr>
              <w:rPr>
                <w:rFonts w:ascii="Arial Narrow" w:hAnsi="Arial Narrow"/>
                <w:szCs w:val="24"/>
              </w:rPr>
            </w:pPr>
            <w:r w:rsidRPr="00BE2322">
              <w:rPr>
                <w:rFonts w:ascii="Arial Narrow" w:hAnsi="Arial Narrow"/>
                <w:szCs w:val="24"/>
              </w:rPr>
              <w:t xml:space="preserve">Fees not refunded </w:t>
            </w:r>
          </w:p>
          <w:p w14:paraId="1C23C2F0" w14:textId="77777777" w:rsidR="006154B4" w:rsidRPr="00BE2322" w:rsidRDefault="006154B4">
            <w:pPr>
              <w:rPr>
                <w:rFonts w:ascii="Arial Narrow" w:hAnsi="Arial Narrow"/>
                <w:szCs w:val="24"/>
              </w:rPr>
            </w:pPr>
            <w:r w:rsidRPr="00BE2322">
              <w:rPr>
                <w:rFonts w:ascii="Arial Narrow" w:hAnsi="Arial Narrow"/>
                <w:szCs w:val="24"/>
              </w:rPr>
              <w:t>Tuition not refunded</w:t>
            </w:r>
          </w:p>
        </w:tc>
        <w:tc>
          <w:tcPr>
            <w:tcW w:w="2605" w:type="dxa"/>
            <w:tcBorders>
              <w:top w:val="single" w:sz="4" w:space="0" w:color="auto"/>
              <w:left w:val="single" w:sz="4" w:space="0" w:color="auto"/>
              <w:bottom w:val="single" w:sz="4" w:space="0" w:color="auto"/>
              <w:right w:val="single" w:sz="4" w:space="0" w:color="auto"/>
            </w:tcBorders>
          </w:tcPr>
          <w:p w14:paraId="22FA2F3B" w14:textId="77777777" w:rsidR="006154B4" w:rsidRPr="00BE2322" w:rsidRDefault="006154B4">
            <w:pPr>
              <w:rPr>
                <w:rFonts w:ascii="Arial Narrow" w:hAnsi="Arial Narrow"/>
                <w:szCs w:val="24"/>
              </w:rPr>
            </w:pPr>
          </w:p>
          <w:p w14:paraId="72F2AD31" w14:textId="77777777" w:rsidR="006154B4" w:rsidRPr="00BE2322" w:rsidRDefault="006154B4">
            <w:pPr>
              <w:rPr>
                <w:rFonts w:ascii="Arial Narrow" w:hAnsi="Arial Narrow"/>
                <w:szCs w:val="24"/>
              </w:rPr>
            </w:pPr>
            <w:r w:rsidRPr="00BE2322">
              <w:rPr>
                <w:rFonts w:ascii="Arial Narrow" w:hAnsi="Arial Narrow"/>
                <w:szCs w:val="24"/>
              </w:rPr>
              <w:t>Yes</w:t>
            </w:r>
          </w:p>
        </w:tc>
      </w:tr>
      <w:tr w:rsidR="006154B4" w:rsidRPr="00BE2322" w14:paraId="53F4FB0D" w14:textId="77777777" w:rsidTr="006154B4">
        <w:tc>
          <w:tcPr>
            <w:tcW w:w="2695" w:type="dxa"/>
            <w:tcBorders>
              <w:top w:val="single" w:sz="4" w:space="0" w:color="auto"/>
              <w:left w:val="single" w:sz="4" w:space="0" w:color="auto"/>
              <w:bottom w:val="single" w:sz="4" w:space="0" w:color="auto"/>
              <w:right w:val="single" w:sz="4" w:space="0" w:color="auto"/>
            </w:tcBorders>
            <w:hideMark/>
          </w:tcPr>
          <w:p w14:paraId="72DAEFA8" w14:textId="77777777" w:rsidR="006154B4" w:rsidRPr="00BE2322" w:rsidRDefault="006154B4">
            <w:pPr>
              <w:rPr>
                <w:rFonts w:ascii="Arial Narrow" w:hAnsi="Arial Narrow"/>
                <w:szCs w:val="24"/>
              </w:rPr>
            </w:pPr>
            <w:r w:rsidRPr="00BE2322">
              <w:rPr>
                <w:rFonts w:ascii="Arial Narrow" w:hAnsi="Arial Narrow"/>
                <w:szCs w:val="24"/>
              </w:rPr>
              <w:t>Semester weeks 12-15</w:t>
            </w:r>
          </w:p>
        </w:tc>
        <w:tc>
          <w:tcPr>
            <w:tcW w:w="2520" w:type="dxa"/>
            <w:tcBorders>
              <w:top w:val="single" w:sz="4" w:space="0" w:color="auto"/>
              <w:left w:val="single" w:sz="4" w:space="0" w:color="auto"/>
              <w:bottom w:val="single" w:sz="4" w:space="0" w:color="auto"/>
              <w:right w:val="single" w:sz="4" w:space="0" w:color="auto"/>
            </w:tcBorders>
            <w:hideMark/>
          </w:tcPr>
          <w:p w14:paraId="54290241" w14:textId="77777777" w:rsidR="006154B4" w:rsidRPr="00BE2322" w:rsidRDefault="006154B4">
            <w:pPr>
              <w:rPr>
                <w:rFonts w:ascii="Arial Narrow" w:hAnsi="Arial Narrow"/>
                <w:szCs w:val="24"/>
              </w:rPr>
            </w:pPr>
            <w:r w:rsidRPr="00BE2322">
              <w:rPr>
                <w:rFonts w:ascii="Arial Narrow" w:hAnsi="Arial Narrow"/>
                <w:szCs w:val="24"/>
              </w:rPr>
              <w:t>Grade calculated based on work completed</w:t>
            </w:r>
          </w:p>
        </w:tc>
        <w:tc>
          <w:tcPr>
            <w:tcW w:w="2250" w:type="dxa"/>
            <w:tcBorders>
              <w:top w:val="single" w:sz="4" w:space="0" w:color="auto"/>
              <w:left w:val="single" w:sz="4" w:space="0" w:color="auto"/>
              <w:bottom w:val="single" w:sz="4" w:space="0" w:color="auto"/>
              <w:right w:val="single" w:sz="4" w:space="0" w:color="auto"/>
            </w:tcBorders>
            <w:hideMark/>
          </w:tcPr>
          <w:p w14:paraId="44486C20" w14:textId="77777777" w:rsidR="006154B4" w:rsidRPr="00BE2322" w:rsidRDefault="006154B4">
            <w:pPr>
              <w:rPr>
                <w:rFonts w:ascii="Arial Narrow" w:hAnsi="Arial Narrow"/>
                <w:szCs w:val="24"/>
              </w:rPr>
            </w:pPr>
            <w:r w:rsidRPr="00BE2322">
              <w:rPr>
                <w:rFonts w:ascii="Arial Narrow" w:hAnsi="Arial Narrow"/>
                <w:szCs w:val="24"/>
              </w:rPr>
              <w:t xml:space="preserve">Fees not refunded </w:t>
            </w:r>
          </w:p>
          <w:p w14:paraId="2968F2C6" w14:textId="77777777" w:rsidR="006154B4" w:rsidRPr="00BE2322" w:rsidRDefault="006154B4">
            <w:pPr>
              <w:rPr>
                <w:rFonts w:ascii="Arial Narrow" w:hAnsi="Arial Narrow"/>
                <w:szCs w:val="24"/>
              </w:rPr>
            </w:pPr>
            <w:r w:rsidRPr="00BE2322">
              <w:rPr>
                <w:rFonts w:ascii="Arial Narrow" w:hAnsi="Arial Narrow"/>
                <w:szCs w:val="24"/>
              </w:rPr>
              <w:t>Tuition not refunded</w:t>
            </w:r>
          </w:p>
        </w:tc>
        <w:tc>
          <w:tcPr>
            <w:tcW w:w="2605" w:type="dxa"/>
            <w:tcBorders>
              <w:top w:val="single" w:sz="4" w:space="0" w:color="auto"/>
              <w:left w:val="single" w:sz="4" w:space="0" w:color="auto"/>
              <w:bottom w:val="single" w:sz="4" w:space="0" w:color="auto"/>
              <w:right w:val="single" w:sz="4" w:space="0" w:color="auto"/>
            </w:tcBorders>
            <w:hideMark/>
          </w:tcPr>
          <w:p w14:paraId="3A366607" w14:textId="77777777" w:rsidR="006154B4" w:rsidRPr="00BE2322" w:rsidRDefault="006154B4">
            <w:pPr>
              <w:rPr>
                <w:rFonts w:ascii="Arial Narrow" w:hAnsi="Arial Narrow"/>
                <w:szCs w:val="24"/>
              </w:rPr>
            </w:pPr>
            <w:r w:rsidRPr="00BE2322">
              <w:rPr>
                <w:rFonts w:ascii="Arial Narrow" w:hAnsi="Arial Narrow"/>
                <w:szCs w:val="24"/>
              </w:rPr>
              <w:t>n/a, withdrawal not permitted</w:t>
            </w:r>
          </w:p>
        </w:tc>
      </w:tr>
    </w:tbl>
    <w:p w14:paraId="784FF9C3" w14:textId="77777777" w:rsidR="006154B4" w:rsidRPr="00BE2322" w:rsidRDefault="006154B4" w:rsidP="006154B4">
      <w:pPr>
        <w:rPr>
          <w:rFonts w:ascii="Arial Narrow" w:hAnsi="Arial Narrow"/>
          <w:i/>
          <w:sz w:val="32"/>
          <w:szCs w:val="32"/>
        </w:rPr>
      </w:pPr>
      <w:r w:rsidRPr="00BE2322">
        <w:rPr>
          <w:rFonts w:ascii="Arial Narrow" w:hAnsi="Arial Narrow"/>
          <w:i/>
          <w:sz w:val="32"/>
          <w:szCs w:val="32"/>
        </w:rPr>
        <w:t>Please remember: any change in the number of credits in which a student is enrolled can have an impact on Financial Aid.</w:t>
      </w:r>
    </w:p>
    <w:p w14:paraId="2F2D9817" w14:textId="77777777" w:rsidR="00946052" w:rsidRDefault="00946052" w:rsidP="006154B4">
      <w:pPr>
        <w:rPr>
          <w:rFonts w:ascii="Arial Narrow" w:hAnsi="Arial Narrow"/>
          <w:b/>
          <w:sz w:val="28"/>
          <w:szCs w:val="28"/>
        </w:rPr>
      </w:pPr>
    </w:p>
    <w:p w14:paraId="033073B7" w14:textId="77777777" w:rsidR="006154B4" w:rsidRPr="00BE2322" w:rsidRDefault="006154B4" w:rsidP="006154B4">
      <w:pPr>
        <w:rPr>
          <w:rFonts w:ascii="Arial Narrow" w:hAnsi="Arial Narrow"/>
          <w:b/>
          <w:sz w:val="28"/>
          <w:szCs w:val="28"/>
        </w:rPr>
      </w:pPr>
      <w:r w:rsidRPr="00BE2322">
        <w:rPr>
          <w:rFonts w:ascii="Arial Narrow" w:hAnsi="Arial Narrow"/>
          <w:b/>
          <w:sz w:val="28"/>
          <w:szCs w:val="28"/>
        </w:rPr>
        <w:t>*NON-STANDARD and ACCELERATED COURSES: Courses that do not meet for the standard 15 weeks, including Summer session, Winter</w:t>
      </w:r>
      <w:r w:rsidR="007007DC">
        <w:rPr>
          <w:rFonts w:ascii="Arial Narrow" w:hAnsi="Arial Narrow"/>
          <w:b/>
          <w:sz w:val="28"/>
          <w:szCs w:val="28"/>
        </w:rPr>
        <w:t xml:space="preserve"> </w:t>
      </w:r>
      <w:r w:rsidRPr="00BE2322">
        <w:rPr>
          <w:rFonts w:ascii="Arial Narrow" w:hAnsi="Arial Narrow"/>
          <w:b/>
          <w:sz w:val="28"/>
          <w:szCs w:val="28"/>
        </w:rPr>
        <w:t xml:space="preserve">session and late-start courses, have their own add/drop/withdraw deadlines. These deadlines are relative to the length of the course. In some </w:t>
      </w:r>
      <w:r w:rsidR="00A72EBF" w:rsidRPr="00BE2322">
        <w:rPr>
          <w:rFonts w:ascii="Arial Narrow" w:hAnsi="Arial Narrow"/>
          <w:b/>
          <w:sz w:val="28"/>
          <w:szCs w:val="28"/>
        </w:rPr>
        <w:t>cases,</w:t>
      </w:r>
      <w:r w:rsidRPr="00BE2322">
        <w:rPr>
          <w:rFonts w:ascii="Arial Narrow" w:hAnsi="Arial Narrow"/>
          <w:b/>
          <w:sz w:val="28"/>
          <w:szCs w:val="28"/>
        </w:rPr>
        <w:t xml:space="preserve"> the add/drop period can be as short as one day. Please refer to that session’s brochure for applicable dates.</w:t>
      </w:r>
    </w:p>
    <w:p w14:paraId="74D3E049" w14:textId="77777777" w:rsidR="006154B4" w:rsidRDefault="006154B4" w:rsidP="007B1000">
      <w:pPr>
        <w:tabs>
          <w:tab w:val="left" w:pos="-720"/>
          <w:tab w:val="right" w:pos="6480"/>
        </w:tabs>
        <w:suppressAutoHyphens/>
        <w:rPr>
          <w:rFonts w:ascii="Arial Narrow" w:hAnsi="Arial Narrow"/>
          <w:b/>
          <w:spacing w:val="-3"/>
          <w:u w:val="single"/>
        </w:rPr>
      </w:pPr>
    </w:p>
    <w:p w14:paraId="7F50422F" w14:textId="77777777" w:rsidR="00E952B5" w:rsidRDefault="00E952B5" w:rsidP="007B1000">
      <w:pPr>
        <w:tabs>
          <w:tab w:val="left" w:pos="-720"/>
          <w:tab w:val="right" w:pos="6480"/>
        </w:tabs>
        <w:suppressAutoHyphens/>
        <w:rPr>
          <w:rFonts w:ascii="Arial Narrow" w:hAnsi="Arial Narrow"/>
          <w:b/>
          <w:spacing w:val="-3"/>
          <w:u w:val="single"/>
        </w:rPr>
      </w:pPr>
    </w:p>
    <w:p w14:paraId="45080AF9" w14:textId="77777777" w:rsidR="00991BBD" w:rsidRDefault="00991BBD" w:rsidP="007B1000">
      <w:pPr>
        <w:tabs>
          <w:tab w:val="left" w:pos="-720"/>
          <w:tab w:val="right" w:pos="6480"/>
        </w:tabs>
        <w:suppressAutoHyphens/>
        <w:rPr>
          <w:rFonts w:ascii="Arial Narrow" w:hAnsi="Arial Narrow"/>
          <w:b/>
          <w:spacing w:val="-3"/>
          <w:u w:val="single"/>
        </w:rPr>
      </w:pPr>
      <w:r>
        <w:rPr>
          <w:rFonts w:ascii="Arial Narrow" w:hAnsi="Arial Narrow"/>
          <w:b/>
          <w:spacing w:val="-3"/>
          <w:u w:val="single"/>
        </w:rPr>
        <w:t>Change of Grade Notification</w:t>
      </w:r>
    </w:p>
    <w:p w14:paraId="6099BCB6" w14:textId="77777777" w:rsidR="00991BBD" w:rsidRDefault="00991BBD" w:rsidP="007B1000">
      <w:pPr>
        <w:tabs>
          <w:tab w:val="left" w:pos="-720"/>
          <w:tab w:val="right" w:pos="6480"/>
        </w:tabs>
        <w:suppressAutoHyphens/>
        <w:rPr>
          <w:rFonts w:ascii="Arial Narrow" w:hAnsi="Arial Narrow"/>
          <w:spacing w:val="-3"/>
        </w:rPr>
      </w:pPr>
      <w:r>
        <w:rPr>
          <w:rFonts w:ascii="Arial Narrow" w:hAnsi="Arial Narrow"/>
          <w:spacing w:val="-3"/>
        </w:rPr>
        <w:t xml:space="preserve">Should you find that you </w:t>
      </w:r>
      <w:r w:rsidR="00F23A1D">
        <w:rPr>
          <w:rFonts w:ascii="Arial Narrow" w:hAnsi="Arial Narrow"/>
          <w:spacing w:val="-3"/>
        </w:rPr>
        <w:t xml:space="preserve">need to </w:t>
      </w:r>
      <w:r>
        <w:rPr>
          <w:rFonts w:ascii="Arial Narrow" w:hAnsi="Arial Narrow"/>
          <w:spacing w:val="-3"/>
        </w:rPr>
        <w:t>change a</w:t>
      </w:r>
      <w:r w:rsidR="006E2CC7">
        <w:rPr>
          <w:rFonts w:ascii="Arial Narrow" w:hAnsi="Arial Narrow"/>
          <w:spacing w:val="-3"/>
        </w:rPr>
        <w:t xml:space="preserve"> student’s</w:t>
      </w:r>
      <w:r>
        <w:rPr>
          <w:rFonts w:ascii="Arial Narrow" w:hAnsi="Arial Narrow"/>
          <w:spacing w:val="-3"/>
        </w:rPr>
        <w:t xml:space="preserve"> final grade </w:t>
      </w:r>
      <w:r w:rsidR="006E2CC7">
        <w:rPr>
          <w:rFonts w:ascii="Arial Narrow" w:hAnsi="Arial Narrow"/>
          <w:spacing w:val="-3"/>
        </w:rPr>
        <w:t>that has been</w:t>
      </w:r>
      <w:r>
        <w:rPr>
          <w:rFonts w:ascii="Arial Narrow" w:hAnsi="Arial Narrow"/>
          <w:spacing w:val="-3"/>
        </w:rPr>
        <w:t xml:space="preserve"> submitted to the Registrar</w:t>
      </w:r>
      <w:r w:rsidR="006E2CC7">
        <w:rPr>
          <w:rFonts w:ascii="Arial Narrow" w:hAnsi="Arial Narrow"/>
          <w:spacing w:val="-3"/>
        </w:rPr>
        <w:t>, you will need to complete a “Change of Grade Notification” form.  You can find a copy of the form in the appendix of this handbook.  This form must be submitted when a student has been assigned an incomplete and has successfully submitted the work required to complete the course.  Should a student dispute a grade they have received, a determination to change the grade is at the discretion of the faculty.</w:t>
      </w:r>
      <w:r w:rsidR="00070BF8">
        <w:rPr>
          <w:rFonts w:ascii="Arial Narrow" w:hAnsi="Arial Narrow"/>
          <w:spacing w:val="-3"/>
        </w:rPr>
        <w:t xml:space="preserve">  Change of grade forms are provided by the Registrar’s office.</w:t>
      </w:r>
    </w:p>
    <w:p w14:paraId="04E96C2F" w14:textId="77777777" w:rsidR="006E2CC7" w:rsidRDefault="006E2CC7" w:rsidP="007B1000">
      <w:pPr>
        <w:tabs>
          <w:tab w:val="left" w:pos="-720"/>
          <w:tab w:val="right" w:pos="6480"/>
        </w:tabs>
        <w:suppressAutoHyphens/>
        <w:rPr>
          <w:rFonts w:ascii="Arial Narrow" w:hAnsi="Arial Narrow"/>
          <w:spacing w:val="-3"/>
        </w:rPr>
      </w:pPr>
    </w:p>
    <w:p w14:paraId="09E8074B" w14:textId="77777777" w:rsidR="006E2CC7" w:rsidRDefault="006E2CC7" w:rsidP="007B1000">
      <w:pPr>
        <w:tabs>
          <w:tab w:val="left" w:pos="-720"/>
          <w:tab w:val="right" w:pos="6480"/>
        </w:tabs>
        <w:suppressAutoHyphens/>
        <w:rPr>
          <w:rFonts w:ascii="Arial Narrow" w:hAnsi="Arial Narrow"/>
          <w:b/>
          <w:spacing w:val="-3"/>
          <w:u w:val="single"/>
        </w:rPr>
      </w:pPr>
    </w:p>
    <w:p w14:paraId="256C6EE9" w14:textId="77777777" w:rsidR="006650E2" w:rsidRPr="00915E53" w:rsidRDefault="006650E2" w:rsidP="007B1000">
      <w:pPr>
        <w:tabs>
          <w:tab w:val="left" w:pos="-720"/>
          <w:tab w:val="right" w:pos="6480"/>
        </w:tabs>
        <w:suppressAutoHyphens/>
        <w:rPr>
          <w:rFonts w:ascii="Arial Narrow" w:hAnsi="Arial Narrow"/>
          <w:b/>
          <w:spacing w:val="-3"/>
        </w:rPr>
      </w:pPr>
      <w:r w:rsidRPr="00915E53">
        <w:rPr>
          <w:rFonts w:ascii="Arial Narrow" w:hAnsi="Arial Narrow"/>
          <w:b/>
          <w:spacing w:val="-3"/>
          <w:u w:val="single"/>
        </w:rPr>
        <w:t>Class Rosters</w:t>
      </w:r>
    </w:p>
    <w:p w14:paraId="4BE7AFFE" w14:textId="77777777" w:rsidR="006650E2" w:rsidRDefault="00915E53" w:rsidP="007B1000">
      <w:pPr>
        <w:tabs>
          <w:tab w:val="left" w:pos="-720"/>
          <w:tab w:val="right" w:pos="6480"/>
        </w:tabs>
        <w:suppressAutoHyphens/>
        <w:rPr>
          <w:rFonts w:ascii="Arial Narrow" w:hAnsi="Arial Narrow"/>
          <w:spacing w:val="-3"/>
        </w:rPr>
      </w:pPr>
      <w:r w:rsidRPr="00915E53">
        <w:rPr>
          <w:rFonts w:ascii="Arial Narrow" w:hAnsi="Arial Narrow"/>
          <w:spacing w:val="-3"/>
        </w:rPr>
        <w:t>Class rosters are avail</w:t>
      </w:r>
      <w:r w:rsidR="00591C31">
        <w:rPr>
          <w:rFonts w:ascii="Arial Narrow" w:hAnsi="Arial Narrow"/>
          <w:spacing w:val="-3"/>
        </w:rPr>
        <w:t>able by logging o</w:t>
      </w:r>
      <w:r w:rsidR="00951715">
        <w:rPr>
          <w:rFonts w:ascii="Arial Narrow" w:hAnsi="Arial Narrow"/>
          <w:spacing w:val="-3"/>
        </w:rPr>
        <w:t xml:space="preserve">n to </w:t>
      </w:r>
      <w:proofErr w:type="spellStart"/>
      <w:r w:rsidR="00951715">
        <w:rPr>
          <w:rFonts w:ascii="Arial Narrow" w:hAnsi="Arial Narrow"/>
          <w:spacing w:val="-3"/>
        </w:rPr>
        <w:t>myCommNet</w:t>
      </w:r>
      <w:proofErr w:type="spellEnd"/>
      <w:r w:rsidR="00951715">
        <w:rPr>
          <w:rFonts w:ascii="Arial Narrow" w:hAnsi="Arial Narrow"/>
          <w:spacing w:val="-3"/>
        </w:rPr>
        <w:t xml:space="preserve"> and clicking on </w:t>
      </w:r>
      <w:hyperlink r:id="rId35" w:history="1">
        <w:r w:rsidR="00951715" w:rsidRPr="00B047CA">
          <w:rPr>
            <w:rFonts w:ascii="Arial Narrow" w:hAnsi="Arial Narrow"/>
            <w:spacing w:val="-3"/>
          </w:rPr>
          <w:t>Banner Student &amp; Faculty Self-Service</w:t>
        </w:r>
      </w:hyperlink>
      <w:r w:rsidR="00951715" w:rsidRPr="00B047CA">
        <w:rPr>
          <w:rFonts w:ascii="Arial Narrow" w:hAnsi="Arial Narrow"/>
          <w:spacing w:val="-3"/>
        </w:rPr>
        <w:t xml:space="preserve"> link on the right of the page</w:t>
      </w:r>
      <w:r w:rsidR="00591C31">
        <w:rPr>
          <w:rFonts w:ascii="Arial Narrow" w:hAnsi="Arial Narrow"/>
          <w:spacing w:val="-3"/>
        </w:rPr>
        <w:t xml:space="preserve">.  Next, </w:t>
      </w:r>
      <w:r w:rsidR="00951715">
        <w:rPr>
          <w:rFonts w:ascii="Arial Narrow" w:hAnsi="Arial Narrow"/>
          <w:spacing w:val="-3"/>
        </w:rPr>
        <w:t>select</w:t>
      </w:r>
      <w:r w:rsidR="00591C31">
        <w:rPr>
          <w:rFonts w:ascii="Arial Narrow" w:hAnsi="Arial Narrow"/>
          <w:spacing w:val="-3"/>
        </w:rPr>
        <w:t xml:space="preserve"> “Faculty</w:t>
      </w:r>
      <w:r w:rsidR="00951715">
        <w:rPr>
          <w:rFonts w:ascii="Arial Narrow" w:hAnsi="Arial Narrow"/>
          <w:spacing w:val="-3"/>
        </w:rPr>
        <w:t>/</w:t>
      </w:r>
      <w:r w:rsidR="00591C31">
        <w:rPr>
          <w:rFonts w:ascii="Arial Narrow" w:hAnsi="Arial Narrow"/>
          <w:spacing w:val="-3"/>
        </w:rPr>
        <w:t>Advisor Service</w:t>
      </w:r>
      <w:r w:rsidR="00951715">
        <w:rPr>
          <w:rFonts w:ascii="Arial Narrow" w:hAnsi="Arial Narrow"/>
          <w:spacing w:val="-3"/>
        </w:rPr>
        <w:t>s</w:t>
      </w:r>
      <w:r w:rsidR="00E20373">
        <w:rPr>
          <w:rFonts w:ascii="Arial Narrow" w:hAnsi="Arial Narrow"/>
          <w:spacing w:val="-3"/>
        </w:rPr>
        <w:t>.</w:t>
      </w:r>
      <w:r w:rsidR="00591C31">
        <w:rPr>
          <w:rFonts w:ascii="Arial Narrow" w:hAnsi="Arial Narrow"/>
          <w:spacing w:val="-3"/>
        </w:rPr>
        <w:t>”</w:t>
      </w:r>
      <w:r w:rsidR="006650E2" w:rsidRPr="00915E53">
        <w:rPr>
          <w:rFonts w:ascii="Arial Narrow" w:hAnsi="Arial Narrow"/>
          <w:spacing w:val="-3"/>
        </w:rPr>
        <w:t xml:space="preserve"> </w:t>
      </w:r>
      <w:r w:rsidR="00951715">
        <w:rPr>
          <w:rFonts w:ascii="Arial Narrow" w:hAnsi="Arial Narrow"/>
          <w:spacing w:val="-3"/>
        </w:rPr>
        <w:t xml:space="preserve"> The page will </w:t>
      </w:r>
      <w:r w:rsidR="00C33357">
        <w:rPr>
          <w:rFonts w:ascii="Arial Narrow" w:hAnsi="Arial Narrow"/>
          <w:spacing w:val="-3"/>
        </w:rPr>
        <w:t xml:space="preserve">provide multiple options including </w:t>
      </w:r>
      <w:r w:rsidR="00E20373">
        <w:rPr>
          <w:rFonts w:ascii="Arial Narrow" w:hAnsi="Arial Narrow"/>
          <w:spacing w:val="-3"/>
        </w:rPr>
        <w:t>a link to view “Class Lists and Rosters.”  Be sure to select the current term prior to opening your roster.</w:t>
      </w:r>
      <w:r w:rsidR="00561485">
        <w:rPr>
          <w:rFonts w:ascii="Arial Narrow" w:hAnsi="Arial Narrow"/>
          <w:spacing w:val="-3"/>
        </w:rPr>
        <w:t xml:space="preserve"> </w:t>
      </w:r>
      <w:r w:rsidR="006650E2" w:rsidRPr="00915E53">
        <w:rPr>
          <w:rFonts w:ascii="Arial Narrow" w:hAnsi="Arial Narrow"/>
          <w:spacing w:val="-3"/>
        </w:rPr>
        <w:t xml:space="preserve"> Faculty should </w:t>
      </w:r>
      <w:r w:rsidR="00561485">
        <w:rPr>
          <w:rFonts w:ascii="Arial Narrow" w:hAnsi="Arial Narrow"/>
          <w:spacing w:val="-3"/>
        </w:rPr>
        <w:t xml:space="preserve">check their rosters on </w:t>
      </w:r>
      <w:proofErr w:type="spellStart"/>
      <w:r w:rsidR="00561485">
        <w:rPr>
          <w:rFonts w:ascii="Arial Narrow" w:hAnsi="Arial Narrow"/>
          <w:spacing w:val="-3"/>
        </w:rPr>
        <w:t>myCommNet</w:t>
      </w:r>
      <w:proofErr w:type="spellEnd"/>
      <w:r w:rsidR="00561485">
        <w:rPr>
          <w:rFonts w:ascii="Arial Narrow" w:hAnsi="Arial Narrow"/>
          <w:spacing w:val="-3"/>
        </w:rPr>
        <w:t xml:space="preserve"> </w:t>
      </w:r>
      <w:r w:rsidR="00A572D2" w:rsidRPr="00915E53">
        <w:rPr>
          <w:rFonts w:ascii="Arial Narrow" w:hAnsi="Arial Narrow"/>
          <w:spacing w:val="-3"/>
        </w:rPr>
        <w:t xml:space="preserve">throughout the semester, especially during the </w:t>
      </w:r>
      <w:r w:rsidR="00F23A1D" w:rsidRPr="00915E53">
        <w:rPr>
          <w:rFonts w:ascii="Arial Narrow" w:hAnsi="Arial Narrow"/>
          <w:spacing w:val="-3"/>
        </w:rPr>
        <w:t xml:space="preserve">first two weeks of the semester as students will continue to add and drop classes during </w:t>
      </w:r>
      <w:r w:rsidR="00561485">
        <w:rPr>
          <w:rFonts w:ascii="Arial Narrow" w:hAnsi="Arial Narrow"/>
          <w:spacing w:val="-3"/>
        </w:rPr>
        <w:t>those first two weeks of class</w:t>
      </w:r>
      <w:r w:rsidR="00F23A1D" w:rsidRPr="00915E53">
        <w:rPr>
          <w:rFonts w:ascii="Arial Narrow" w:hAnsi="Arial Narrow"/>
          <w:spacing w:val="-3"/>
        </w:rPr>
        <w:t>.</w:t>
      </w:r>
    </w:p>
    <w:p w14:paraId="12578AD4" w14:textId="77777777" w:rsidR="00067133" w:rsidRDefault="00067133" w:rsidP="007B1000">
      <w:pPr>
        <w:tabs>
          <w:tab w:val="left" w:pos="-720"/>
          <w:tab w:val="right" w:pos="6480"/>
        </w:tabs>
        <w:suppressAutoHyphens/>
        <w:rPr>
          <w:rFonts w:ascii="Arial Narrow" w:hAnsi="Arial Narrow"/>
          <w:spacing w:val="-3"/>
        </w:rPr>
      </w:pPr>
    </w:p>
    <w:p w14:paraId="43759B8A" w14:textId="77777777" w:rsidR="006650E2" w:rsidRPr="00915E53" w:rsidRDefault="006650E2" w:rsidP="007B1000">
      <w:pPr>
        <w:tabs>
          <w:tab w:val="left" w:pos="-720"/>
          <w:tab w:val="right" w:pos="6480"/>
        </w:tabs>
        <w:suppressAutoHyphens/>
        <w:rPr>
          <w:rFonts w:ascii="Arial Narrow" w:hAnsi="Arial Narrow"/>
          <w:spacing w:val="-3"/>
        </w:rPr>
      </w:pPr>
    </w:p>
    <w:p w14:paraId="6215AA45" w14:textId="77777777" w:rsidR="006650E2" w:rsidRPr="003E609F" w:rsidRDefault="006650E2" w:rsidP="007B1000">
      <w:pPr>
        <w:tabs>
          <w:tab w:val="left" w:pos="-720"/>
          <w:tab w:val="right" w:pos="6480"/>
        </w:tabs>
        <w:suppressAutoHyphens/>
        <w:rPr>
          <w:rFonts w:ascii="Arial Narrow" w:hAnsi="Arial Narrow"/>
          <w:b/>
          <w:spacing w:val="-3"/>
        </w:rPr>
      </w:pPr>
      <w:r w:rsidRPr="003E609F">
        <w:rPr>
          <w:rFonts w:ascii="Arial Narrow" w:hAnsi="Arial Narrow"/>
          <w:b/>
          <w:spacing w:val="-3"/>
          <w:u w:val="single"/>
        </w:rPr>
        <w:t xml:space="preserve">English </w:t>
      </w:r>
      <w:r w:rsidR="006046A8">
        <w:rPr>
          <w:rFonts w:ascii="Arial Narrow" w:hAnsi="Arial Narrow"/>
          <w:b/>
          <w:spacing w:val="-3"/>
          <w:u w:val="single"/>
        </w:rPr>
        <w:t>A</w:t>
      </w:r>
      <w:r w:rsidRPr="003E609F">
        <w:rPr>
          <w:rFonts w:ascii="Arial Narrow" w:hAnsi="Arial Narrow"/>
          <w:b/>
          <w:spacing w:val="-3"/>
          <w:u w:val="single"/>
        </w:rPr>
        <w:t>s A Second Language</w:t>
      </w:r>
    </w:p>
    <w:p w14:paraId="743212E6" w14:textId="77777777" w:rsidR="00860F07" w:rsidRDefault="006650E2" w:rsidP="00B047CA">
      <w:pPr>
        <w:tabs>
          <w:tab w:val="left" w:pos="-720"/>
          <w:tab w:val="right" w:pos="6480"/>
        </w:tabs>
        <w:suppressAutoHyphens/>
        <w:rPr>
          <w:rFonts w:ascii="Arial Narrow" w:hAnsi="Arial Narrow"/>
          <w:spacing w:val="-3"/>
        </w:rPr>
      </w:pPr>
      <w:r w:rsidRPr="00076070">
        <w:rPr>
          <w:rFonts w:ascii="Arial Narrow" w:hAnsi="Arial Narrow"/>
          <w:spacing w:val="-3"/>
        </w:rPr>
        <w:t xml:space="preserve">The Academic </w:t>
      </w:r>
      <w:r w:rsidR="00E52CF8" w:rsidRPr="00076070">
        <w:rPr>
          <w:rFonts w:ascii="Arial Narrow" w:hAnsi="Arial Narrow"/>
          <w:spacing w:val="-3"/>
        </w:rPr>
        <w:t>Tutoring</w:t>
      </w:r>
      <w:r w:rsidRPr="00076070">
        <w:rPr>
          <w:rFonts w:ascii="Arial Narrow" w:hAnsi="Arial Narrow"/>
          <w:spacing w:val="-3"/>
        </w:rPr>
        <w:t xml:space="preserve"> Center has staff trained to help students needing help mastering English.  If you have such a student in class, refer them as quickly as possible to </w:t>
      </w:r>
      <w:r w:rsidR="006D03FF" w:rsidRPr="00076070">
        <w:rPr>
          <w:rFonts w:ascii="Arial Narrow" w:hAnsi="Arial Narrow"/>
          <w:spacing w:val="-3"/>
        </w:rPr>
        <w:t xml:space="preserve">Angelina Hinojosa, Director of the Academic </w:t>
      </w:r>
      <w:r w:rsidR="00C00219" w:rsidRPr="00076070">
        <w:rPr>
          <w:rFonts w:ascii="Arial Narrow" w:hAnsi="Arial Narrow"/>
          <w:spacing w:val="-3"/>
        </w:rPr>
        <w:t>Tutoring</w:t>
      </w:r>
      <w:r w:rsidR="006D03FF" w:rsidRPr="00076070">
        <w:rPr>
          <w:rFonts w:ascii="Arial Narrow" w:hAnsi="Arial Narrow"/>
          <w:spacing w:val="-3"/>
        </w:rPr>
        <w:t xml:space="preserve"> Center</w:t>
      </w:r>
      <w:r w:rsidR="001A0FD8" w:rsidRPr="00076070">
        <w:rPr>
          <w:rFonts w:ascii="Arial Narrow" w:hAnsi="Arial Narrow"/>
          <w:spacing w:val="-3"/>
        </w:rPr>
        <w:t xml:space="preserve"> at 860-253-3169 or </w:t>
      </w:r>
      <w:hyperlink r:id="rId36" w:history="1">
        <w:r w:rsidR="001A0FD8" w:rsidRPr="00076070">
          <w:rPr>
            <w:rStyle w:val="Hyperlink"/>
            <w:rFonts w:ascii="Arial Narrow" w:hAnsi="Arial Narrow"/>
            <w:spacing w:val="-3"/>
          </w:rPr>
          <w:t>ahinojosa@asnuntuck.edu</w:t>
        </w:r>
      </w:hyperlink>
      <w:r w:rsidRPr="00076070">
        <w:rPr>
          <w:rFonts w:ascii="Arial Narrow" w:hAnsi="Arial Narrow"/>
          <w:spacing w:val="-3"/>
        </w:rPr>
        <w:t>.  We all want to help students receive the maximum benefit from the college.</w:t>
      </w:r>
    </w:p>
    <w:p w14:paraId="400BE8BB" w14:textId="77777777" w:rsidR="00B047CA" w:rsidRDefault="00B047CA" w:rsidP="00B047CA">
      <w:pPr>
        <w:tabs>
          <w:tab w:val="left" w:pos="-720"/>
          <w:tab w:val="right" w:pos="6480"/>
        </w:tabs>
        <w:suppressAutoHyphens/>
        <w:rPr>
          <w:rFonts w:ascii="Arial Narrow" w:hAnsi="Arial Narrow"/>
          <w:spacing w:val="-3"/>
        </w:rPr>
      </w:pPr>
    </w:p>
    <w:p w14:paraId="23EC2C6C" w14:textId="77777777" w:rsidR="00B047CA" w:rsidRDefault="00B047CA" w:rsidP="00B047CA">
      <w:pPr>
        <w:tabs>
          <w:tab w:val="left" w:pos="-720"/>
          <w:tab w:val="right" w:pos="6480"/>
        </w:tabs>
        <w:suppressAutoHyphens/>
        <w:rPr>
          <w:rFonts w:ascii="Arial Narrow" w:hAnsi="Arial Narrow"/>
          <w:b/>
          <w:spacing w:val="-3"/>
          <w:u w:val="single"/>
        </w:rPr>
      </w:pPr>
    </w:p>
    <w:p w14:paraId="3670E096" w14:textId="77777777" w:rsidR="006650E2" w:rsidRPr="003E609F" w:rsidRDefault="001C25E3" w:rsidP="007B1000">
      <w:pPr>
        <w:tabs>
          <w:tab w:val="left" w:pos="-720"/>
          <w:tab w:val="right" w:pos="6480"/>
        </w:tabs>
        <w:suppressAutoHyphens/>
        <w:rPr>
          <w:rFonts w:ascii="Arial Narrow" w:hAnsi="Arial Narrow"/>
          <w:b/>
          <w:spacing w:val="-3"/>
        </w:rPr>
      </w:pPr>
      <w:r>
        <w:rPr>
          <w:rFonts w:ascii="Arial Narrow" w:hAnsi="Arial Narrow"/>
          <w:b/>
          <w:spacing w:val="-3"/>
          <w:u w:val="single"/>
        </w:rPr>
        <w:t>Exam</w:t>
      </w:r>
      <w:r w:rsidR="006650E2" w:rsidRPr="003E609F">
        <w:rPr>
          <w:rFonts w:ascii="Arial Narrow" w:hAnsi="Arial Narrow"/>
          <w:b/>
          <w:spacing w:val="-3"/>
          <w:u w:val="single"/>
        </w:rPr>
        <w:t>s</w:t>
      </w:r>
    </w:p>
    <w:p w14:paraId="23649A8F" w14:textId="77777777" w:rsidR="006650E2" w:rsidRPr="003E609F" w:rsidRDefault="006650E2" w:rsidP="007B1000">
      <w:pPr>
        <w:tabs>
          <w:tab w:val="left" w:pos="-720"/>
          <w:tab w:val="right" w:pos="6480"/>
        </w:tabs>
        <w:suppressAutoHyphens/>
        <w:rPr>
          <w:rFonts w:ascii="Arial Narrow" w:hAnsi="Arial Narrow"/>
          <w:spacing w:val="-3"/>
        </w:rPr>
      </w:pPr>
      <w:r w:rsidRPr="003E609F">
        <w:rPr>
          <w:rFonts w:ascii="Arial Narrow" w:hAnsi="Arial Narrow"/>
          <w:spacing w:val="-3"/>
        </w:rPr>
        <w:t>The College does not require midterm or final examinations, though they are encouraged.  There is a final exam period at the end of each semester</w:t>
      </w:r>
      <w:r w:rsidR="00855C81">
        <w:rPr>
          <w:rFonts w:ascii="Arial Narrow" w:hAnsi="Arial Narrow"/>
          <w:spacing w:val="-3"/>
        </w:rPr>
        <w:t>, and the meeting of students during this time is recommended</w:t>
      </w:r>
      <w:r w:rsidRPr="003E609F">
        <w:rPr>
          <w:rFonts w:ascii="Arial Narrow" w:hAnsi="Arial Narrow"/>
          <w:spacing w:val="-3"/>
        </w:rPr>
        <w:t>.  In the event of illness during a final exam, it is the student's responsibility to contact the instructor</w:t>
      </w:r>
      <w:r w:rsidR="004011DA">
        <w:rPr>
          <w:rFonts w:ascii="Arial Narrow" w:hAnsi="Arial Narrow"/>
          <w:spacing w:val="-3"/>
        </w:rPr>
        <w:t xml:space="preserve"> and schedule a time to take the exam, if allowed</w:t>
      </w:r>
      <w:r w:rsidRPr="003E609F">
        <w:rPr>
          <w:rFonts w:ascii="Arial Narrow" w:hAnsi="Arial Narrow"/>
          <w:spacing w:val="-3"/>
        </w:rPr>
        <w:t xml:space="preserve">.  Individual faculty determine </w:t>
      </w:r>
      <w:r w:rsidR="004011DA">
        <w:rPr>
          <w:rFonts w:ascii="Arial Narrow" w:hAnsi="Arial Narrow"/>
          <w:spacing w:val="-3"/>
        </w:rPr>
        <w:t xml:space="preserve">their </w:t>
      </w:r>
      <w:r w:rsidRPr="003E609F">
        <w:rPr>
          <w:rFonts w:ascii="Arial Narrow" w:hAnsi="Arial Narrow"/>
          <w:spacing w:val="-3"/>
        </w:rPr>
        <w:t>polic</w:t>
      </w:r>
      <w:r w:rsidR="004011DA">
        <w:rPr>
          <w:rFonts w:ascii="Arial Narrow" w:hAnsi="Arial Narrow"/>
          <w:spacing w:val="-3"/>
        </w:rPr>
        <w:t>y</w:t>
      </w:r>
      <w:r w:rsidRPr="003E609F">
        <w:rPr>
          <w:rFonts w:ascii="Arial Narrow" w:hAnsi="Arial Narrow"/>
          <w:spacing w:val="-3"/>
        </w:rPr>
        <w:t xml:space="preserve"> for make-up exams </w:t>
      </w:r>
      <w:r w:rsidR="004011DA">
        <w:rPr>
          <w:rFonts w:ascii="Arial Narrow" w:hAnsi="Arial Narrow"/>
          <w:spacing w:val="-3"/>
        </w:rPr>
        <w:t>which should be clearly stated on the course syllabus</w:t>
      </w:r>
      <w:r w:rsidRPr="003E609F">
        <w:rPr>
          <w:rFonts w:ascii="Arial Narrow" w:hAnsi="Arial Narrow"/>
          <w:spacing w:val="-3"/>
        </w:rPr>
        <w:t>.</w:t>
      </w:r>
    </w:p>
    <w:p w14:paraId="658A1F09" w14:textId="77777777" w:rsidR="006650E2" w:rsidRDefault="006650E2" w:rsidP="007B1000">
      <w:pPr>
        <w:tabs>
          <w:tab w:val="left" w:pos="-720"/>
          <w:tab w:val="right" w:pos="6480"/>
        </w:tabs>
        <w:suppressAutoHyphens/>
        <w:rPr>
          <w:rFonts w:ascii="Arial Narrow" w:hAnsi="Arial Narrow"/>
          <w:spacing w:val="-3"/>
        </w:rPr>
      </w:pPr>
    </w:p>
    <w:p w14:paraId="7ED59A38" w14:textId="77777777" w:rsidR="00860F07" w:rsidRDefault="00860F07" w:rsidP="007B1000">
      <w:pPr>
        <w:tabs>
          <w:tab w:val="left" w:pos="-720"/>
          <w:tab w:val="right" w:pos="6480"/>
        </w:tabs>
        <w:suppressAutoHyphens/>
        <w:rPr>
          <w:rFonts w:ascii="Arial Narrow" w:hAnsi="Arial Narrow"/>
          <w:spacing w:val="-3"/>
        </w:rPr>
      </w:pPr>
    </w:p>
    <w:p w14:paraId="638A6382" w14:textId="77777777" w:rsidR="006650E2" w:rsidRPr="003E609F" w:rsidRDefault="006650E2" w:rsidP="007B1000">
      <w:pPr>
        <w:tabs>
          <w:tab w:val="left" w:pos="-720"/>
          <w:tab w:val="right" w:pos="6480"/>
        </w:tabs>
        <w:suppressAutoHyphens/>
        <w:rPr>
          <w:rFonts w:ascii="Arial Narrow" w:hAnsi="Arial Narrow"/>
          <w:b/>
          <w:spacing w:val="-3"/>
        </w:rPr>
      </w:pPr>
      <w:r w:rsidRPr="003E609F">
        <w:rPr>
          <w:rFonts w:ascii="Arial Narrow" w:hAnsi="Arial Narrow"/>
          <w:b/>
          <w:spacing w:val="-3"/>
          <w:u w:val="single"/>
        </w:rPr>
        <w:t>Grading</w:t>
      </w:r>
      <w:r w:rsidR="00137EC4">
        <w:rPr>
          <w:rFonts w:ascii="Arial Narrow" w:hAnsi="Arial Narrow"/>
          <w:b/>
          <w:spacing w:val="-3"/>
          <w:u w:val="single"/>
        </w:rPr>
        <w:t xml:space="preserve"> System</w:t>
      </w:r>
    </w:p>
    <w:p w14:paraId="4F185428" w14:textId="77777777" w:rsidR="00140C67" w:rsidRPr="00140C67" w:rsidRDefault="006650E2" w:rsidP="00DC0481">
      <w:pPr>
        <w:tabs>
          <w:tab w:val="left" w:pos="-720"/>
          <w:tab w:val="right" w:pos="6480"/>
        </w:tabs>
        <w:suppressAutoHyphens/>
        <w:spacing w:after="240" w:line="240" w:lineRule="auto"/>
        <w:rPr>
          <w:rFonts w:ascii="Arial Narrow" w:hAnsi="Arial Narrow"/>
          <w:spacing w:val="-3"/>
        </w:rPr>
      </w:pPr>
      <w:r w:rsidRPr="003E609F">
        <w:rPr>
          <w:rFonts w:ascii="Arial Narrow" w:hAnsi="Arial Narrow"/>
          <w:spacing w:val="-3"/>
        </w:rPr>
        <w:t xml:space="preserve">The method of evaluation of student achievement are left to the professional judgment of each faculty member (unless a department or area has a standard method of evaluating students in a particular course).  Remember to include how a final grade will be determined in your syllabus, or other written material provided to students and </w:t>
      </w:r>
      <w:r w:rsidR="00C22A6B">
        <w:rPr>
          <w:rFonts w:ascii="Arial Narrow" w:hAnsi="Arial Narrow"/>
          <w:spacing w:val="-3"/>
        </w:rPr>
        <w:t>the Office of Academic Affairs</w:t>
      </w:r>
      <w:r w:rsidRPr="003E609F">
        <w:rPr>
          <w:rFonts w:ascii="Arial Narrow" w:hAnsi="Arial Narrow"/>
          <w:spacing w:val="-3"/>
        </w:rPr>
        <w:t xml:space="preserve">.  </w:t>
      </w:r>
      <w:r w:rsidR="00140C67" w:rsidRPr="00140C67">
        <w:rPr>
          <w:rFonts w:ascii="Arial Narrow" w:hAnsi="Arial Narrow"/>
          <w:spacing w:val="-3"/>
        </w:rPr>
        <w:t>All Community Colleges use the same grading system as defined below:</w:t>
      </w:r>
    </w:p>
    <w:p w14:paraId="73616BE1" w14:textId="77777777" w:rsidR="00140C67" w:rsidRPr="00DC0481" w:rsidRDefault="00140C67" w:rsidP="00DC0481">
      <w:pPr>
        <w:tabs>
          <w:tab w:val="left" w:pos="-720"/>
          <w:tab w:val="left" w:pos="3330"/>
          <w:tab w:val="right" w:pos="6480"/>
        </w:tabs>
        <w:suppressAutoHyphens/>
        <w:spacing w:line="240" w:lineRule="auto"/>
        <w:ind w:left="1440"/>
        <w:rPr>
          <w:rFonts w:ascii="Arial Narrow" w:hAnsi="Arial Narrow"/>
          <w:b/>
          <w:spacing w:val="-3"/>
        </w:rPr>
      </w:pPr>
      <w:r w:rsidRPr="00DC0481">
        <w:rPr>
          <w:rFonts w:ascii="Arial Narrow" w:hAnsi="Arial Narrow"/>
          <w:b/>
          <w:spacing w:val="-3"/>
        </w:rPr>
        <w:t>Grade</w:t>
      </w:r>
      <w:r w:rsidRPr="00DC0481">
        <w:rPr>
          <w:rFonts w:ascii="Arial Narrow" w:hAnsi="Arial Narrow"/>
          <w:b/>
          <w:spacing w:val="-3"/>
        </w:rPr>
        <w:tab/>
        <w:t>Quality Points</w:t>
      </w:r>
    </w:p>
    <w:p w14:paraId="7B747F69"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 xml:space="preserve">A </w:t>
      </w:r>
      <w:r w:rsidRPr="00140C67">
        <w:rPr>
          <w:rFonts w:ascii="Arial Narrow" w:hAnsi="Arial Narrow"/>
          <w:spacing w:val="-3"/>
        </w:rPr>
        <w:tab/>
        <w:t>4.0</w:t>
      </w:r>
    </w:p>
    <w:p w14:paraId="3F48D5E8"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A-</w:t>
      </w:r>
      <w:r w:rsidRPr="00140C67">
        <w:rPr>
          <w:rFonts w:ascii="Arial Narrow" w:hAnsi="Arial Narrow"/>
          <w:spacing w:val="-3"/>
        </w:rPr>
        <w:tab/>
        <w:t xml:space="preserve">3.7 </w:t>
      </w:r>
    </w:p>
    <w:p w14:paraId="6842FB5F"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 xml:space="preserve">B+ </w:t>
      </w:r>
      <w:r w:rsidRPr="00140C67">
        <w:rPr>
          <w:rFonts w:ascii="Arial Narrow" w:hAnsi="Arial Narrow"/>
          <w:spacing w:val="-3"/>
        </w:rPr>
        <w:tab/>
        <w:t xml:space="preserve">3.3 </w:t>
      </w:r>
    </w:p>
    <w:p w14:paraId="6CB26066"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B</w:t>
      </w:r>
      <w:r w:rsidRPr="00140C67">
        <w:rPr>
          <w:rFonts w:ascii="Arial Narrow" w:hAnsi="Arial Narrow"/>
          <w:spacing w:val="-3"/>
        </w:rPr>
        <w:tab/>
        <w:t xml:space="preserve">3.0 </w:t>
      </w:r>
    </w:p>
    <w:p w14:paraId="122910AF"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sidRPr="00140C67">
        <w:rPr>
          <w:rFonts w:ascii="Arial Narrow" w:hAnsi="Arial Narrow"/>
          <w:spacing w:val="-3"/>
        </w:rPr>
        <w:t>B</w:t>
      </w:r>
      <w:r>
        <w:rPr>
          <w:rFonts w:ascii="Arial Narrow" w:hAnsi="Arial Narrow"/>
          <w:spacing w:val="-3"/>
        </w:rPr>
        <w:t>-</w:t>
      </w:r>
      <w:r w:rsidRPr="00140C67">
        <w:rPr>
          <w:rFonts w:ascii="Arial Narrow" w:hAnsi="Arial Narrow"/>
          <w:spacing w:val="-3"/>
        </w:rPr>
        <w:tab/>
        <w:t xml:space="preserve">2.7 </w:t>
      </w:r>
    </w:p>
    <w:p w14:paraId="4C71C524"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C+</w:t>
      </w:r>
      <w:r w:rsidRPr="00140C67">
        <w:rPr>
          <w:rFonts w:ascii="Arial Narrow" w:hAnsi="Arial Narrow"/>
          <w:spacing w:val="-3"/>
        </w:rPr>
        <w:t xml:space="preserve"> </w:t>
      </w:r>
      <w:r w:rsidRPr="00140C67">
        <w:rPr>
          <w:rFonts w:ascii="Arial Narrow" w:hAnsi="Arial Narrow"/>
          <w:spacing w:val="-3"/>
        </w:rPr>
        <w:tab/>
        <w:t xml:space="preserve">2.3 </w:t>
      </w:r>
    </w:p>
    <w:p w14:paraId="43A4DF6D"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 xml:space="preserve">C </w:t>
      </w:r>
      <w:r w:rsidRPr="00140C67">
        <w:rPr>
          <w:rFonts w:ascii="Arial Narrow" w:hAnsi="Arial Narrow"/>
          <w:spacing w:val="-3"/>
        </w:rPr>
        <w:tab/>
        <w:t xml:space="preserve">2.0 </w:t>
      </w:r>
    </w:p>
    <w:p w14:paraId="271C4146"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C-</w:t>
      </w:r>
      <w:r w:rsidRPr="00140C67">
        <w:rPr>
          <w:rFonts w:ascii="Arial Narrow" w:hAnsi="Arial Narrow"/>
          <w:spacing w:val="-3"/>
        </w:rPr>
        <w:tab/>
        <w:t xml:space="preserve">1.7 </w:t>
      </w:r>
    </w:p>
    <w:p w14:paraId="0200EAC2"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 xml:space="preserve">D+ </w:t>
      </w:r>
      <w:r w:rsidRPr="00140C67">
        <w:rPr>
          <w:rFonts w:ascii="Arial Narrow" w:hAnsi="Arial Narrow"/>
          <w:spacing w:val="-3"/>
        </w:rPr>
        <w:tab/>
        <w:t xml:space="preserve">1.3 </w:t>
      </w:r>
    </w:p>
    <w:p w14:paraId="783ABD29"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 xml:space="preserve">D </w:t>
      </w:r>
      <w:r w:rsidRPr="00140C67">
        <w:rPr>
          <w:rFonts w:ascii="Arial Narrow" w:hAnsi="Arial Narrow"/>
          <w:spacing w:val="-3"/>
        </w:rPr>
        <w:tab/>
        <w:t xml:space="preserve">1.0 </w:t>
      </w:r>
    </w:p>
    <w:p w14:paraId="0077BFF1"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D-</w:t>
      </w:r>
      <w:r w:rsidRPr="00140C67">
        <w:rPr>
          <w:rFonts w:ascii="Arial Narrow" w:hAnsi="Arial Narrow"/>
          <w:spacing w:val="-3"/>
        </w:rPr>
        <w:tab/>
        <w:t xml:space="preserve">0.7 </w:t>
      </w:r>
    </w:p>
    <w:p w14:paraId="0D0B3647" w14:textId="77777777" w:rsidR="00140C67" w:rsidRPr="00140C67" w:rsidRDefault="00140C67" w:rsidP="00DC0481">
      <w:pPr>
        <w:tabs>
          <w:tab w:val="left" w:pos="-720"/>
          <w:tab w:val="left" w:pos="3330"/>
          <w:tab w:val="right" w:pos="6480"/>
        </w:tabs>
        <w:suppressAutoHyphens/>
        <w:spacing w:line="240" w:lineRule="auto"/>
        <w:ind w:left="1440"/>
        <w:rPr>
          <w:rFonts w:ascii="Arial Narrow" w:hAnsi="Arial Narrow"/>
          <w:spacing w:val="-3"/>
        </w:rPr>
      </w:pPr>
      <w:r>
        <w:rPr>
          <w:rFonts w:ascii="Arial Narrow" w:hAnsi="Arial Narrow"/>
          <w:spacing w:val="-3"/>
        </w:rPr>
        <w:t xml:space="preserve">F </w:t>
      </w:r>
      <w:r w:rsidRPr="00140C67">
        <w:rPr>
          <w:rFonts w:ascii="Arial Narrow" w:hAnsi="Arial Narrow"/>
          <w:spacing w:val="-3"/>
        </w:rPr>
        <w:tab/>
        <w:t xml:space="preserve">0.0 </w:t>
      </w:r>
    </w:p>
    <w:p w14:paraId="022DFE57" w14:textId="77777777" w:rsidR="00140C67" w:rsidRPr="00140C67" w:rsidRDefault="00140C67" w:rsidP="00DC0481">
      <w:pPr>
        <w:tabs>
          <w:tab w:val="left" w:pos="-720"/>
          <w:tab w:val="right" w:pos="6480"/>
        </w:tabs>
        <w:suppressAutoHyphens/>
        <w:spacing w:line="240" w:lineRule="auto"/>
        <w:rPr>
          <w:rFonts w:ascii="Arial Narrow" w:hAnsi="Arial Narrow"/>
          <w:spacing w:val="-3"/>
        </w:rPr>
      </w:pPr>
    </w:p>
    <w:p w14:paraId="39830598" w14:textId="77777777" w:rsidR="00140C67" w:rsidRPr="00140C67" w:rsidRDefault="00140C67" w:rsidP="00DC0481">
      <w:pPr>
        <w:tabs>
          <w:tab w:val="left" w:pos="-720"/>
          <w:tab w:val="right" w:pos="6480"/>
        </w:tabs>
        <w:suppressAutoHyphens/>
        <w:spacing w:line="240" w:lineRule="auto"/>
        <w:rPr>
          <w:rFonts w:ascii="Arial Narrow" w:hAnsi="Arial Narrow"/>
          <w:spacing w:val="-3"/>
        </w:rPr>
      </w:pPr>
      <w:r w:rsidRPr="00140C67">
        <w:rPr>
          <w:rFonts w:ascii="Arial Narrow" w:hAnsi="Arial Narrow"/>
          <w:spacing w:val="-3"/>
        </w:rPr>
        <w:t>The letter grades shown above, with an additional designator, shall also be used for grades awarded to students in developmental courses. The current practice is that a # symbol shall be added immediately following the grade.</w:t>
      </w:r>
    </w:p>
    <w:p w14:paraId="727A59F8" w14:textId="77777777" w:rsidR="00140C67" w:rsidRPr="00140C67" w:rsidRDefault="00140C67" w:rsidP="00DC0481">
      <w:pPr>
        <w:tabs>
          <w:tab w:val="left" w:pos="-720"/>
          <w:tab w:val="right" w:pos="6480"/>
        </w:tabs>
        <w:suppressAutoHyphens/>
        <w:spacing w:line="240" w:lineRule="auto"/>
        <w:rPr>
          <w:rFonts w:ascii="Arial Narrow" w:hAnsi="Arial Narrow"/>
          <w:spacing w:val="-3"/>
        </w:rPr>
      </w:pPr>
      <w:bookmarkStart w:id="5" w:name="_Hlk48144179"/>
    </w:p>
    <w:p w14:paraId="5ADA6BAA" w14:textId="77777777" w:rsidR="00140C67" w:rsidRPr="00DC0481" w:rsidRDefault="00140C67" w:rsidP="00DC0481">
      <w:pPr>
        <w:tabs>
          <w:tab w:val="left" w:pos="-720"/>
          <w:tab w:val="right" w:pos="6480"/>
        </w:tabs>
        <w:suppressAutoHyphens/>
        <w:spacing w:line="240" w:lineRule="auto"/>
        <w:rPr>
          <w:rFonts w:ascii="Arial Narrow" w:hAnsi="Arial Narrow"/>
          <w:b/>
          <w:i/>
          <w:spacing w:val="-3"/>
        </w:rPr>
      </w:pPr>
      <w:r w:rsidRPr="00DC0481">
        <w:rPr>
          <w:rFonts w:ascii="Arial Narrow" w:hAnsi="Arial Narrow"/>
          <w:b/>
          <w:i/>
          <w:spacing w:val="-3"/>
        </w:rPr>
        <w:t>Posting of “F” Grades</w:t>
      </w:r>
    </w:p>
    <w:p w14:paraId="08613A3E" w14:textId="7BEF7D39" w:rsidR="00140C67" w:rsidRPr="00140C67" w:rsidRDefault="00140C67" w:rsidP="00DC0481">
      <w:pPr>
        <w:tabs>
          <w:tab w:val="left" w:pos="-720"/>
          <w:tab w:val="right" w:pos="6480"/>
        </w:tabs>
        <w:suppressAutoHyphens/>
        <w:spacing w:line="240" w:lineRule="auto"/>
        <w:rPr>
          <w:rFonts w:ascii="Arial Narrow" w:hAnsi="Arial Narrow"/>
          <w:spacing w:val="-3"/>
        </w:rPr>
      </w:pPr>
      <w:r w:rsidRPr="00076070">
        <w:rPr>
          <w:rFonts w:ascii="Arial Narrow" w:hAnsi="Arial Narrow"/>
          <w:spacing w:val="-3"/>
        </w:rPr>
        <w:t xml:space="preserve">The online grading process requires additional information whenever a grade of F is assigned. To record a failing grade, the instructor is asked to </w:t>
      </w:r>
      <w:r w:rsidR="003D5DFB" w:rsidRPr="00076070">
        <w:rPr>
          <w:rFonts w:ascii="Arial Narrow" w:hAnsi="Arial Narrow"/>
          <w:spacing w:val="-3"/>
        </w:rPr>
        <w:t>also include the last date of student academic engagement</w:t>
      </w:r>
      <w:r w:rsidRPr="00076070">
        <w:rPr>
          <w:rFonts w:ascii="Arial Narrow" w:hAnsi="Arial Narrow"/>
          <w:spacing w:val="-3"/>
        </w:rPr>
        <w:t>:</w:t>
      </w:r>
    </w:p>
    <w:p w14:paraId="15041C11" w14:textId="77777777" w:rsidR="00140C67" w:rsidRPr="00140C67" w:rsidRDefault="00140C67" w:rsidP="00DC0481">
      <w:pPr>
        <w:tabs>
          <w:tab w:val="left" w:pos="-720"/>
          <w:tab w:val="right" w:pos="6480"/>
        </w:tabs>
        <w:suppressAutoHyphens/>
        <w:spacing w:line="240" w:lineRule="auto"/>
        <w:rPr>
          <w:rFonts w:ascii="Arial Narrow" w:hAnsi="Arial Narrow"/>
          <w:spacing w:val="-3"/>
        </w:rPr>
      </w:pPr>
    </w:p>
    <w:p w14:paraId="59B56CD9" w14:textId="77777777" w:rsidR="00140C67" w:rsidRPr="00140C67" w:rsidRDefault="00140C67" w:rsidP="00DC0481">
      <w:pPr>
        <w:tabs>
          <w:tab w:val="left" w:pos="-720"/>
          <w:tab w:val="right" w:pos="6480"/>
        </w:tabs>
        <w:suppressAutoHyphens/>
        <w:spacing w:line="240" w:lineRule="auto"/>
        <w:ind w:left="720"/>
        <w:rPr>
          <w:rFonts w:ascii="Arial Narrow" w:hAnsi="Arial Narrow"/>
          <w:spacing w:val="-3"/>
        </w:rPr>
      </w:pPr>
      <w:r w:rsidRPr="00DC0481">
        <w:rPr>
          <w:rFonts w:ascii="Arial Narrow" w:hAnsi="Arial Narrow"/>
          <w:b/>
          <w:spacing w:val="-3"/>
        </w:rPr>
        <w:t>F:</w:t>
      </w:r>
      <w:r w:rsidRPr="00140C67">
        <w:rPr>
          <w:rFonts w:ascii="Arial Narrow" w:hAnsi="Arial Narrow"/>
          <w:spacing w:val="-3"/>
        </w:rPr>
        <w:t xml:space="preserve"> This grade is reserved for students who have, in the judgment of the instructor, completed assignments and/or course activities throughout the term sufficient to make a normal evaluation of academic performance possible, but who have failed to meet course objectives. </w:t>
      </w:r>
    </w:p>
    <w:p w14:paraId="201DB546" w14:textId="16E9268D" w:rsidR="00140C67" w:rsidRDefault="00140C67" w:rsidP="00DC0481">
      <w:pPr>
        <w:tabs>
          <w:tab w:val="left" w:pos="-720"/>
          <w:tab w:val="right" w:pos="6480"/>
        </w:tabs>
        <w:suppressAutoHyphens/>
        <w:spacing w:line="240" w:lineRule="auto"/>
        <w:rPr>
          <w:rFonts w:ascii="Arial Narrow" w:hAnsi="Arial Narrow"/>
          <w:spacing w:val="-3"/>
        </w:rPr>
      </w:pPr>
    </w:p>
    <w:p w14:paraId="61CCB8FE" w14:textId="77777777" w:rsidR="003D5DFB" w:rsidRPr="00076070" w:rsidRDefault="003D5DFB" w:rsidP="003D5DFB">
      <w:pPr>
        <w:pStyle w:val="xmsonormal"/>
        <w:rPr>
          <w:rFonts w:ascii="Arial Narrow" w:hAnsi="Arial Narrow"/>
          <w:i/>
          <w:iCs/>
          <w:sz w:val="24"/>
          <w:szCs w:val="24"/>
        </w:rPr>
      </w:pPr>
      <w:r w:rsidRPr="00076070">
        <w:rPr>
          <w:rFonts w:ascii="Arial Narrow" w:hAnsi="Arial Narrow"/>
          <w:b/>
          <w:bCs/>
          <w:i/>
          <w:iCs/>
          <w:sz w:val="24"/>
          <w:szCs w:val="24"/>
        </w:rPr>
        <w:t>Academic Engagement:</w:t>
      </w:r>
    </w:p>
    <w:p w14:paraId="05E1DE97" w14:textId="77777777" w:rsidR="003D5DFB" w:rsidRPr="00076070" w:rsidRDefault="003D5DFB" w:rsidP="003D5DFB">
      <w:pPr>
        <w:pStyle w:val="xmsonormal"/>
        <w:rPr>
          <w:rFonts w:ascii="Arial Narrow" w:hAnsi="Arial Narrow"/>
          <w:i/>
          <w:iCs/>
          <w:sz w:val="24"/>
          <w:szCs w:val="24"/>
        </w:rPr>
      </w:pPr>
      <w:r w:rsidRPr="00076070">
        <w:rPr>
          <w:rFonts w:ascii="Arial Narrow" w:hAnsi="Arial Narrow"/>
          <w:i/>
          <w:iCs/>
          <w:sz w:val="24"/>
          <w:szCs w:val="24"/>
        </w:rPr>
        <w:t xml:space="preserve">Asnuntuck students are expected to actively engage in learning. CSCU policy requires that students who do NOT begin participation by a certain date after the beginning of each class must be dropped from the class(es) in which there is no evidence of active participation. </w:t>
      </w:r>
    </w:p>
    <w:p w14:paraId="4524F310" w14:textId="77777777" w:rsidR="003D5DFB" w:rsidRPr="00076070" w:rsidRDefault="003D5DFB" w:rsidP="003D5DFB">
      <w:pPr>
        <w:pStyle w:val="xmsonormal"/>
        <w:rPr>
          <w:rFonts w:ascii="Arial Narrow" w:hAnsi="Arial Narrow"/>
          <w:i/>
          <w:iCs/>
          <w:sz w:val="24"/>
          <w:szCs w:val="24"/>
        </w:rPr>
      </w:pPr>
    </w:p>
    <w:p w14:paraId="358D8D19" w14:textId="77777777" w:rsidR="003D5DFB" w:rsidRPr="00076070" w:rsidRDefault="003D5DFB" w:rsidP="003D5DFB">
      <w:pPr>
        <w:pStyle w:val="xmsonormal"/>
        <w:rPr>
          <w:rFonts w:ascii="Arial Narrow" w:hAnsi="Arial Narrow"/>
          <w:i/>
          <w:iCs/>
          <w:sz w:val="24"/>
          <w:szCs w:val="24"/>
        </w:rPr>
      </w:pPr>
      <w:r w:rsidRPr="00076070">
        <w:rPr>
          <w:rFonts w:ascii="Arial Narrow" w:hAnsi="Arial Narrow"/>
          <w:i/>
          <w:iCs/>
          <w:sz w:val="24"/>
          <w:szCs w:val="24"/>
        </w:rPr>
        <w:t>Academic engagement includes, but is not limited to:</w:t>
      </w:r>
    </w:p>
    <w:p w14:paraId="126ABB39" w14:textId="329F3F89" w:rsidR="003D5DFB" w:rsidRPr="00076070" w:rsidRDefault="003D5DFB" w:rsidP="00BE4B96">
      <w:pPr>
        <w:pStyle w:val="Default"/>
        <w:numPr>
          <w:ilvl w:val="0"/>
          <w:numId w:val="24"/>
        </w:numPr>
        <w:adjustRightInd/>
        <w:rPr>
          <w:rFonts w:eastAsia="Times New Roman"/>
          <w:i/>
          <w:iCs/>
        </w:rPr>
      </w:pPr>
      <w:r w:rsidRPr="00076070">
        <w:rPr>
          <w:rFonts w:eastAsia="Times New Roman"/>
          <w:i/>
          <w:iCs/>
        </w:rPr>
        <w:t>Attending a class where there is an opportunity for direct interaction between the instructor and students</w:t>
      </w:r>
    </w:p>
    <w:p w14:paraId="22553254" w14:textId="0C47C50A" w:rsidR="003D5DFB" w:rsidRPr="00076070" w:rsidRDefault="0077410B" w:rsidP="00BE4B96">
      <w:pPr>
        <w:pStyle w:val="Default"/>
        <w:numPr>
          <w:ilvl w:val="0"/>
          <w:numId w:val="24"/>
        </w:numPr>
        <w:adjustRightInd/>
        <w:rPr>
          <w:rFonts w:eastAsia="Times New Roman"/>
          <w:i/>
          <w:iCs/>
        </w:rPr>
      </w:pPr>
      <w:r w:rsidRPr="00076070">
        <w:rPr>
          <w:rFonts w:eastAsia="Times New Roman"/>
          <w:i/>
          <w:iCs/>
        </w:rPr>
        <w:t>Submitting an assignment or taking an exam</w:t>
      </w:r>
    </w:p>
    <w:p w14:paraId="385EB68C" w14:textId="3371F4D3" w:rsidR="0077410B" w:rsidRPr="00076070" w:rsidRDefault="0077410B" w:rsidP="00BE4B96">
      <w:pPr>
        <w:pStyle w:val="Default"/>
        <w:numPr>
          <w:ilvl w:val="0"/>
          <w:numId w:val="24"/>
        </w:numPr>
        <w:adjustRightInd/>
        <w:rPr>
          <w:rFonts w:eastAsia="Times New Roman"/>
          <w:i/>
          <w:iCs/>
        </w:rPr>
      </w:pPr>
      <w:r w:rsidRPr="00076070">
        <w:rPr>
          <w:rFonts w:eastAsia="Times New Roman"/>
          <w:i/>
          <w:iCs/>
        </w:rPr>
        <w:t>Engaging in an interactive tutorial or computer-assisted instruction</w:t>
      </w:r>
    </w:p>
    <w:p w14:paraId="35CA17FF" w14:textId="77A89E2B" w:rsidR="0077410B" w:rsidRPr="00076070" w:rsidRDefault="0077410B" w:rsidP="00BE4B96">
      <w:pPr>
        <w:pStyle w:val="Default"/>
        <w:numPr>
          <w:ilvl w:val="0"/>
          <w:numId w:val="24"/>
        </w:numPr>
        <w:adjustRightInd/>
        <w:rPr>
          <w:rFonts w:eastAsia="Times New Roman"/>
          <w:i/>
          <w:iCs/>
        </w:rPr>
      </w:pPr>
      <w:r w:rsidRPr="00076070">
        <w:rPr>
          <w:rFonts w:eastAsia="Times New Roman"/>
          <w:i/>
          <w:iCs/>
        </w:rPr>
        <w:t>Taking part in a study group assigned by the instructor or ACC tutor</w:t>
      </w:r>
    </w:p>
    <w:p w14:paraId="1AC8D774" w14:textId="13C5BBC2" w:rsidR="0077410B" w:rsidRPr="00076070" w:rsidRDefault="0077410B" w:rsidP="00BE4B96">
      <w:pPr>
        <w:pStyle w:val="Default"/>
        <w:numPr>
          <w:ilvl w:val="0"/>
          <w:numId w:val="24"/>
        </w:numPr>
        <w:adjustRightInd/>
        <w:rPr>
          <w:rFonts w:eastAsia="Times New Roman"/>
          <w:i/>
          <w:iCs/>
        </w:rPr>
      </w:pPr>
      <w:r w:rsidRPr="00076070">
        <w:rPr>
          <w:rFonts w:eastAsia="Times New Roman"/>
          <w:i/>
          <w:iCs/>
        </w:rPr>
        <w:t>Participating in an online discussion about the course material</w:t>
      </w:r>
    </w:p>
    <w:p w14:paraId="23C0BC5F" w14:textId="323304BE" w:rsidR="0077410B" w:rsidRPr="00076070" w:rsidRDefault="0077410B" w:rsidP="00BE4B96">
      <w:pPr>
        <w:pStyle w:val="Default"/>
        <w:numPr>
          <w:ilvl w:val="0"/>
          <w:numId w:val="24"/>
        </w:numPr>
        <w:adjustRightInd/>
        <w:rPr>
          <w:rFonts w:eastAsia="Times New Roman"/>
          <w:i/>
          <w:iCs/>
        </w:rPr>
      </w:pPr>
      <w:r w:rsidRPr="00076070">
        <w:rPr>
          <w:rFonts w:eastAsia="Times New Roman"/>
          <w:i/>
          <w:iCs/>
        </w:rPr>
        <w:t>Initiating contact with a faculty member to ask a question about the academic subject studied in the course</w:t>
      </w:r>
    </w:p>
    <w:p w14:paraId="6A49B002" w14:textId="40334588" w:rsidR="0077410B" w:rsidRPr="00076070" w:rsidRDefault="0077410B" w:rsidP="0077410B">
      <w:pPr>
        <w:pStyle w:val="Default"/>
        <w:adjustRightInd/>
        <w:rPr>
          <w:rFonts w:eastAsia="Times New Roman"/>
          <w:i/>
          <w:iCs/>
        </w:rPr>
      </w:pPr>
    </w:p>
    <w:p w14:paraId="221CDE90" w14:textId="77777777" w:rsidR="0077410B" w:rsidRPr="00076070" w:rsidRDefault="0077410B" w:rsidP="0077410B">
      <w:pPr>
        <w:pStyle w:val="Default"/>
        <w:rPr>
          <w:i/>
          <w:iCs/>
        </w:rPr>
      </w:pPr>
      <w:r w:rsidRPr="00076070">
        <w:rPr>
          <w:i/>
          <w:iCs/>
        </w:rPr>
        <w:t xml:space="preserve">Academic engagement does </w:t>
      </w:r>
      <w:r w:rsidRPr="00076070">
        <w:rPr>
          <w:i/>
          <w:iCs/>
          <w:u w:val="single"/>
        </w:rPr>
        <w:t>not</w:t>
      </w:r>
      <w:r w:rsidRPr="00076070">
        <w:rPr>
          <w:i/>
          <w:iCs/>
        </w:rPr>
        <w:t xml:space="preserve"> include: </w:t>
      </w:r>
    </w:p>
    <w:p w14:paraId="4892ED57" w14:textId="77777777" w:rsidR="0077410B" w:rsidRPr="00076070" w:rsidRDefault="0077410B" w:rsidP="00BE4B96">
      <w:pPr>
        <w:pStyle w:val="Default"/>
        <w:numPr>
          <w:ilvl w:val="0"/>
          <w:numId w:val="24"/>
        </w:numPr>
        <w:adjustRightInd/>
        <w:rPr>
          <w:rFonts w:eastAsia="Times New Roman"/>
          <w:i/>
          <w:iCs/>
        </w:rPr>
      </w:pPr>
      <w:r w:rsidRPr="00076070">
        <w:rPr>
          <w:rFonts w:eastAsia="Times New Roman"/>
          <w:i/>
          <w:iCs/>
        </w:rPr>
        <w:t>Logging into an online class without active participation – Logging into Blackboard or other publisher systems alone doesn’t count as active participation</w:t>
      </w:r>
    </w:p>
    <w:p w14:paraId="47A7F0D5" w14:textId="77777777" w:rsidR="0077410B" w:rsidRPr="00076070" w:rsidRDefault="0077410B" w:rsidP="00BE4B96">
      <w:pPr>
        <w:pStyle w:val="Default"/>
        <w:numPr>
          <w:ilvl w:val="0"/>
          <w:numId w:val="24"/>
        </w:numPr>
        <w:adjustRightInd/>
        <w:rPr>
          <w:rFonts w:eastAsia="Times New Roman"/>
          <w:i/>
          <w:iCs/>
        </w:rPr>
      </w:pPr>
      <w:r w:rsidRPr="00076070">
        <w:rPr>
          <w:rFonts w:eastAsia="Times New Roman"/>
          <w:i/>
          <w:iCs/>
        </w:rPr>
        <w:t xml:space="preserve">Participating in academic counseling or advising </w:t>
      </w:r>
    </w:p>
    <w:p w14:paraId="10CEE722" w14:textId="77777777" w:rsidR="0077410B" w:rsidRPr="00076070" w:rsidRDefault="0077410B" w:rsidP="0077410B">
      <w:pPr>
        <w:pStyle w:val="Default"/>
        <w:rPr>
          <w:i/>
          <w:iCs/>
        </w:rPr>
      </w:pPr>
    </w:p>
    <w:p w14:paraId="09FF4C40" w14:textId="6C85CF54" w:rsidR="0077410B" w:rsidRPr="0077410B" w:rsidRDefault="0077410B" w:rsidP="0077410B">
      <w:pPr>
        <w:pStyle w:val="Default"/>
        <w:adjustRightInd/>
        <w:rPr>
          <w:rFonts w:eastAsia="Times New Roman"/>
          <w:i/>
          <w:iCs/>
        </w:rPr>
      </w:pPr>
      <w:r w:rsidRPr="00076070">
        <w:rPr>
          <w:i/>
          <w:iCs/>
        </w:rPr>
        <w:t>Faculty/ Instructors/ Asnuntuck staff will determine whether academic engagement has occurred. A student’s certification of participation that is not supported by documentation cannot count as engagement.</w:t>
      </w:r>
    </w:p>
    <w:p w14:paraId="49894569" w14:textId="77777777" w:rsidR="003D5DFB" w:rsidRPr="00140C67" w:rsidRDefault="003D5DFB" w:rsidP="00DC0481">
      <w:pPr>
        <w:tabs>
          <w:tab w:val="left" w:pos="-720"/>
          <w:tab w:val="right" w:pos="6480"/>
        </w:tabs>
        <w:suppressAutoHyphens/>
        <w:spacing w:line="240" w:lineRule="auto"/>
        <w:rPr>
          <w:rFonts w:ascii="Arial Narrow" w:hAnsi="Arial Narrow"/>
          <w:spacing w:val="-3"/>
        </w:rPr>
      </w:pPr>
    </w:p>
    <w:bookmarkEnd w:id="5"/>
    <w:p w14:paraId="07425B99" w14:textId="62328A43" w:rsidR="00301C9D" w:rsidRDefault="00301C9D">
      <w:pPr>
        <w:rPr>
          <w:rFonts w:ascii="Arial Narrow" w:hAnsi="Arial Narrow"/>
          <w:spacing w:val="-3"/>
        </w:rPr>
      </w:pPr>
    </w:p>
    <w:p w14:paraId="17C0BEE5" w14:textId="77777777" w:rsidR="00140C67" w:rsidRDefault="00140C67" w:rsidP="00DC0481">
      <w:pPr>
        <w:tabs>
          <w:tab w:val="left" w:pos="-720"/>
          <w:tab w:val="right" w:pos="6480"/>
        </w:tabs>
        <w:suppressAutoHyphens/>
        <w:spacing w:line="240" w:lineRule="auto"/>
        <w:rPr>
          <w:rFonts w:ascii="Arial Narrow" w:hAnsi="Arial Narrow"/>
          <w:b/>
          <w:i/>
          <w:spacing w:val="-3"/>
        </w:rPr>
      </w:pPr>
      <w:r w:rsidRPr="001D597A">
        <w:rPr>
          <w:rFonts w:ascii="Arial Narrow" w:hAnsi="Arial Narrow"/>
          <w:b/>
          <w:i/>
          <w:spacing w:val="-3"/>
        </w:rPr>
        <w:t>Administrative Transcript Notations – Letters other than A-F</w:t>
      </w:r>
    </w:p>
    <w:p w14:paraId="58682783" w14:textId="77777777" w:rsidR="001D597A" w:rsidRPr="001D597A" w:rsidRDefault="001D597A" w:rsidP="00DC0481">
      <w:pPr>
        <w:tabs>
          <w:tab w:val="left" w:pos="-720"/>
          <w:tab w:val="right" w:pos="6480"/>
        </w:tabs>
        <w:suppressAutoHyphens/>
        <w:spacing w:line="240" w:lineRule="auto"/>
        <w:rPr>
          <w:rFonts w:ascii="Arial Narrow" w:hAnsi="Arial Narrow"/>
          <w:spacing w:val="-3"/>
        </w:rPr>
      </w:pPr>
      <w:r>
        <w:rPr>
          <w:rFonts w:ascii="Arial Narrow" w:hAnsi="Arial Narrow"/>
          <w:spacing w:val="-3"/>
        </w:rPr>
        <w:t>(These notations are assigned by the Registrar’s office and are not available to faculty when submitting grades.)</w:t>
      </w:r>
    </w:p>
    <w:p w14:paraId="2EC0C201" w14:textId="77777777" w:rsidR="00140C67" w:rsidRPr="00140C67" w:rsidRDefault="00140C67" w:rsidP="00DC0481">
      <w:pPr>
        <w:tabs>
          <w:tab w:val="left" w:pos="-720"/>
          <w:tab w:val="right" w:pos="6480"/>
        </w:tabs>
        <w:suppressAutoHyphens/>
        <w:spacing w:line="240" w:lineRule="auto"/>
        <w:rPr>
          <w:rFonts w:ascii="Arial Narrow" w:hAnsi="Arial Narrow"/>
          <w:spacing w:val="-3"/>
        </w:rPr>
      </w:pPr>
    </w:p>
    <w:p w14:paraId="33DF6C0B" w14:textId="77777777" w:rsidR="00140C67" w:rsidRPr="001D597A" w:rsidRDefault="00140C67" w:rsidP="00301C9D">
      <w:pPr>
        <w:tabs>
          <w:tab w:val="left" w:pos="-720"/>
          <w:tab w:val="right" w:pos="6480"/>
        </w:tabs>
        <w:suppressAutoHyphens/>
        <w:spacing w:line="240" w:lineRule="auto"/>
        <w:ind w:left="720"/>
        <w:rPr>
          <w:rFonts w:ascii="Arial Narrow" w:hAnsi="Arial Narrow"/>
          <w:b/>
          <w:spacing w:val="-3"/>
        </w:rPr>
      </w:pPr>
      <w:r w:rsidRPr="001D597A">
        <w:rPr>
          <w:rFonts w:ascii="Arial Narrow" w:hAnsi="Arial Narrow"/>
          <w:b/>
          <w:spacing w:val="-3"/>
        </w:rPr>
        <w:t>AU - Audit</w:t>
      </w:r>
    </w:p>
    <w:p w14:paraId="1D40A702"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r w:rsidRPr="00140C67">
        <w:rPr>
          <w:rFonts w:ascii="Arial Narrow" w:hAnsi="Arial Narrow"/>
          <w:spacing w:val="-3"/>
        </w:rPr>
        <w:t xml:space="preserve">An administrative transcript notation for students auditing a course. This status will allow them to participate in class activities without being required to meet the examination requirements of the course. A student who wishes to change from credit to audit status must request this within the first four weeks of the course, using such forms and procedures as the college may prescribe. Students auditing a course may not change to credit status. </w:t>
      </w:r>
    </w:p>
    <w:p w14:paraId="5453B65E" w14:textId="77777777" w:rsidR="001D597A" w:rsidRDefault="001D597A" w:rsidP="00301C9D">
      <w:pPr>
        <w:ind w:left="720"/>
        <w:rPr>
          <w:rFonts w:ascii="Arial Narrow" w:hAnsi="Arial Narrow"/>
          <w:spacing w:val="-3"/>
        </w:rPr>
      </w:pPr>
    </w:p>
    <w:p w14:paraId="2A88084B" w14:textId="77777777" w:rsidR="00140C67" w:rsidRPr="001D597A" w:rsidRDefault="00140C67" w:rsidP="00301C9D">
      <w:pPr>
        <w:tabs>
          <w:tab w:val="left" w:pos="-720"/>
          <w:tab w:val="right" w:pos="6480"/>
        </w:tabs>
        <w:suppressAutoHyphens/>
        <w:spacing w:line="240" w:lineRule="auto"/>
        <w:ind w:left="720"/>
        <w:rPr>
          <w:rFonts w:ascii="Arial Narrow" w:hAnsi="Arial Narrow"/>
          <w:b/>
          <w:spacing w:val="-3"/>
        </w:rPr>
      </w:pPr>
      <w:r w:rsidRPr="001D597A">
        <w:rPr>
          <w:rFonts w:ascii="Arial Narrow" w:hAnsi="Arial Narrow"/>
          <w:b/>
          <w:spacing w:val="-3"/>
        </w:rPr>
        <w:t xml:space="preserve">I - Incomplete </w:t>
      </w:r>
    </w:p>
    <w:p w14:paraId="3FB2FE69"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r w:rsidRPr="00140C67">
        <w:rPr>
          <w:rFonts w:ascii="Arial Narrow" w:hAnsi="Arial Narrow"/>
          <w:spacing w:val="-3"/>
        </w:rPr>
        <w:t xml:space="preserve">A temporary grade assigned by the faculty member when course work is missing and the student agrees to complete the requirements. The use and management of this grade is prescribed in Board of Trustees policy 3.5.1—Granting of an Incomplete, adopted July 23, 2001. </w:t>
      </w:r>
    </w:p>
    <w:p w14:paraId="50D6E1D4"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p>
    <w:p w14:paraId="5EA25A21" w14:textId="77777777" w:rsidR="00140C67" w:rsidRPr="001D597A" w:rsidRDefault="00140C67" w:rsidP="00301C9D">
      <w:pPr>
        <w:tabs>
          <w:tab w:val="left" w:pos="-720"/>
          <w:tab w:val="right" w:pos="6480"/>
        </w:tabs>
        <w:suppressAutoHyphens/>
        <w:spacing w:line="240" w:lineRule="auto"/>
        <w:ind w:left="720"/>
        <w:rPr>
          <w:rFonts w:ascii="Arial Narrow" w:hAnsi="Arial Narrow"/>
          <w:b/>
          <w:spacing w:val="-3"/>
        </w:rPr>
      </w:pPr>
      <w:r w:rsidRPr="001D597A">
        <w:rPr>
          <w:rFonts w:ascii="Arial Narrow" w:hAnsi="Arial Narrow"/>
          <w:b/>
          <w:spacing w:val="-3"/>
        </w:rPr>
        <w:t xml:space="preserve">M - Maintaining Progress </w:t>
      </w:r>
    </w:p>
    <w:p w14:paraId="15689535"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r w:rsidRPr="00140C67">
        <w:rPr>
          <w:rFonts w:ascii="Arial Narrow" w:hAnsi="Arial Narrow"/>
          <w:spacing w:val="-3"/>
        </w:rPr>
        <w:t xml:space="preserve">An administrative transcript notation used for developmental courses only to indicate that the student is maintaining progress. It may be given to a student for a course only twice. </w:t>
      </w:r>
    </w:p>
    <w:p w14:paraId="6830D756"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p>
    <w:p w14:paraId="34C1EA37" w14:textId="77777777" w:rsidR="00140C67" w:rsidRPr="001D597A" w:rsidRDefault="00140C67" w:rsidP="00301C9D">
      <w:pPr>
        <w:tabs>
          <w:tab w:val="left" w:pos="-720"/>
          <w:tab w:val="right" w:pos="6480"/>
        </w:tabs>
        <w:suppressAutoHyphens/>
        <w:spacing w:line="240" w:lineRule="auto"/>
        <w:ind w:left="720"/>
        <w:rPr>
          <w:rFonts w:ascii="Arial Narrow" w:hAnsi="Arial Narrow"/>
          <w:b/>
          <w:spacing w:val="-3"/>
        </w:rPr>
      </w:pPr>
      <w:r w:rsidRPr="001D597A">
        <w:rPr>
          <w:rFonts w:ascii="Arial Narrow" w:hAnsi="Arial Narrow"/>
          <w:b/>
          <w:spacing w:val="-3"/>
        </w:rPr>
        <w:t xml:space="preserve">P - Pass </w:t>
      </w:r>
    </w:p>
    <w:p w14:paraId="0E431002"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r w:rsidRPr="00140C67">
        <w:rPr>
          <w:rFonts w:ascii="Arial Narrow" w:hAnsi="Arial Narrow"/>
          <w:spacing w:val="-3"/>
        </w:rPr>
        <w:t xml:space="preserve">An administrative transcript notation for successful completion of courses taken on a pass/fail basis. Students failing will receive a grade of “F”. </w:t>
      </w:r>
    </w:p>
    <w:p w14:paraId="3DC9CFE7"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p>
    <w:p w14:paraId="0239AD15" w14:textId="77777777" w:rsidR="00140C67" w:rsidRPr="001D597A" w:rsidRDefault="00140C67" w:rsidP="00301C9D">
      <w:pPr>
        <w:tabs>
          <w:tab w:val="left" w:pos="-720"/>
          <w:tab w:val="right" w:pos="6480"/>
        </w:tabs>
        <w:suppressAutoHyphens/>
        <w:spacing w:line="240" w:lineRule="auto"/>
        <w:ind w:left="720"/>
        <w:rPr>
          <w:rFonts w:ascii="Arial Narrow" w:hAnsi="Arial Narrow"/>
          <w:b/>
          <w:spacing w:val="-3"/>
        </w:rPr>
      </w:pPr>
      <w:r w:rsidRPr="001D597A">
        <w:rPr>
          <w:rFonts w:ascii="Arial Narrow" w:hAnsi="Arial Narrow"/>
          <w:b/>
          <w:spacing w:val="-3"/>
        </w:rPr>
        <w:t xml:space="preserve">R - No Grade </w:t>
      </w:r>
    </w:p>
    <w:p w14:paraId="79B1C223"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r w:rsidRPr="00140C67">
        <w:rPr>
          <w:rFonts w:ascii="Arial Narrow" w:hAnsi="Arial Narrow"/>
          <w:spacing w:val="-3"/>
        </w:rPr>
        <w:t xml:space="preserve">An optional administrative transcript notation for any situation where there is no grade reported by the instructor at the end of the traditional semester. </w:t>
      </w:r>
    </w:p>
    <w:p w14:paraId="3371ABCF"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p>
    <w:p w14:paraId="2AD8EEC1" w14:textId="77777777" w:rsidR="00140C67" w:rsidRPr="001D597A" w:rsidRDefault="00140C67" w:rsidP="00301C9D">
      <w:pPr>
        <w:tabs>
          <w:tab w:val="left" w:pos="-720"/>
          <w:tab w:val="right" w:pos="6480"/>
        </w:tabs>
        <w:suppressAutoHyphens/>
        <w:spacing w:line="240" w:lineRule="auto"/>
        <w:ind w:left="720"/>
        <w:rPr>
          <w:rFonts w:ascii="Arial Narrow" w:hAnsi="Arial Narrow"/>
          <w:b/>
          <w:spacing w:val="-3"/>
        </w:rPr>
      </w:pPr>
      <w:r w:rsidRPr="001D597A">
        <w:rPr>
          <w:rFonts w:ascii="Arial Narrow" w:hAnsi="Arial Narrow"/>
          <w:b/>
          <w:spacing w:val="-3"/>
        </w:rPr>
        <w:t xml:space="preserve">TR- Transfer </w:t>
      </w:r>
    </w:p>
    <w:p w14:paraId="5F4C31AF"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r w:rsidRPr="00140C67">
        <w:rPr>
          <w:rFonts w:ascii="Arial Narrow" w:hAnsi="Arial Narrow"/>
          <w:spacing w:val="-3"/>
        </w:rPr>
        <w:t>An administrative transcript notation in lieu of grades for courses accepted for credit from other colleges and universities.</w:t>
      </w:r>
    </w:p>
    <w:p w14:paraId="091B0309"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p>
    <w:p w14:paraId="6C50186E" w14:textId="77777777" w:rsidR="00140C67" w:rsidRPr="001D597A" w:rsidRDefault="00140C67" w:rsidP="00301C9D">
      <w:pPr>
        <w:tabs>
          <w:tab w:val="left" w:pos="-720"/>
          <w:tab w:val="right" w:pos="6480"/>
        </w:tabs>
        <w:suppressAutoHyphens/>
        <w:spacing w:line="240" w:lineRule="auto"/>
        <w:ind w:left="720"/>
        <w:rPr>
          <w:rFonts w:ascii="Arial Narrow" w:hAnsi="Arial Narrow"/>
          <w:b/>
          <w:spacing w:val="-3"/>
        </w:rPr>
      </w:pPr>
      <w:r w:rsidRPr="001D597A">
        <w:rPr>
          <w:rFonts w:ascii="Arial Narrow" w:hAnsi="Arial Narrow"/>
          <w:b/>
          <w:spacing w:val="-3"/>
        </w:rPr>
        <w:t>W – Withdrawal</w:t>
      </w:r>
    </w:p>
    <w:p w14:paraId="57C61B96" w14:textId="77777777" w:rsidR="00140C67" w:rsidRPr="00140C67" w:rsidRDefault="00140C67" w:rsidP="00301C9D">
      <w:pPr>
        <w:tabs>
          <w:tab w:val="left" w:pos="-720"/>
          <w:tab w:val="right" w:pos="6480"/>
        </w:tabs>
        <w:suppressAutoHyphens/>
        <w:spacing w:line="240" w:lineRule="auto"/>
        <w:ind w:left="720"/>
        <w:rPr>
          <w:rFonts w:ascii="Arial Narrow" w:hAnsi="Arial Narrow"/>
          <w:spacing w:val="-3"/>
        </w:rPr>
      </w:pPr>
      <w:r w:rsidRPr="00140C67">
        <w:rPr>
          <w:rFonts w:ascii="Arial Narrow" w:hAnsi="Arial Narrow"/>
          <w:spacing w:val="-3"/>
        </w:rPr>
        <w:t xml:space="preserve">An administrative transcript notation used to indicate that a student is withdrawn from a course in accordance with the procedures prescribed by the college. </w:t>
      </w:r>
    </w:p>
    <w:p w14:paraId="661D2B6C" w14:textId="77777777" w:rsidR="00860F07" w:rsidRDefault="00860F07" w:rsidP="00DC0481">
      <w:pPr>
        <w:tabs>
          <w:tab w:val="left" w:pos="-720"/>
          <w:tab w:val="left" w:pos="1260"/>
          <w:tab w:val="right" w:pos="1440"/>
        </w:tabs>
        <w:suppressAutoHyphens/>
        <w:spacing w:line="240" w:lineRule="auto"/>
        <w:rPr>
          <w:rFonts w:ascii="Arial Narrow" w:hAnsi="Arial Narrow"/>
          <w:spacing w:val="-3"/>
        </w:rPr>
      </w:pPr>
    </w:p>
    <w:p w14:paraId="0817B796" w14:textId="77777777" w:rsidR="005C3D1B" w:rsidRDefault="005C3D1B" w:rsidP="00DC0481">
      <w:pPr>
        <w:tabs>
          <w:tab w:val="left" w:pos="-720"/>
          <w:tab w:val="left" w:pos="1260"/>
          <w:tab w:val="right" w:pos="1440"/>
        </w:tabs>
        <w:suppressAutoHyphens/>
        <w:spacing w:line="240" w:lineRule="auto"/>
        <w:rPr>
          <w:rFonts w:ascii="Arial Narrow" w:hAnsi="Arial Narrow"/>
          <w:spacing w:val="-3"/>
        </w:rPr>
      </w:pPr>
    </w:p>
    <w:p w14:paraId="10EAB7CF" w14:textId="77777777" w:rsidR="00137EC4" w:rsidRPr="00301C9D" w:rsidRDefault="00137EC4" w:rsidP="007B1000">
      <w:pPr>
        <w:rPr>
          <w:rFonts w:ascii="Arial Narrow" w:hAnsi="Arial Narrow"/>
          <w:b/>
        </w:rPr>
      </w:pPr>
      <w:r w:rsidRPr="00301C9D">
        <w:rPr>
          <w:rFonts w:ascii="Arial Narrow" w:hAnsi="Arial Narrow"/>
          <w:b/>
        </w:rPr>
        <w:t>Submitting Grades Online</w:t>
      </w:r>
    </w:p>
    <w:p w14:paraId="179A2A29" w14:textId="77777777" w:rsidR="00137EC4" w:rsidRDefault="00137EC4" w:rsidP="007B1000">
      <w:pPr>
        <w:rPr>
          <w:rFonts w:ascii="Arial Narrow" w:hAnsi="Arial Narrow"/>
        </w:rPr>
      </w:pPr>
      <w:r w:rsidRPr="00301C9D">
        <w:rPr>
          <w:rFonts w:ascii="Arial Narrow" w:hAnsi="Arial Narrow"/>
        </w:rPr>
        <w:t xml:space="preserve">Instructors are required to submit </w:t>
      </w:r>
      <w:r w:rsidR="007B1000" w:rsidRPr="00301C9D">
        <w:rPr>
          <w:rFonts w:ascii="Arial Narrow" w:hAnsi="Arial Narrow"/>
        </w:rPr>
        <w:t xml:space="preserve">final </w:t>
      </w:r>
      <w:r w:rsidRPr="00301C9D">
        <w:rPr>
          <w:rFonts w:ascii="Arial Narrow" w:hAnsi="Arial Narrow"/>
        </w:rPr>
        <w:t xml:space="preserve">grades </w:t>
      </w:r>
      <w:r w:rsidR="007B1000" w:rsidRPr="00301C9D">
        <w:rPr>
          <w:rFonts w:ascii="Arial Narrow" w:hAnsi="Arial Narrow"/>
        </w:rPr>
        <w:t xml:space="preserve">for the semester </w:t>
      </w:r>
      <w:r w:rsidRPr="00301C9D">
        <w:rPr>
          <w:rFonts w:ascii="Arial Narrow" w:hAnsi="Arial Narrow"/>
        </w:rPr>
        <w:t xml:space="preserve">by the deadline listed on the academic calendar.  Grades are submitted </w:t>
      </w:r>
      <w:r w:rsidR="007B1000" w:rsidRPr="00301C9D">
        <w:rPr>
          <w:rFonts w:ascii="Arial Narrow" w:hAnsi="Arial Narrow"/>
        </w:rPr>
        <w:t xml:space="preserve">by logging on to </w:t>
      </w:r>
      <w:proofErr w:type="spellStart"/>
      <w:r w:rsidR="007B1000" w:rsidRPr="00301C9D">
        <w:rPr>
          <w:rFonts w:ascii="Arial Narrow" w:hAnsi="Arial Narrow"/>
        </w:rPr>
        <w:t>myCommNet</w:t>
      </w:r>
      <w:proofErr w:type="spellEnd"/>
      <w:r w:rsidR="007B1000" w:rsidRPr="00301C9D">
        <w:rPr>
          <w:rFonts w:ascii="Arial Narrow" w:hAnsi="Arial Narrow"/>
        </w:rPr>
        <w:t xml:space="preserve">.  </w:t>
      </w:r>
      <w:r w:rsidR="00301C9D" w:rsidRPr="00301C9D">
        <w:rPr>
          <w:rFonts w:ascii="Arial Narrow" w:hAnsi="Arial Narrow"/>
        </w:rPr>
        <w:t xml:space="preserve">For detailed instructions on how to enter grades through </w:t>
      </w:r>
      <w:proofErr w:type="spellStart"/>
      <w:r w:rsidR="00301C9D" w:rsidRPr="00301C9D">
        <w:rPr>
          <w:rFonts w:ascii="Arial Narrow" w:hAnsi="Arial Narrow"/>
        </w:rPr>
        <w:t>myCommNet</w:t>
      </w:r>
      <w:proofErr w:type="spellEnd"/>
      <w:r w:rsidR="00301C9D" w:rsidRPr="00301C9D">
        <w:rPr>
          <w:rFonts w:ascii="Arial Narrow" w:hAnsi="Arial Narrow"/>
        </w:rPr>
        <w:t xml:space="preserve">, visit </w:t>
      </w:r>
      <w:r w:rsidR="000E798C" w:rsidRPr="000E798C">
        <w:rPr>
          <w:rStyle w:val="Hyperlink"/>
          <w:rFonts w:ascii="Arial Narrow" w:hAnsi="Arial Narrow"/>
        </w:rPr>
        <w:t>https://cscu.edusupportcenter.com/sims/helpcenter/common/layout/SelfhelpArticleView.seam?inst_name=cscu&amp;article_id=1912-1468912</w:t>
      </w:r>
    </w:p>
    <w:p w14:paraId="105035F2" w14:textId="77777777" w:rsidR="00C17D81" w:rsidRDefault="00C17D81" w:rsidP="007B1000">
      <w:pPr>
        <w:rPr>
          <w:rFonts w:ascii="Arial Narrow" w:hAnsi="Arial Narrow"/>
        </w:rPr>
      </w:pPr>
    </w:p>
    <w:p w14:paraId="70325097" w14:textId="259CF8F1" w:rsidR="00137EC4" w:rsidRDefault="00C17D81" w:rsidP="00C17D81">
      <w:pPr>
        <w:rPr>
          <w:rFonts w:ascii="Arial Narrow" w:hAnsi="Arial Narrow"/>
        </w:rPr>
      </w:pPr>
      <w:r>
        <w:rPr>
          <w:rFonts w:ascii="Arial Narrow" w:hAnsi="Arial Narrow"/>
        </w:rPr>
        <w:t>Ple</w:t>
      </w:r>
      <w:r w:rsidR="003B52AA">
        <w:rPr>
          <w:rFonts w:ascii="Arial Narrow" w:hAnsi="Arial Narrow"/>
        </w:rPr>
        <w:t xml:space="preserve">ase note that </w:t>
      </w:r>
      <w:proofErr w:type="spellStart"/>
      <w:r w:rsidR="003B52AA">
        <w:rPr>
          <w:rFonts w:ascii="Arial Narrow" w:hAnsi="Arial Narrow"/>
        </w:rPr>
        <w:t>myCommNet</w:t>
      </w:r>
      <w:proofErr w:type="spellEnd"/>
      <w:r w:rsidR="003B52AA">
        <w:rPr>
          <w:rFonts w:ascii="Arial Narrow" w:hAnsi="Arial Narrow"/>
        </w:rPr>
        <w:t xml:space="preserve"> and Blackboard are not connected and final grades in Blackboard will not appear in </w:t>
      </w:r>
      <w:proofErr w:type="spellStart"/>
      <w:r w:rsidR="003B52AA">
        <w:rPr>
          <w:rFonts w:ascii="Arial Narrow" w:hAnsi="Arial Narrow"/>
        </w:rPr>
        <w:t>myCommNet</w:t>
      </w:r>
      <w:proofErr w:type="spellEnd"/>
      <w:r w:rsidR="003B52AA">
        <w:rPr>
          <w:rFonts w:ascii="Arial Narrow" w:hAnsi="Arial Narrow"/>
        </w:rPr>
        <w:t xml:space="preserve"> automatically.  Please submit your final grades to the Registrar using the </w:t>
      </w:r>
      <w:proofErr w:type="spellStart"/>
      <w:r w:rsidR="003B52AA">
        <w:rPr>
          <w:rFonts w:ascii="Arial Narrow" w:hAnsi="Arial Narrow"/>
        </w:rPr>
        <w:t>myCommNet</w:t>
      </w:r>
      <w:proofErr w:type="spellEnd"/>
      <w:r w:rsidR="003B52AA">
        <w:rPr>
          <w:rFonts w:ascii="Arial Narrow" w:hAnsi="Arial Narrow"/>
        </w:rPr>
        <w:t xml:space="preserve"> portal.</w:t>
      </w:r>
    </w:p>
    <w:p w14:paraId="1206FE9C" w14:textId="31625DF8" w:rsidR="00076070" w:rsidRDefault="00076070" w:rsidP="00C17D81">
      <w:pPr>
        <w:rPr>
          <w:rFonts w:ascii="Arial Narrow" w:hAnsi="Arial Narrow"/>
          <w:b/>
          <w:spacing w:val="-3"/>
          <w:u w:val="single"/>
        </w:rPr>
      </w:pPr>
    </w:p>
    <w:p w14:paraId="25BBCEE2" w14:textId="77777777" w:rsidR="00076070" w:rsidRDefault="00076070" w:rsidP="00C17D81">
      <w:pPr>
        <w:rPr>
          <w:rFonts w:ascii="Arial Narrow" w:hAnsi="Arial Narrow"/>
          <w:b/>
          <w:spacing w:val="-3"/>
          <w:u w:val="single"/>
        </w:rPr>
      </w:pPr>
    </w:p>
    <w:p w14:paraId="2A584226" w14:textId="77777777" w:rsidR="00B52FEF" w:rsidRPr="001055A3" w:rsidRDefault="001055A3" w:rsidP="003E609F">
      <w:pPr>
        <w:tabs>
          <w:tab w:val="left" w:pos="-720"/>
          <w:tab w:val="right" w:pos="6480"/>
        </w:tabs>
        <w:suppressAutoHyphens/>
        <w:rPr>
          <w:rFonts w:ascii="Arial Narrow" w:hAnsi="Arial Narrow"/>
          <w:b/>
          <w:spacing w:val="-3"/>
          <w:u w:val="single"/>
        </w:rPr>
      </w:pPr>
      <w:r w:rsidRPr="001055A3">
        <w:rPr>
          <w:rFonts w:ascii="Arial Narrow" w:hAnsi="Arial Narrow"/>
          <w:b/>
          <w:spacing w:val="-3"/>
          <w:u w:val="single"/>
        </w:rPr>
        <w:t>Assigning an Incomplete</w:t>
      </w:r>
    </w:p>
    <w:p w14:paraId="16EE86EC" w14:textId="77777777" w:rsidR="007D19D7" w:rsidRPr="007D19D7" w:rsidRDefault="007D19D7" w:rsidP="007D19D7">
      <w:pPr>
        <w:tabs>
          <w:tab w:val="left" w:pos="-720"/>
          <w:tab w:val="right" w:pos="6480"/>
        </w:tabs>
        <w:suppressAutoHyphens/>
        <w:spacing w:line="240" w:lineRule="auto"/>
        <w:ind w:right="-180"/>
        <w:rPr>
          <w:rFonts w:ascii="Arial Narrow" w:hAnsi="Arial Narrow"/>
          <w:spacing w:val="-3"/>
        </w:rPr>
      </w:pPr>
      <w:r w:rsidRPr="007D19D7">
        <w:rPr>
          <w:rFonts w:ascii="Arial Narrow" w:hAnsi="Arial Narrow"/>
          <w:spacing w:val="-3"/>
        </w:rPr>
        <w:t xml:space="preserve">An incomplete (I) is a temporary grade assigned to a student who, because of special circumstances, cannot complete the semester and who has received a written time extension from the instructor.  </w:t>
      </w:r>
    </w:p>
    <w:p w14:paraId="57BABA6A" w14:textId="77777777" w:rsidR="007D19D7" w:rsidRPr="007D19D7" w:rsidRDefault="007D19D7" w:rsidP="007D19D7">
      <w:pPr>
        <w:tabs>
          <w:tab w:val="left" w:pos="-720"/>
          <w:tab w:val="right" w:pos="6480"/>
        </w:tabs>
        <w:suppressAutoHyphens/>
        <w:spacing w:line="240" w:lineRule="auto"/>
        <w:ind w:right="-180"/>
        <w:rPr>
          <w:rFonts w:ascii="Arial Narrow" w:hAnsi="Arial Narrow"/>
          <w:spacing w:val="-3"/>
        </w:rPr>
      </w:pPr>
    </w:p>
    <w:p w14:paraId="318E5491" w14:textId="77777777" w:rsidR="007D19D7" w:rsidRPr="007D19D7" w:rsidRDefault="007D19D7" w:rsidP="007D19D7">
      <w:pPr>
        <w:tabs>
          <w:tab w:val="left" w:pos="-720"/>
          <w:tab w:val="right" w:pos="6480"/>
        </w:tabs>
        <w:suppressAutoHyphens/>
        <w:spacing w:line="240" w:lineRule="auto"/>
        <w:ind w:right="-180"/>
        <w:rPr>
          <w:rFonts w:ascii="Arial Narrow" w:hAnsi="Arial Narrow"/>
          <w:spacing w:val="-3"/>
        </w:rPr>
      </w:pPr>
      <w:r w:rsidRPr="007D19D7">
        <w:rPr>
          <w:rFonts w:ascii="Arial Narrow" w:hAnsi="Arial Narrow"/>
          <w:spacing w:val="-3"/>
        </w:rPr>
        <w:t>A student requesting an incomplete must:</w:t>
      </w:r>
    </w:p>
    <w:p w14:paraId="3C4F1345" w14:textId="77777777" w:rsidR="007D19D7" w:rsidRPr="007D19D7" w:rsidRDefault="007D19D7" w:rsidP="00BE4B96">
      <w:pPr>
        <w:pStyle w:val="ListParagraph"/>
        <w:numPr>
          <w:ilvl w:val="0"/>
          <w:numId w:val="11"/>
        </w:numPr>
        <w:tabs>
          <w:tab w:val="left" w:pos="-720"/>
          <w:tab w:val="right" w:pos="6480"/>
        </w:tabs>
        <w:suppressAutoHyphens/>
        <w:spacing w:line="240" w:lineRule="auto"/>
        <w:ind w:right="-180"/>
        <w:rPr>
          <w:rFonts w:ascii="Arial Narrow" w:hAnsi="Arial Narrow"/>
          <w:spacing w:val="-3"/>
        </w:rPr>
      </w:pPr>
      <w:r w:rsidRPr="007D19D7">
        <w:rPr>
          <w:rFonts w:ascii="Arial Narrow" w:hAnsi="Arial Narrow"/>
          <w:spacing w:val="-3"/>
        </w:rPr>
        <w:t xml:space="preserve">have completed </w:t>
      </w:r>
      <w:r w:rsidRPr="00855C81">
        <w:rPr>
          <w:rFonts w:ascii="Arial Narrow" w:hAnsi="Arial Narrow"/>
          <w:i/>
          <w:spacing w:val="-3"/>
        </w:rPr>
        <w:t>75%</w:t>
      </w:r>
      <w:r w:rsidRPr="007D19D7">
        <w:rPr>
          <w:rFonts w:ascii="Arial Narrow" w:hAnsi="Arial Narrow"/>
          <w:spacing w:val="-3"/>
        </w:rPr>
        <w:t xml:space="preserve"> of the course work prior to the request</w:t>
      </w:r>
    </w:p>
    <w:p w14:paraId="40A31AAE" w14:textId="77777777" w:rsidR="007D19D7" w:rsidRPr="007D19D7" w:rsidRDefault="007D19D7" w:rsidP="00BE4B96">
      <w:pPr>
        <w:pStyle w:val="ListParagraph"/>
        <w:numPr>
          <w:ilvl w:val="0"/>
          <w:numId w:val="11"/>
        </w:numPr>
        <w:tabs>
          <w:tab w:val="left" w:pos="-720"/>
          <w:tab w:val="right" w:pos="6480"/>
        </w:tabs>
        <w:suppressAutoHyphens/>
        <w:spacing w:line="240" w:lineRule="auto"/>
        <w:ind w:right="-180"/>
        <w:rPr>
          <w:rFonts w:ascii="Arial Narrow" w:hAnsi="Arial Narrow"/>
          <w:spacing w:val="-3"/>
        </w:rPr>
      </w:pPr>
      <w:r w:rsidRPr="00855C81">
        <w:rPr>
          <w:rFonts w:ascii="Arial Narrow" w:hAnsi="Arial Narrow"/>
          <w:i/>
          <w:spacing w:val="-3"/>
        </w:rPr>
        <w:t>request</w:t>
      </w:r>
      <w:r w:rsidRPr="007D19D7">
        <w:rPr>
          <w:rFonts w:ascii="Arial Narrow" w:hAnsi="Arial Narrow"/>
          <w:spacing w:val="-3"/>
        </w:rPr>
        <w:t xml:space="preserve"> the incomplete from the appropriate instructor</w:t>
      </w:r>
    </w:p>
    <w:p w14:paraId="4C434C2B" w14:textId="77777777" w:rsidR="007D19D7" w:rsidRPr="007D19D7" w:rsidRDefault="007D19D7" w:rsidP="00BE4B96">
      <w:pPr>
        <w:pStyle w:val="ListParagraph"/>
        <w:numPr>
          <w:ilvl w:val="0"/>
          <w:numId w:val="11"/>
        </w:numPr>
        <w:tabs>
          <w:tab w:val="left" w:pos="-720"/>
          <w:tab w:val="right" w:pos="6480"/>
        </w:tabs>
        <w:suppressAutoHyphens/>
        <w:spacing w:line="240" w:lineRule="auto"/>
        <w:ind w:right="-180"/>
        <w:rPr>
          <w:rFonts w:ascii="Arial Narrow" w:hAnsi="Arial Narrow"/>
          <w:spacing w:val="-3"/>
        </w:rPr>
      </w:pPr>
      <w:r w:rsidRPr="007D19D7">
        <w:rPr>
          <w:rFonts w:ascii="Arial Narrow" w:hAnsi="Arial Narrow"/>
          <w:spacing w:val="-3"/>
        </w:rPr>
        <w:t>if granted, sign the “Assignment of an Incomplete” form.  The instructor will indicate on the form: the grades that have already been earned by the student and the work that remains to be completed.</w:t>
      </w:r>
    </w:p>
    <w:p w14:paraId="4CCDE7FC" w14:textId="77777777" w:rsidR="007D19D7" w:rsidRPr="007D19D7" w:rsidRDefault="007D19D7" w:rsidP="007D19D7">
      <w:pPr>
        <w:tabs>
          <w:tab w:val="left" w:pos="-720"/>
          <w:tab w:val="right" w:pos="6480"/>
        </w:tabs>
        <w:suppressAutoHyphens/>
        <w:spacing w:line="240" w:lineRule="auto"/>
        <w:ind w:right="-180"/>
        <w:rPr>
          <w:rFonts w:ascii="Arial Narrow" w:hAnsi="Arial Narrow"/>
          <w:spacing w:val="-3"/>
        </w:rPr>
      </w:pPr>
    </w:p>
    <w:p w14:paraId="12498AA3" w14:textId="77777777" w:rsidR="007D19D7" w:rsidRDefault="007D19D7" w:rsidP="007D19D7">
      <w:pPr>
        <w:tabs>
          <w:tab w:val="left" w:pos="-720"/>
          <w:tab w:val="right" w:pos="6480"/>
        </w:tabs>
        <w:suppressAutoHyphens/>
        <w:spacing w:line="240" w:lineRule="auto"/>
        <w:rPr>
          <w:rFonts w:ascii="Arial Narrow" w:hAnsi="Arial Narrow"/>
          <w:spacing w:val="-3"/>
        </w:rPr>
      </w:pPr>
      <w:r w:rsidRPr="007D19D7">
        <w:rPr>
          <w:rFonts w:ascii="Arial Narrow" w:hAnsi="Arial Narrow"/>
          <w:spacing w:val="-3"/>
        </w:rPr>
        <w:t xml:space="preserve">The instructor must send a copy of the form, with </w:t>
      </w:r>
      <w:r w:rsidR="00855C81">
        <w:rPr>
          <w:rFonts w:ascii="Arial Narrow" w:hAnsi="Arial Narrow"/>
          <w:spacing w:val="-3"/>
        </w:rPr>
        <w:t xml:space="preserve">all </w:t>
      </w:r>
      <w:r w:rsidRPr="007D19D7">
        <w:rPr>
          <w:rFonts w:ascii="Arial Narrow" w:hAnsi="Arial Narrow"/>
          <w:spacing w:val="-3"/>
        </w:rPr>
        <w:t xml:space="preserve">appropriate signatures, to the Registrar’s Office by the semester grade deadline.  </w:t>
      </w:r>
      <w:r>
        <w:rPr>
          <w:rFonts w:ascii="Arial Narrow" w:hAnsi="Arial Narrow"/>
        </w:rPr>
        <w:t xml:space="preserve">A copy of this form is available in the Appendix of this handbook as well as </w:t>
      </w:r>
      <w:r w:rsidRPr="001055A3">
        <w:rPr>
          <w:rFonts w:ascii="Arial Narrow" w:hAnsi="Arial Narrow"/>
        </w:rPr>
        <w:t>the Registrar's Office</w:t>
      </w:r>
      <w:r>
        <w:rPr>
          <w:rFonts w:ascii="Arial Narrow" w:hAnsi="Arial Narrow"/>
        </w:rPr>
        <w:t>.</w:t>
      </w:r>
    </w:p>
    <w:p w14:paraId="2A584BC2" w14:textId="77777777" w:rsidR="007D19D7" w:rsidRPr="007D19D7" w:rsidRDefault="007D19D7" w:rsidP="007D19D7">
      <w:pPr>
        <w:tabs>
          <w:tab w:val="left" w:pos="-720"/>
          <w:tab w:val="right" w:pos="6480"/>
        </w:tabs>
        <w:suppressAutoHyphens/>
        <w:spacing w:line="240" w:lineRule="auto"/>
        <w:rPr>
          <w:rFonts w:ascii="Arial Narrow" w:hAnsi="Arial Narrow"/>
          <w:spacing w:val="-3"/>
        </w:rPr>
      </w:pPr>
    </w:p>
    <w:p w14:paraId="185F2254" w14:textId="77777777" w:rsidR="007D19D7" w:rsidRPr="007D19D7" w:rsidRDefault="007D19D7" w:rsidP="007D19D7">
      <w:pPr>
        <w:tabs>
          <w:tab w:val="left" w:pos="-720"/>
          <w:tab w:val="right" w:pos="6480"/>
        </w:tabs>
        <w:suppressAutoHyphens/>
        <w:spacing w:line="240" w:lineRule="auto"/>
        <w:ind w:right="-180"/>
        <w:rPr>
          <w:rFonts w:ascii="Arial Narrow" w:hAnsi="Arial Narrow"/>
          <w:spacing w:val="-3"/>
        </w:rPr>
      </w:pPr>
      <w:r w:rsidRPr="007D19D7">
        <w:rPr>
          <w:rFonts w:ascii="Arial Narrow" w:hAnsi="Arial Narrow"/>
          <w:spacing w:val="-3"/>
        </w:rPr>
        <w:t>The coursework must be completed per the instructor’s expectations and the deadline may not be extended beyond the 10th week of the next standard semester (Fall or Spring).  Incompletes not updated will convert to the grade indicated on the original form.  The “I” will convert to an “F” if no grade is indicated.</w:t>
      </w:r>
    </w:p>
    <w:p w14:paraId="14B4A39F" w14:textId="77777777" w:rsidR="007D19D7" w:rsidRDefault="007D19D7" w:rsidP="007D19D7">
      <w:pPr>
        <w:tabs>
          <w:tab w:val="left" w:pos="-720"/>
          <w:tab w:val="right" w:pos="6480"/>
        </w:tabs>
        <w:suppressAutoHyphens/>
        <w:spacing w:line="240" w:lineRule="auto"/>
        <w:rPr>
          <w:rFonts w:ascii="Arial Narrow" w:hAnsi="Arial Narrow"/>
          <w:b/>
          <w:spacing w:val="-3"/>
          <w:u w:val="single"/>
        </w:rPr>
      </w:pPr>
    </w:p>
    <w:p w14:paraId="70F5B997" w14:textId="77777777" w:rsidR="00254B6C" w:rsidRDefault="00254B6C" w:rsidP="007D19D7">
      <w:pPr>
        <w:tabs>
          <w:tab w:val="left" w:pos="-720"/>
          <w:tab w:val="right" w:pos="6480"/>
        </w:tabs>
        <w:suppressAutoHyphens/>
        <w:spacing w:line="240" w:lineRule="auto"/>
        <w:rPr>
          <w:rFonts w:ascii="Arial Narrow" w:hAnsi="Arial Narrow"/>
          <w:b/>
          <w:spacing w:val="-3"/>
          <w:u w:val="single"/>
        </w:rPr>
      </w:pPr>
    </w:p>
    <w:p w14:paraId="1DDDC3DA" w14:textId="77777777" w:rsidR="00AE65A6" w:rsidRDefault="00AE65A6" w:rsidP="003E609F">
      <w:pPr>
        <w:tabs>
          <w:tab w:val="left" w:pos="-720"/>
          <w:tab w:val="right" w:pos="6480"/>
        </w:tabs>
        <w:suppressAutoHyphens/>
        <w:rPr>
          <w:rFonts w:ascii="Arial Narrow" w:hAnsi="Arial Narrow"/>
          <w:b/>
          <w:spacing w:val="-3"/>
          <w:u w:val="single"/>
        </w:rPr>
      </w:pPr>
      <w:r>
        <w:rPr>
          <w:rFonts w:ascii="Arial Narrow" w:hAnsi="Arial Narrow"/>
          <w:b/>
          <w:spacing w:val="-3"/>
          <w:u w:val="single"/>
        </w:rPr>
        <w:t>Overrides</w:t>
      </w:r>
    </w:p>
    <w:p w14:paraId="5FAF4E8C" w14:textId="77777777" w:rsidR="00AE65A6" w:rsidRDefault="00AE65A6" w:rsidP="003E609F">
      <w:pPr>
        <w:tabs>
          <w:tab w:val="left" w:pos="-720"/>
          <w:tab w:val="right" w:pos="6480"/>
        </w:tabs>
        <w:suppressAutoHyphens/>
        <w:rPr>
          <w:rFonts w:ascii="Arial Narrow" w:hAnsi="Arial Narrow"/>
          <w:spacing w:val="-3"/>
        </w:rPr>
      </w:pPr>
      <w:r w:rsidRPr="00AE65A6">
        <w:rPr>
          <w:rFonts w:ascii="Arial Narrow" w:hAnsi="Arial Narrow"/>
          <w:spacing w:val="-3"/>
        </w:rPr>
        <w:t xml:space="preserve">When </w:t>
      </w:r>
      <w:r>
        <w:rPr>
          <w:rFonts w:ascii="Arial Narrow" w:hAnsi="Arial Narrow"/>
          <w:spacing w:val="-3"/>
        </w:rPr>
        <w:t xml:space="preserve">a course is closed </w:t>
      </w:r>
      <w:r w:rsidR="006B5C0C">
        <w:rPr>
          <w:rFonts w:ascii="Arial Narrow" w:hAnsi="Arial Narrow"/>
          <w:spacing w:val="-3"/>
        </w:rPr>
        <w:t>because enrollment has reached the</w:t>
      </w:r>
      <w:r>
        <w:rPr>
          <w:rFonts w:ascii="Arial Narrow" w:hAnsi="Arial Narrow"/>
          <w:spacing w:val="-3"/>
        </w:rPr>
        <w:t xml:space="preserve"> maximum</w:t>
      </w:r>
      <w:r w:rsidR="006B5C0C">
        <w:rPr>
          <w:rFonts w:ascii="Arial Narrow" w:hAnsi="Arial Narrow"/>
          <w:spacing w:val="-3"/>
        </w:rPr>
        <w:t xml:space="preserve">, </w:t>
      </w:r>
      <w:r>
        <w:rPr>
          <w:rFonts w:ascii="Arial Narrow" w:hAnsi="Arial Narrow"/>
          <w:spacing w:val="-3"/>
        </w:rPr>
        <w:t>a student may request an override from the instructor.  Students are encouraged to contact the faculty directly for their permission to enroll in the class beyond the maximum enrollment.  Faculty need to sign the student’s registration form indicating their permission to over-enroll</w:t>
      </w:r>
      <w:r w:rsidR="00254B6C">
        <w:rPr>
          <w:rFonts w:ascii="Arial Narrow" w:hAnsi="Arial Narrow"/>
          <w:spacing w:val="-3"/>
        </w:rPr>
        <w:t xml:space="preserve"> or confirm their permission by email which the student can submit to the Registrar with their registration form</w:t>
      </w:r>
      <w:r>
        <w:rPr>
          <w:rFonts w:ascii="Arial Narrow" w:hAnsi="Arial Narrow"/>
          <w:spacing w:val="-3"/>
        </w:rPr>
        <w:t>.  The decision to allow an override for a class is at the discretion of the instructor.</w:t>
      </w:r>
    </w:p>
    <w:p w14:paraId="63652E38" w14:textId="77777777" w:rsidR="00544A7B" w:rsidRDefault="00544A7B" w:rsidP="003E609F">
      <w:pPr>
        <w:tabs>
          <w:tab w:val="left" w:pos="-720"/>
          <w:tab w:val="right" w:pos="6480"/>
        </w:tabs>
        <w:suppressAutoHyphens/>
        <w:rPr>
          <w:rFonts w:ascii="Arial Narrow" w:hAnsi="Arial Narrow"/>
          <w:spacing w:val="-3"/>
        </w:rPr>
      </w:pPr>
    </w:p>
    <w:p w14:paraId="3BAB009F" w14:textId="77777777" w:rsidR="00544A7B" w:rsidRPr="00AE65A6" w:rsidRDefault="00544A7B" w:rsidP="003E609F">
      <w:pPr>
        <w:tabs>
          <w:tab w:val="left" w:pos="-720"/>
          <w:tab w:val="right" w:pos="6480"/>
        </w:tabs>
        <w:suppressAutoHyphens/>
        <w:rPr>
          <w:rFonts w:ascii="Arial Narrow" w:hAnsi="Arial Narrow"/>
          <w:spacing w:val="-3"/>
        </w:rPr>
      </w:pPr>
      <w:r>
        <w:rPr>
          <w:rFonts w:ascii="Arial Narrow" w:hAnsi="Arial Narrow"/>
          <w:spacing w:val="-3"/>
        </w:rPr>
        <w:t>With permission of the instructor (adjunct or FT) and subject to room/lab capacity, up to 2 students may be added beyond the original course enrollment cap.  Any request to increase overrides beyond 2 must be approved by the Coordinator, Department Chair, or Academic Dean.  If the instructor cannot be reached for approval, the Coordinator, Department Chair, or Academic Dean can consulted for over enrollment approval.</w:t>
      </w:r>
    </w:p>
    <w:p w14:paraId="2A43AB48" w14:textId="77777777" w:rsidR="00AE65A6" w:rsidRDefault="00AE65A6" w:rsidP="003E609F">
      <w:pPr>
        <w:tabs>
          <w:tab w:val="left" w:pos="-720"/>
          <w:tab w:val="right" w:pos="6480"/>
        </w:tabs>
        <w:suppressAutoHyphens/>
        <w:rPr>
          <w:rFonts w:ascii="Arial Narrow" w:hAnsi="Arial Narrow"/>
          <w:b/>
          <w:spacing w:val="-3"/>
          <w:u w:val="single"/>
        </w:rPr>
      </w:pPr>
    </w:p>
    <w:p w14:paraId="010EA2A1" w14:textId="77777777" w:rsidR="006650E2" w:rsidRPr="00A9757A"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Plagiarism</w:t>
      </w:r>
      <w:r w:rsidR="00A9757A">
        <w:rPr>
          <w:rFonts w:ascii="Arial Narrow" w:hAnsi="Arial Narrow"/>
          <w:b/>
          <w:spacing w:val="-3"/>
          <w:u w:val="single"/>
        </w:rPr>
        <w:t xml:space="preserve"> </w:t>
      </w:r>
    </w:p>
    <w:p w14:paraId="2981BA2E" w14:textId="77777777" w:rsidR="006650E2"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 xml:space="preserve">If you suspect plagiarism in a student’s work, </w:t>
      </w:r>
      <w:r w:rsidR="00A174B0">
        <w:rPr>
          <w:rFonts w:ascii="Arial Narrow" w:hAnsi="Arial Narrow"/>
          <w:spacing w:val="-3"/>
        </w:rPr>
        <w:t xml:space="preserve">you must report this to the </w:t>
      </w:r>
      <w:r w:rsidRPr="003E609F">
        <w:rPr>
          <w:rFonts w:ascii="Arial Narrow" w:hAnsi="Arial Narrow"/>
          <w:spacing w:val="-3"/>
        </w:rPr>
        <w:t xml:space="preserve">Dean of Student Services.  </w:t>
      </w:r>
      <w:r w:rsidR="001040C7">
        <w:rPr>
          <w:rFonts w:ascii="Arial Narrow" w:hAnsi="Arial Narrow"/>
          <w:spacing w:val="-3"/>
        </w:rPr>
        <w:t>Please see the section on Academic Integrity for information on the procedures for handling plagiarism.</w:t>
      </w:r>
    </w:p>
    <w:p w14:paraId="70D03952" w14:textId="77777777" w:rsidR="00227F5B" w:rsidRDefault="00227F5B" w:rsidP="00227F5B">
      <w:pPr>
        <w:rPr>
          <w:rFonts w:ascii="Arial Narrow" w:hAnsi="Arial Narrow"/>
          <w:spacing w:val="-3"/>
        </w:rPr>
      </w:pPr>
    </w:p>
    <w:p w14:paraId="7F33F67C" w14:textId="77777777" w:rsidR="00227F5B" w:rsidRDefault="00227F5B" w:rsidP="00227F5B">
      <w:pPr>
        <w:rPr>
          <w:rFonts w:ascii="Arial Narrow" w:hAnsi="Arial Narrow"/>
          <w:spacing w:val="-3"/>
        </w:rPr>
      </w:pPr>
    </w:p>
    <w:p w14:paraId="0783E6AA" w14:textId="77777777" w:rsidR="00227F5B" w:rsidRPr="00227F5B" w:rsidRDefault="00227F5B" w:rsidP="00227F5B">
      <w:pPr>
        <w:rPr>
          <w:rFonts w:ascii="Arial Narrow" w:hAnsi="Arial Narrow" w:cs="Arial"/>
          <w:b/>
          <w:color w:val="000000"/>
          <w:szCs w:val="24"/>
          <w:u w:val="single"/>
        </w:rPr>
      </w:pPr>
      <w:r w:rsidRPr="00227F5B">
        <w:rPr>
          <w:rFonts w:ascii="Arial Narrow" w:hAnsi="Arial Narrow" w:cs="Arial"/>
          <w:b/>
          <w:color w:val="000000"/>
          <w:szCs w:val="24"/>
          <w:u w:val="single"/>
        </w:rPr>
        <w:t>SafeAssign Plagiarism Detection Tool and Syllabus Statement</w:t>
      </w:r>
    </w:p>
    <w:p w14:paraId="6A34C5B9" w14:textId="77777777" w:rsidR="00227F5B" w:rsidRPr="00227F5B" w:rsidRDefault="00227F5B" w:rsidP="00227F5B">
      <w:pPr>
        <w:rPr>
          <w:rFonts w:ascii="Arial Narrow" w:hAnsi="Arial Narrow"/>
          <w:color w:val="000000"/>
        </w:rPr>
      </w:pPr>
      <w:r w:rsidRPr="00227F5B">
        <w:rPr>
          <w:rFonts w:ascii="Arial Narrow" w:hAnsi="Arial Narrow"/>
          <w:color w:val="000000"/>
        </w:rPr>
        <w:t xml:space="preserve">At this time, SafeAssign is the only plagiarism detection tool provided by Asnuntuck for use in courses taught here. Some colleges in the CSCU system may use another service, such as Turnitin. If you are associated with colleges or universities </w:t>
      </w:r>
      <w:r w:rsidRPr="00227F5B">
        <w:rPr>
          <w:rFonts w:ascii="Arial Narrow" w:hAnsi="Arial Narrow"/>
          <w:i/>
          <w:iCs/>
          <w:color w:val="000000"/>
        </w:rPr>
        <w:t>outside the CSCU system</w:t>
      </w:r>
      <w:r w:rsidRPr="00227F5B">
        <w:rPr>
          <w:rFonts w:ascii="Arial Narrow" w:hAnsi="Arial Narrow"/>
          <w:color w:val="000000"/>
        </w:rPr>
        <w:t>, please remember that you are not allowed to upload CSCU student work to a plagiarism detection service provided by that college, nor can you use our detection service to assess the work of a student not registered for your CSCU-contracted courses. See attached for formal notice and guidelines from CSCU counsel regarding SafeAssign.</w:t>
      </w:r>
    </w:p>
    <w:p w14:paraId="05922C5E" w14:textId="77777777" w:rsidR="00227F5B" w:rsidRPr="00227F5B" w:rsidRDefault="00227F5B" w:rsidP="00522CFA">
      <w:pPr>
        <w:pStyle w:val="NormalWeb"/>
        <w:rPr>
          <w:rFonts w:ascii="Arial Narrow" w:hAnsi="Arial Narrow"/>
          <w:color w:val="000000"/>
        </w:rPr>
      </w:pPr>
      <w:r w:rsidRPr="00227F5B">
        <w:rPr>
          <w:rStyle w:val="Strong"/>
          <w:rFonts w:ascii="Arial Narrow" w:hAnsi="Arial Narrow"/>
          <w:color w:val="000000"/>
        </w:rPr>
        <w:t>SafeAssign</w:t>
      </w:r>
      <w:r w:rsidRPr="00227F5B">
        <w:rPr>
          <w:rFonts w:ascii="Arial Narrow" w:hAnsi="Arial Narrow"/>
          <w:color w:val="000000"/>
        </w:rPr>
        <w:t xml:space="preserve"> is a plagiarism prevention service, offered by and integrated into Blackboard. This service helps educators prevent plagiarism by detecting unoriginal content in student papers.  </w:t>
      </w:r>
      <w:r w:rsidRPr="00227F5B">
        <w:rPr>
          <w:rFonts w:ascii="Arial Narrow" w:hAnsi="Arial Narrow"/>
          <w:color w:val="000000"/>
          <w:shd w:val="clear" w:color="auto" w:fill="FFFFFF"/>
        </w:rPr>
        <w:t>SafeAssign compares submitted assignments against a set of academic papers to identify areas of overlap between the submitted assignment and existing works.</w:t>
      </w:r>
      <w:r w:rsidRPr="00227F5B">
        <w:rPr>
          <w:rFonts w:ascii="Arial Narrow" w:hAnsi="Arial Narrow"/>
          <w:color w:val="1F497D"/>
          <w:shd w:val="clear" w:color="auto" w:fill="FFFFFF"/>
        </w:rPr>
        <w:t xml:space="preserve"> </w:t>
      </w:r>
      <w:r w:rsidRPr="00227F5B">
        <w:rPr>
          <w:rFonts w:ascii="Arial Narrow" w:hAnsi="Arial Narrow"/>
          <w:shd w:val="clear" w:color="auto" w:fill="FFFFFF"/>
        </w:rPr>
        <w:t>Y</w:t>
      </w:r>
      <w:r w:rsidRPr="00227F5B">
        <w:rPr>
          <w:rFonts w:ascii="Arial Narrow" w:hAnsi="Arial Narrow"/>
          <w:color w:val="000000"/>
        </w:rPr>
        <w:t xml:space="preserve">ou can use SafeAssign to </w:t>
      </w:r>
      <w:r w:rsidRPr="00227F5B">
        <w:rPr>
          <w:rFonts w:ascii="Arial Narrow" w:hAnsi="Arial Narrow"/>
        </w:rPr>
        <w:t xml:space="preserve">help </w:t>
      </w:r>
      <w:r w:rsidRPr="00227F5B">
        <w:rPr>
          <w:rFonts w:ascii="Arial Narrow" w:hAnsi="Arial Narrow"/>
          <w:color w:val="000000"/>
        </w:rPr>
        <w:t xml:space="preserve">prevent plagiarism and create opportunities to help students identify </w:t>
      </w:r>
      <w:r w:rsidRPr="00227F5B">
        <w:rPr>
          <w:rFonts w:ascii="Arial Narrow" w:hAnsi="Arial Narrow"/>
        </w:rPr>
        <w:t xml:space="preserve">areas for improving attribution and paraphrasing. </w:t>
      </w:r>
    </w:p>
    <w:p w14:paraId="53BCC3AD" w14:textId="77777777" w:rsidR="00227F5B" w:rsidRPr="00227F5B" w:rsidRDefault="00227F5B" w:rsidP="00227F5B">
      <w:pPr>
        <w:pStyle w:val="NormalWeb"/>
        <w:spacing w:after="240" w:afterAutospacing="0"/>
        <w:rPr>
          <w:rFonts w:ascii="Arial Narrow" w:hAnsi="Arial Narrow"/>
          <w:b/>
          <w:color w:val="FF0000"/>
        </w:rPr>
      </w:pPr>
      <w:r w:rsidRPr="00227F5B">
        <w:rPr>
          <w:rFonts w:ascii="Arial Narrow" w:hAnsi="Arial Narrow"/>
          <w:color w:val="000000"/>
          <w:shd w:val="clear" w:color="auto" w:fill="FFFFFF"/>
        </w:rPr>
        <w:t>Faculty must</w:t>
      </w:r>
      <w:r w:rsidRPr="00227F5B">
        <w:rPr>
          <w:rFonts w:ascii="Arial Narrow" w:hAnsi="Arial Narrow"/>
          <w:color w:val="1F497D"/>
          <w:shd w:val="clear" w:color="auto" w:fill="FFFFFF"/>
        </w:rPr>
        <w:t xml:space="preserve"> </w:t>
      </w:r>
      <w:r w:rsidRPr="00227F5B">
        <w:rPr>
          <w:rFonts w:ascii="Arial Narrow" w:hAnsi="Arial Narrow"/>
          <w:shd w:val="clear" w:color="auto" w:fill="FFFFFF"/>
        </w:rPr>
        <w:t xml:space="preserve">first </w:t>
      </w:r>
      <w:r w:rsidRPr="00227F5B">
        <w:rPr>
          <w:rFonts w:ascii="Arial Narrow" w:hAnsi="Arial Narrow"/>
          <w:color w:val="000000"/>
          <w:shd w:val="clear" w:color="auto" w:fill="FFFFFF"/>
        </w:rPr>
        <w:t>add the "SAFEASSIGN SYLLABUS STATEMENT</w:t>
      </w:r>
      <w:r w:rsidRPr="00D95F9B">
        <w:rPr>
          <w:rFonts w:ascii="Arial Narrow" w:hAnsi="Arial Narrow"/>
          <w:b/>
          <w:shd w:val="clear" w:color="auto" w:fill="FFFFFF"/>
        </w:rPr>
        <w:t>”</w:t>
      </w:r>
      <w:r w:rsidR="00D95F9B" w:rsidRPr="00D95F9B">
        <w:rPr>
          <w:rFonts w:ascii="Arial Narrow" w:hAnsi="Arial Narrow"/>
          <w:shd w:val="clear" w:color="auto" w:fill="FFFFFF"/>
        </w:rPr>
        <w:t> This statement is on Page 2</w:t>
      </w:r>
      <w:r w:rsidR="00067133">
        <w:rPr>
          <w:rFonts w:ascii="Arial Narrow" w:hAnsi="Arial Narrow"/>
          <w:shd w:val="clear" w:color="auto" w:fill="FFFFFF"/>
        </w:rPr>
        <w:t>8</w:t>
      </w:r>
      <w:r w:rsidR="00D95F9B" w:rsidRPr="00D95F9B">
        <w:rPr>
          <w:rFonts w:ascii="Arial Narrow" w:hAnsi="Arial Narrow"/>
          <w:shd w:val="clear" w:color="auto" w:fill="FFFFFF"/>
        </w:rPr>
        <w:t>.</w:t>
      </w:r>
    </w:p>
    <w:p w14:paraId="0BABA02A" w14:textId="77777777" w:rsidR="00227F5B" w:rsidRPr="00227F5B" w:rsidRDefault="00227F5B" w:rsidP="00227F5B">
      <w:pPr>
        <w:pStyle w:val="NormalWeb"/>
        <w:rPr>
          <w:rFonts w:ascii="Arial Narrow" w:hAnsi="Arial Narrow"/>
          <w:color w:val="000000"/>
        </w:rPr>
      </w:pPr>
      <w:r w:rsidRPr="00227F5B">
        <w:rPr>
          <w:rStyle w:val="Strong"/>
          <w:rFonts w:ascii="Arial Narrow" w:hAnsi="Arial Narrow"/>
          <w:color w:val="000000"/>
        </w:rPr>
        <w:t>SafeAssign has two options that instructors may use:</w:t>
      </w:r>
    </w:p>
    <w:p w14:paraId="522C1657" w14:textId="77777777" w:rsidR="00227F5B" w:rsidRPr="00227F5B" w:rsidRDefault="00227F5B" w:rsidP="00BE4B96">
      <w:pPr>
        <w:numPr>
          <w:ilvl w:val="0"/>
          <w:numId w:val="14"/>
        </w:numPr>
        <w:spacing w:before="100" w:beforeAutospacing="1" w:after="240" w:line="240" w:lineRule="auto"/>
        <w:rPr>
          <w:rFonts w:ascii="Arial Narrow" w:eastAsia="Times New Roman" w:hAnsi="Arial Narrow"/>
          <w:szCs w:val="24"/>
        </w:rPr>
      </w:pPr>
      <w:r w:rsidRPr="00227F5B">
        <w:rPr>
          <w:rStyle w:val="Strong"/>
          <w:rFonts w:ascii="Arial Narrow" w:eastAsia="Times New Roman" w:hAnsi="Arial Narrow"/>
          <w:color w:val="000000"/>
          <w:szCs w:val="24"/>
        </w:rPr>
        <w:t>SafeAssign built into a Blackboard Assignment:</w:t>
      </w:r>
      <w:r w:rsidRPr="00227F5B">
        <w:rPr>
          <w:rFonts w:ascii="Arial Narrow" w:eastAsia="Times New Roman" w:hAnsi="Arial Narrow"/>
          <w:szCs w:val="24"/>
        </w:rPr>
        <w:t xml:space="preserve">  </w:t>
      </w:r>
      <w:r w:rsidRPr="00227F5B">
        <w:rPr>
          <w:rFonts w:ascii="Arial Narrow" w:eastAsia="Times New Roman" w:hAnsi="Arial Narrow"/>
          <w:szCs w:val="24"/>
        </w:rPr>
        <w:br/>
        <w:t xml:space="preserve">Students self-submit their own papers via an assignment that has been set up so that student submissions are checked for plagiarism using SafeAssign. Originality reports are then delivered to the instructor--and optionally to the student if the instructor permits it. </w:t>
      </w:r>
      <w:r w:rsidRPr="00227F5B">
        <w:rPr>
          <w:rFonts w:ascii="Arial Narrow" w:eastAsia="Times New Roman" w:hAnsi="Arial Narrow"/>
          <w:szCs w:val="24"/>
        </w:rPr>
        <w:br/>
      </w:r>
      <w:r w:rsidRPr="00227F5B">
        <w:rPr>
          <w:rFonts w:ascii="Arial Narrow" w:eastAsia="Times New Roman" w:hAnsi="Arial Narrow"/>
          <w:szCs w:val="24"/>
        </w:rPr>
        <w:br/>
        <w:t>When an Assignment incorporates SafeAssign, grading is integrated with Blackboard's Grade Center</w:t>
      </w:r>
      <w:r w:rsidRPr="00227F5B">
        <w:rPr>
          <w:rFonts w:ascii="Arial Narrow" w:eastAsia="Times New Roman" w:hAnsi="Arial Narrow"/>
          <w:color w:val="1F497D"/>
          <w:szCs w:val="24"/>
        </w:rPr>
        <w:t xml:space="preserve">, </w:t>
      </w:r>
      <w:r w:rsidRPr="00227F5B">
        <w:rPr>
          <w:rFonts w:ascii="Arial Narrow" w:eastAsia="Times New Roman" w:hAnsi="Arial Narrow"/>
          <w:szCs w:val="24"/>
        </w:rPr>
        <w:t>as grading is done through the Assignment tool submissions.  Assignments DO NOT become part of SafeAssign’s global database and students will not see a box to check to allow that (old system). Faculty will see a checkbox to “exclude submission to database …  but it can be ignored. Checked or unchecked, any work submitted will reside in the CSCU database only.</w:t>
      </w:r>
    </w:p>
    <w:p w14:paraId="0061F275" w14:textId="77777777" w:rsidR="00227F5B" w:rsidRPr="00227F5B" w:rsidRDefault="00227F5B" w:rsidP="00BE4B96">
      <w:pPr>
        <w:numPr>
          <w:ilvl w:val="0"/>
          <w:numId w:val="14"/>
        </w:numPr>
        <w:spacing w:before="100" w:beforeAutospacing="1" w:after="100" w:afterAutospacing="1" w:line="240" w:lineRule="auto"/>
        <w:rPr>
          <w:rFonts w:ascii="Arial Narrow" w:eastAsia="Times New Roman" w:hAnsi="Arial Narrow"/>
          <w:color w:val="000000"/>
          <w:szCs w:val="24"/>
        </w:rPr>
      </w:pPr>
      <w:r w:rsidRPr="00227F5B">
        <w:rPr>
          <w:rStyle w:val="Strong"/>
          <w:rFonts w:ascii="Arial Narrow" w:eastAsia="Times New Roman" w:hAnsi="Arial Narrow"/>
          <w:color w:val="000000"/>
          <w:szCs w:val="24"/>
        </w:rPr>
        <w:t>Direct Submit:</w:t>
      </w:r>
      <w:r w:rsidRPr="00227F5B">
        <w:rPr>
          <w:rFonts w:ascii="Arial Narrow" w:eastAsia="Times New Roman" w:hAnsi="Arial Narrow"/>
          <w:color w:val="000000"/>
          <w:szCs w:val="24"/>
        </w:rPr>
        <w:t xml:space="preserve">  </w:t>
      </w:r>
      <w:r w:rsidRPr="00227F5B">
        <w:rPr>
          <w:rFonts w:ascii="Arial Narrow" w:eastAsia="Times New Roman" w:hAnsi="Arial Narrow"/>
          <w:color w:val="000000"/>
          <w:szCs w:val="24"/>
        </w:rPr>
        <w:br/>
        <w:t xml:space="preserve">This option enables instructors to submit papers or to copy and paste text from a paper or any other source (a discussion, blog, or journal post, for example) to be checked for plagiarized content. This option requires that </w:t>
      </w:r>
      <w:r w:rsidRPr="00227F5B">
        <w:rPr>
          <w:rFonts w:ascii="Arial Narrow" w:eastAsia="Times New Roman" w:hAnsi="Arial Narrow"/>
          <w:b/>
          <w:bCs/>
          <w:color w:val="000000"/>
          <w:szCs w:val="24"/>
        </w:rPr>
        <w:t>instructors remove personally identifiable information</w:t>
      </w:r>
      <w:r w:rsidRPr="00227F5B">
        <w:rPr>
          <w:rFonts w:ascii="Arial Narrow" w:eastAsia="Times New Roman" w:hAnsi="Arial Narrow"/>
          <w:color w:val="000000"/>
          <w:szCs w:val="24"/>
        </w:rPr>
        <w:t xml:space="preserve"> and only instructors receive the originality report. This option is not linked with Blackboard's Grade Center.</w:t>
      </w:r>
      <w:r w:rsidRPr="00227F5B">
        <w:rPr>
          <w:rFonts w:ascii="Arial Narrow" w:eastAsia="Times New Roman" w:hAnsi="Arial Narrow"/>
          <w:b/>
          <w:bCs/>
          <w:color w:val="000000"/>
          <w:szCs w:val="24"/>
        </w:rPr>
        <w:t> </w:t>
      </w:r>
    </w:p>
    <w:p w14:paraId="489F26BB" w14:textId="77777777" w:rsidR="00227F5B" w:rsidRPr="00227F5B" w:rsidRDefault="00227F5B" w:rsidP="00227F5B">
      <w:pPr>
        <w:spacing w:before="100" w:beforeAutospacing="1" w:after="100" w:afterAutospacing="1"/>
        <w:ind w:left="360"/>
        <w:rPr>
          <w:rFonts w:ascii="Arial Narrow" w:hAnsi="Arial Narrow"/>
          <w:color w:val="1F497D"/>
          <w:szCs w:val="24"/>
        </w:rPr>
      </w:pPr>
      <w:r w:rsidRPr="00227F5B">
        <w:rPr>
          <w:rFonts w:ascii="Arial Narrow" w:hAnsi="Arial Narrow"/>
          <w:b/>
          <w:bCs/>
          <w:szCs w:val="24"/>
        </w:rPr>
        <w:t>To learn how to incorporate SafeAssign, watch the CSCU EdTech channels’ video</w:t>
      </w:r>
      <w:r w:rsidRPr="00227F5B">
        <w:rPr>
          <w:rFonts w:ascii="Arial Narrow" w:hAnsi="Arial Narrow"/>
          <w:szCs w:val="24"/>
        </w:rPr>
        <w:t xml:space="preserve">:  </w:t>
      </w:r>
      <w:hyperlink r:id="rId37" w:history="1">
        <w:r w:rsidRPr="00227F5B">
          <w:rPr>
            <w:rStyle w:val="Hyperlink"/>
            <w:rFonts w:ascii="Arial Narrow" w:hAnsi="Arial Narrow"/>
            <w:szCs w:val="24"/>
          </w:rPr>
          <w:t>Assignments Overview: Including SafeAssign and Rubrics</w:t>
        </w:r>
      </w:hyperlink>
      <w:r w:rsidRPr="00227F5B">
        <w:rPr>
          <w:rFonts w:ascii="Arial Narrow" w:hAnsi="Arial Narrow"/>
          <w:color w:val="1F497D"/>
          <w:szCs w:val="24"/>
        </w:rPr>
        <w:t xml:space="preserve"> </w:t>
      </w:r>
    </w:p>
    <w:p w14:paraId="60E5801A" w14:textId="77777777" w:rsidR="00227F5B" w:rsidRPr="003E609F" w:rsidRDefault="00227F5B" w:rsidP="003E609F">
      <w:pPr>
        <w:tabs>
          <w:tab w:val="left" w:pos="-720"/>
          <w:tab w:val="right" w:pos="6480"/>
        </w:tabs>
        <w:suppressAutoHyphens/>
        <w:rPr>
          <w:rFonts w:ascii="Arial Narrow" w:hAnsi="Arial Narrow"/>
          <w:spacing w:val="-3"/>
        </w:rPr>
      </w:pPr>
    </w:p>
    <w:p w14:paraId="5F706040" w14:textId="77777777" w:rsidR="00B52FEF" w:rsidRDefault="00B52FEF" w:rsidP="003E609F">
      <w:pPr>
        <w:tabs>
          <w:tab w:val="left" w:pos="-720"/>
          <w:tab w:val="right" w:pos="6480"/>
        </w:tabs>
        <w:suppressAutoHyphens/>
        <w:rPr>
          <w:rFonts w:ascii="Arial Narrow" w:hAnsi="Arial Narrow"/>
          <w:spacing w:val="-3"/>
          <w:u w:val="single"/>
        </w:rPr>
      </w:pPr>
    </w:p>
    <w:p w14:paraId="75296C49"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Student Absences</w:t>
      </w:r>
    </w:p>
    <w:p w14:paraId="512C2215" w14:textId="77777777" w:rsidR="009661D9" w:rsidRPr="003E609F" w:rsidRDefault="006650E2" w:rsidP="009661D9">
      <w:pPr>
        <w:tabs>
          <w:tab w:val="left" w:pos="-720"/>
          <w:tab w:val="right" w:pos="6480"/>
        </w:tabs>
        <w:suppressAutoHyphens/>
        <w:rPr>
          <w:rFonts w:ascii="Arial Narrow" w:hAnsi="Arial Narrow"/>
          <w:spacing w:val="-3"/>
          <w:u w:val="single"/>
        </w:rPr>
      </w:pPr>
      <w:r w:rsidRPr="003E609F">
        <w:rPr>
          <w:rFonts w:ascii="Arial Narrow" w:hAnsi="Arial Narrow"/>
          <w:spacing w:val="-3"/>
        </w:rPr>
        <w:t xml:space="preserve">The College </w:t>
      </w:r>
      <w:r w:rsidR="009661D9">
        <w:rPr>
          <w:rFonts w:ascii="Arial Narrow" w:hAnsi="Arial Narrow"/>
          <w:spacing w:val="-3"/>
        </w:rPr>
        <w:t xml:space="preserve">does not maintain a </w:t>
      </w:r>
      <w:r w:rsidRPr="003E609F">
        <w:rPr>
          <w:rFonts w:ascii="Arial Narrow" w:hAnsi="Arial Narrow"/>
          <w:spacing w:val="-3"/>
        </w:rPr>
        <w:t xml:space="preserve">policy </w:t>
      </w:r>
      <w:r w:rsidR="009661D9">
        <w:rPr>
          <w:rFonts w:ascii="Arial Narrow" w:hAnsi="Arial Narrow"/>
          <w:spacing w:val="-3"/>
        </w:rPr>
        <w:t>regarding student</w:t>
      </w:r>
      <w:r w:rsidRPr="003E609F">
        <w:rPr>
          <w:rFonts w:ascii="Arial Narrow" w:hAnsi="Arial Narrow"/>
          <w:spacing w:val="-3"/>
        </w:rPr>
        <w:t xml:space="preserve"> absences.  </w:t>
      </w:r>
      <w:r w:rsidR="009661D9">
        <w:rPr>
          <w:rFonts w:ascii="Arial Narrow" w:hAnsi="Arial Narrow"/>
          <w:spacing w:val="-3"/>
        </w:rPr>
        <w:t>F</w:t>
      </w:r>
      <w:r w:rsidRPr="003E609F">
        <w:rPr>
          <w:rFonts w:ascii="Arial Narrow" w:hAnsi="Arial Narrow"/>
          <w:spacing w:val="-3"/>
        </w:rPr>
        <w:t>aculty member</w:t>
      </w:r>
      <w:r w:rsidR="009661D9">
        <w:rPr>
          <w:rFonts w:ascii="Arial Narrow" w:hAnsi="Arial Narrow"/>
          <w:spacing w:val="-3"/>
        </w:rPr>
        <w:t>s</w:t>
      </w:r>
      <w:r w:rsidRPr="003E609F">
        <w:rPr>
          <w:rFonts w:ascii="Arial Narrow" w:hAnsi="Arial Narrow"/>
          <w:spacing w:val="-3"/>
        </w:rPr>
        <w:t xml:space="preserve"> must inform students of their </w:t>
      </w:r>
      <w:r w:rsidR="009661D9">
        <w:rPr>
          <w:rFonts w:ascii="Arial Narrow" w:hAnsi="Arial Narrow"/>
          <w:spacing w:val="-3"/>
        </w:rPr>
        <w:t xml:space="preserve">attendance </w:t>
      </w:r>
      <w:r w:rsidRPr="003E609F">
        <w:rPr>
          <w:rFonts w:ascii="Arial Narrow" w:hAnsi="Arial Narrow"/>
          <w:spacing w:val="-3"/>
        </w:rPr>
        <w:t>requirements</w:t>
      </w:r>
      <w:r w:rsidR="009661D9">
        <w:rPr>
          <w:rFonts w:ascii="Arial Narrow" w:hAnsi="Arial Narrow"/>
          <w:spacing w:val="-3"/>
        </w:rPr>
        <w:t xml:space="preserve"> on the course syllabus.</w:t>
      </w:r>
      <w:r w:rsidRPr="003E609F">
        <w:rPr>
          <w:rFonts w:ascii="Arial Narrow" w:hAnsi="Arial Narrow"/>
          <w:spacing w:val="-3"/>
        </w:rPr>
        <w:t xml:space="preserve"> You may </w:t>
      </w:r>
      <w:r w:rsidRPr="003E609F">
        <w:rPr>
          <w:rFonts w:ascii="Arial Narrow" w:hAnsi="Arial Narrow"/>
          <w:spacing w:val="-3"/>
          <w:u w:val="single"/>
        </w:rPr>
        <w:t>not</w:t>
      </w:r>
      <w:r w:rsidRPr="003E609F">
        <w:rPr>
          <w:rFonts w:ascii="Arial Narrow" w:hAnsi="Arial Narrow"/>
          <w:spacing w:val="-3"/>
        </w:rPr>
        <w:t xml:space="preserve"> fail</w:t>
      </w:r>
      <w:r w:rsidR="009661D9">
        <w:rPr>
          <w:rFonts w:ascii="Arial Narrow" w:hAnsi="Arial Narrow"/>
          <w:spacing w:val="-3"/>
        </w:rPr>
        <w:t xml:space="preserve"> a student for non-attendance.  </w:t>
      </w:r>
      <w:r w:rsidR="00C22A6B">
        <w:rPr>
          <w:rFonts w:ascii="Arial Narrow" w:hAnsi="Arial Narrow"/>
          <w:spacing w:val="-3"/>
        </w:rPr>
        <w:t xml:space="preserve">If a student does not attend the class or stops attending after a few classes, please </w:t>
      </w:r>
      <w:r w:rsidR="005411F6">
        <w:rPr>
          <w:rFonts w:ascii="Arial Narrow" w:hAnsi="Arial Narrow"/>
          <w:spacing w:val="-3"/>
        </w:rPr>
        <w:t>contact the S</w:t>
      </w:r>
      <w:r w:rsidR="00C22A6B">
        <w:rPr>
          <w:rFonts w:ascii="Arial Narrow" w:hAnsi="Arial Narrow"/>
          <w:spacing w:val="-3"/>
        </w:rPr>
        <w:t xml:space="preserve">tudent Services </w:t>
      </w:r>
      <w:r w:rsidR="007D19D7">
        <w:rPr>
          <w:rFonts w:ascii="Arial Narrow" w:hAnsi="Arial Narrow"/>
          <w:spacing w:val="-3"/>
        </w:rPr>
        <w:t xml:space="preserve">Secretary </w:t>
      </w:r>
      <w:r w:rsidR="005411F6">
        <w:rPr>
          <w:rFonts w:ascii="Arial Narrow" w:hAnsi="Arial Narrow"/>
          <w:spacing w:val="-3"/>
        </w:rPr>
        <w:t>at 860-253-3020</w:t>
      </w:r>
      <w:r w:rsidR="00C22A6B">
        <w:rPr>
          <w:rFonts w:ascii="Arial Narrow" w:hAnsi="Arial Narrow"/>
          <w:spacing w:val="-3"/>
        </w:rPr>
        <w:t xml:space="preserve">.  Please </w:t>
      </w:r>
      <w:r w:rsidR="005411F6">
        <w:rPr>
          <w:rFonts w:ascii="Arial Narrow" w:hAnsi="Arial Narrow"/>
          <w:spacing w:val="-3"/>
        </w:rPr>
        <w:t xml:space="preserve">be sure to have your </w:t>
      </w:r>
      <w:r w:rsidR="00C22A6B">
        <w:rPr>
          <w:rFonts w:ascii="Arial Narrow" w:hAnsi="Arial Narrow"/>
          <w:spacing w:val="-3"/>
        </w:rPr>
        <w:t>course CRN, the student’s name and their banner ID number.</w:t>
      </w:r>
    </w:p>
    <w:p w14:paraId="25245952" w14:textId="77777777" w:rsidR="009661D9" w:rsidRDefault="009661D9" w:rsidP="003E609F">
      <w:pPr>
        <w:tabs>
          <w:tab w:val="left" w:pos="-720"/>
          <w:tab w:val="right" w:pos="6480"/>
        </w:tabs>
        <w:suppressAutoHyphens/>
        <w:rPr>
          <w:rFonts w:ascii="Arial Narrow" w:hAnsi="Arial Narrow"/>
          <w:spacing w:val="-3"/>
        </w:rPr>
      </w:pPr>
    </w:p>
    <w:p w14:paraId="7E836285" w14:textId="77777777" w:rsidR="00822087" w:rsidRDefault="00822087" w:rsidP="003E609F">
      <w:pPr>
        <w:tabs>
          <w:tab w:val="left" w:pos="-720"/>
          <w:tab w:val="right" w:pos="6480"/>
        </w:tabs>
        <w:suppressAutoHyphens/>
        <w:rPr>
          <w:rFonts w:ascii="Arial Narrow" w:hAnsi="Arial Narrow"/>
          <w:spacing w:val="-3"/>
        </w:rPr>
      </w:pPr>
    </w:p>
    <w:p w14:paraId="11679050" w14:textId="77777777" w:rsidR="006E2CC7" w:rsidRPr="003E609F" w:rsidRDefault="006E2CC7" w:rsidP="006E2CC7">
      <w:pPr>
        <w:tabs>
          <w:tab w:val="left" w:pos="-720"/>
          <w:tab w:val="right" w:pos="6480"/>
        </w:tabs>
        <w:suppressAutoHyphens/>
        <w:rPr>
          <w:rFonts w:ascii="Arial Narrow" w:hAnsi="Arial Narrow"/>
          <w:b/>
          <w:spacing w:val="-3"/>
        </w:rPr>
      </w:pPr>
      <w:r w:rsidRPr="00DF528B">
        <w:rPr>
          <w:rFonts w:ascii="Arial Narrow" w:hAnsi="Arial Narrow"/>
          <w:b/>
          <w:spacing w:val="-3"/>
          <w:u w:val="single"/>
        </w:rPr>
        <w:t>Student Complaints About Instructors</w:t>
      </w:r>
    </w:p>
    <w:p w14:paraId="4D181A9D" w14:textId="77777777" w:rsidR="006E2CC7" w:rsidRPr="003E609F" w:rsidRDefault="006E2CC7" w:rsidP="006E2CC7">
      <w:pPr>
        <w:tabs>
          <w:tab w:val="left" w:pos="-720"/>
          <w:tab w:val="right" w:pos="6480"/>
        </w:tabs>
        <w:suppressAutoHyphens/>
        <w:rPr>
          <w:rFonts w:ascii="Arial Narrow" w:hAnsi="Arial Narrow"/>
          <w:spacing w:val="-3"/>
        </w:rPr>
      </w:pPr>
      <w:r>
        <w:rPr>
          <w:rFonts w:ascii="Arial Narrow" w:hAnsi="Arial Narrow"/>
          <w:spacing w:val="-3"/>
        </w:rPr>
        <w:t>Most often, student complaints about instructors focus on:</w:t>
      </w:r>
    </w:p>
    <w:p w14:paraId="30C1D2CD" w14:textId="77777777" w:rsidR="006E2CC7" w:rsidRPr="008B2A0F" w:rsidRDefault="006E2CC7" w:rsidP="006E2CC7">
      <w:pPr>
        <w:tabs>
          <w:tab w:val="left" w:pos="-720"/>
          <w:tab w:val="right" w:pos="6480"/>
        </w:tabs>
        <w:suppressAutoHyphens/>
        <w:rPr>
          <w:rFonts w:ascii="Arial Narrow" w:hAnsi="Arial Narrow"/>
          <w:spacing w:val="-3"/>
          <w:sz w:val="16"/>
          <w:szCs w:val="16"/>
        </w:rPr>
      </w:pPr>
    </w:p>
    <w:p w14:paraId="16C0CD2E" w14:textId="77777777" w:rsidR="006E2CC7" w:rsidRDefault="006E2CC7" w:rsidP="00BE4B96">
      <w:pPr>
        <w:pStyle w:val="ListParagraph"/>
        <w:numPr>
          <w:ilvl w:val="0"/>
          <w:numId w:val="2"/>
        </w:numPr>
        <w:tabs>
          <w:tab w:val="left" w:pos="-720"/>
          <w:tab w:val="left" w:pos="720"/>
          <w:tab w:val="left" w:pos="2160"/>
          <w:tab w:val="right" w:pos="6480"/>
        </w:tabs>
        <w:suppressAutoHyphens/>
        <w:rPr>
          <w:rFonts w:ascii="Arial Narrow" w:hAnsi="Arial Narrow"/>
          <w:spacing w:val="-3"/>
        </w:rPr>
      </w:pPr>
      <w:r>
        <w:rPr>
          <w:rFonts w:ascii="Arial Narrow" w:hAnsi="Arial Narrow"/>
          <w:spacing w:val="-3"/>
        </w:rPr>
        <w:t xml:space="preserve">expectations:  </w:t>
      </w:r>
      <w:r w:rsidRPr="002E4030">
        <w:rPr>
          <w:rFonts w:ascii="Arial Narrow" w:hAnsi="Arial Narrow"/>
          <w:spacing w:val="-3"/>
        </w:rPr>
        <w:t>student does not understand or does not accept faculty expectation of course work, either in quality or quantity</w:t>
      </w:r>
    </w:p>
    <w:p w14:paraId="7D8C14DB" w14:textId="77777777" w:rsidR="006E2CC7" w:rsidRPr="002E4030" w:rsidRDefault="006E2CC7" w:rsidP="00BE4B96">
      <w:pPr>
        <w:pStyle w:val="ListParagraph"/>
        <w:numPr>
          <w:ilvl w:val="0"/>
          <w:numId w:val="2"/>
        </w:numPr>
        <w:tabs>
          <w:tab w:val="left" w:pos="-720"/>
          <w:tab w:val="left" w:pos="2160"/>
          <w:tab w:val="right" w:pos="6480"/>
        </w:tabs>
        <w:suppressAutoHyphens/>
        <w:rPr>
          <w:rFonts w:ascii="Arial Narrow" w:hAnsi="Arial Narrow"/>
          <w:spacing w:val="-3"/>
        </w:rPr>
      </w:pPr>
      <w:r>
        <w:rPr>
          <w:rFonts w:ascii="Arial Narrow" w:hAnsi="Arial Narrow"/>
          <w:spacing w:val="-3"/>
        </w:rPr>
        <w:t>grades: grading on exams or papers is deemed</w:t>
      </w:r>
      <w:r w:rsidRPr="002E4030">
        <w:rPr>
          <w:rFonts w:ascii="Arial Narrow" w:hAnsi="Arial Narrow"/>
          <w:spacing w:val="-3"/>
        </w:rPr>
        <w:t xml:space="preserve"> "too</w:t>
      </w:r>
      <w:r w:rsidRPr="002E4030">
        <w:rPr>
          <w:rFonts w:ascii="Arial Narrow" w:hAnsi="Arial Narrow"/>
          <w:spacing w:val="-3"/>
        </w:rPr>
        <w:tab/>
      </w:r>
      <w:r>
        <w:rPr>
          <w:rFonts w:ascii="Arial Narrow" w:hAnsi="Arial Narrow"/>
          <w:spacing w:val="-3"/>
        </w:rPr>
        <w:t xml:space="preserve"> </w:t>
      </w:r>
      <w:r w:rsidRPr="002E4030">
        <w:rPr>
          <w:rFonts w:ascii="Arial Narrow" w:hAnsi="Arial Narrow"/>
          <w:spacing w:val="-3"/>
        </w:rPr>
        <w:t>harsh" by student</w:t>
      </w:r>
    </w:p>
    <w:p w14:paraId="020909C7" w14:textId="77777777" w:rsidR="006E2CC7" w:rsidRPr="002E4030" w:rsidRDefault="006E2CC7" w:rsidP="00BE4B96">
      <w:pPr>
        <w:pStyle w:val="ListParagraph"/>
        <w:numPr>
          <w:ilvl w:val="0"/>
          <w:numId w:val="2"/>
        </w:numPr>
        <w:tabs>
          <w:tab w:val="left" w:pos="-720"/>
          <w:tab w:val="left" w:pos="720"/>
          <w:tab w:val="left" w:pos="2160"/>
          <w:tab w:val="right" w:pos="6480"/>
        </w:tabs>
        <w:suppressAutoHyphens/>
        <w:rPr>
          <w:rFonts w:ascii="Arial Narrow" w:hAnsi="Arial Narrow"/>
          <w:spacing w:val="-3"/>
        </w:rPr>
      </w:pPr>
      <w:r>
        <w:rPr>
          <w:rFonts w:ascii="Arial Narrow" w:hAnsi="Arial Narrow"/>
          <w:spacing w:val="-3"/>
        </w:rPr>
        <w:t xml:space="preserve">personal: </w:t>
      </w:r>
      <w:r w:rsidRPr="002E4030">
        <w:rPr>
          <w:rFonts w:ascii="Arial Narrow" w:hAnsi="Arial Narrow"/>
          <w:spacing w:val="-3"/>
        </w:rPr>
        <w:t xml:space="preserve">faculty style is offensive, perhaps </w:t>
      </w:r>
      <w:r w:rsidR="007C5C46" w:rsidRPr="002E4030">
        <w:rPr>
          <w:rFonts w:ascii="Arial Narrow" w:hAnsi="Arial Narrow"/>
          <w:spacing w:val="-3"/>
        </w:rPr>
        <w:t>language or</w:t>
      </w:r>
      <w:r w:rsidRPr="002E4030">
        <w:rPr>
          <w:rFonts w:ascii="Arial Narrow" w:hAnsi="Arial Narrow"/>
          <w:spacing w:val="-3"/>
        </w:rPr>
        <w:t xml:space="preserve"> a </w:t>
      </w:r>
      <w:r w:rsidRPr="002E4030">
        <w:rPr>
          <w:rFonts w:ascii="Arial Narrow" w:hAnsi="Arial Narrow"/>
          <w:spacing w:val="-3"/>
        </w:rPr>
        <w:tab/>
        <w:t>viewpoint is taken</w:t>
      </w:r>
      <w:r>
        <w:rPr>
          <w:rFonts w:ascii="Arial Narrow" w:hAnsi="Arial Narrow"/>
          <w:spacing w:val="-3"/>
        </w:rPr>
        <w:t xml:space="preserve"> exception to, or the materials </w:t>
      </w:r>
      <w:r w:rsidRPr="002E4030">
        <w:rPr>
          <w:rFonts w:ascii="Arial Narrow" w:hAnsi="Arial Narrow"/>
          <w:spacing w:val="-3"/>
        </w:rPr>
        <w:t>used are found to be in "bad taste"</w:t>
      </w:r>
    </w:p>
    <w:p w14:paraId="2FC8C048" w14:textId="77777777" w:rsidR="006E2CC7" w:rsidRPr="009C3D1E" w:rsidRDefault="006E2CC7" w:rsidP="006E2CC7">
      <w:pPr>
        <w:tabs>
          <w:tab w:val="left" w:pos="-720"/>
          <w:tab w:val="right" w:pos="6480"/>
        </w:tabs>
        <w:suppressAutoHyphens/>
        <w:rPr>
          <w:rFonts w:ascii="Arial Narrow" w:hAnsi="Arial Narrow"/>
          <w:spacing w:val="-3"/>
          <w:sz w:val="20"/>
          <w:szCs w:val="20"/>
        </w:rPr>
      </w:pPr>
    </w:p>
    <w:p w14:paraId="43854B59" w14:textId="77777777" w:rsidR="006E2CC7" w:rsidRPr="003E609F" w:rsidRDefault="006E2CC7" w:rsidP="006E2CC7">
      <w:pPr>
        <w:tabs>
          <w:tab w:val="left" w:pos="-720"/>
          <w:tab w:val="right" w:pos="6480"/>
        </w:tabs>
        <w:suppressAutoHyphens/>
        <w:rPr>
          <w:rFonts w:ascii="Arial Narrow" w:hAnsi="Arial Narrow"/>
          <w:spacing w:val="-3"/>
        </w:rPr>
      </w:pPr>
      <w:r w:rsidRPr="003E609F">
        <w:rPr>
          <w:rFonts w:ascii="Arial Narrow" w:hAnsi="Arial Narrow"/>
          <w:spacing w:val="-3"/>
        </w:rPr>
        <w:t>The bas</w:t>
      </w:r>
      <w:r>
        <w:rPr>
          <w:rFonts w:ascii="Arial Narrow" w:hAnsi="Arial Narrow"/>
          <w:spacing w:val="-3"/>
        </w:rPr>
        <w:t>i</w:t>
      </w:r>
      <w:r w:rsidRPr="003E609F">
        <w:rPr>
          <w:rFonts w:ascii="Arial Narrow" w:hAnsi="Arial Narrow"/>
          <w:spacing w:val="-3"/>
        </w:rPr>
        <w:t xml:space="preserve">s for the process we use </w:t>
      </w:r>
      <w:r>
        <w:rPr>
          <w:rFonts w:ascii="Arial Narrow" w:hAnsi="Arial Narrow"/>
          <w:spacing w:val="-3"/>
        </w:rPr>
        <w:t xml:space="preserve">are the beliefs that </w:t>
      </w:r>
      <w:r w:rsidRPr="003E609F">
        <w:rPr>
          <w:rFonts w:ascii="Arial Narrow" w:hAnsi="Arial Narrow"/>
          <w:spacing w:val="-3"/>
        </w:rPr>
        <w:t>students and faculty have the right to personal opinions and behaviors, that teachers have academic freedom and that students have a freedom to question, and that rational discussion carried on in a non-threatening context will result in an understanding of the mutual dependency of the freedoms and rights we promote.</w:t>
      </w:r>
      <w:r w:rsidR="00880449">
        <w:rPr>
          <w:rFonts w:ascii="Arial Narrow" w:hAnsi="Arial Narrow"/>
          <w:spacing w:val="-3"/>
        </w:rPr>
        <w:t xml:space="preserve">  </w:t>
      </w:r>
      <w:r w:rsidRPr="003E609F">
        <w:rPr>
          <w:rFonts w:ascii="Arial Narrow" w:hAnsi="Arial Narrow"/>
          <w:spacing w:val="-3"/>
        </w:rPr>
        <w:t xml:space="preserve">The role of </w:t>
      </w:r>
      <w:r>
        <w:rPr>
          <w:rFonts w:ascii="Arial Narrow" w:hAnsi="Arial Narrow"/>
          <w:spacing w:val="-3"/>
        </w:rPr>
        <w:t xml:space="preserve">an </w:t>
      </w:r>
      <w:r w:rsidRPr="003E609F">
        <w:rPr>
          <w:rFonts w:ascii="Arial Narrow" w:hAnsi="Arial Narrow"/>
          <w:spacing w:val="-3"/>
        </w:rPr>
        <w:t xml:space="preserve">administrator in this setting is as student advocate </w:t>
      </w:r>
      <w:r w:rsidRPr="003E609F">
        <w:rPr>
          <w:rFonts w:ascii="Arial Narrow" w:hAnsi="Arial Narrow"/>
          <w:spacing w:val="-3"/>
          <w:u w:val="single"/>
        </w:rPr>
        <w:t>and</w:t>
      </w:r>
      <w:r w:rsidRPr="003E609F">
        <w:rPr>
          <w:rFonts w:ascii="Arial Narrow" w:hAnsi="Arial Narrow"/>
          <w:spacing w:val="-3"/>
        </w:rPr>
        <w:t xml:space="preserve"> as faculty advocate.</w:t>
      </w:r>
      <w:r>
        <w:rPr>
          <w:rFonts w:ascii="Arial Narrow" w:hAnsi="Arial Narrow"/>
          <w:spacing w:val="-3"/>
        </w:rPr>
        <w:t xml:space="preserve">  </w:t>
      </w:r>
    </w:p>
    <w:p w14:paraId="6BA860DB" w14:textId="77777777" w:rsidR="006E2CC7" w:rsidRPr="003E609F" w:rsidRDefault="006E2CC7" w:rsidP="006E2CC7">
      <w:pPr>
        <w:tabs>
          <w:tab w:val="left" w:pos="-720"/>
          <w:tab w:val="right" w:pos="6480"/>
        </w:tabs>
        <w:suppressAutoHyphens/>
        <w:rPr>
          <w:rFonts w:ascii="Arial Narrow" w:hAnsi="Arial Narrow"/>
          <w:spacing w:val="-3"/>
        </w:rPr>
      </w:pPr>
    </w:p>
    <w:p w14:paraId="3598B55C" w14:textId="77777777" w:rsidR="006E2CC7" w:rsidRDefault="006E2CC7" w:rsidP="006E2CC7">
      <w:pPr>
        <w:tabs>
          <w:tab w:val="left" w:pos="-720"/>
          <w:tab w:val="right" w:pos="6480"/>
        </w:tabs>
        <w:suppressAutoHyphens/>
        <w:rPr>
          <w:rFonts w:ascii="Arial Narrow" w:hAnsi="Arial Narrow"/>
          <w:spacing w:val="-3"/>
        </w:rPr>
      </w:pPr>
      <w:r>
        <w:rPr>
          <w:rFonts w:ascii="Arial Narrow" w:hAnsi="Arial Narrow"/>
          <w:spacing w:val="-3"/>
        </w:rPr>
        <w:t>Students are encouraged to speak with their instructors first before contacting an administrator.  However, when the student feels that either a satisfactory response is not reached or are uncomfortable speaking with their instructor, the following process is available:</w:t>
      </w:r>
    </w:p>
    <w:p w14:paraId="3E725161" w14:textId="77777777" w:rsidR="006E2CC7" w:rsidRPr="003E609F" w:rsidRDefault="006E2CC7" w:rsidP="006E2CC7">
      <w:pPr>
        <w:tabs>
          <w:tab w:val="left" w:pos="-720"/>
          <w:tab w:val="right" w:pos="6480"/>
        </w:tabs>
        <w:suppressAutoHyphens/>
        <w:rPr>
          <w:rFonts w:ascii="Arial Narrow" w:hAnsi="Arial Narrow"/>
          <w:spacing w:val="-3"/>
        </w:rPr>
      </w:pPr>
    </w:p>
    <w:p w14:paraId="42A8D09A" w14:textId="77777777" w:rsidR="006E2CC7" w:rsidRDefault="006E2CC7" w:rsidP="00BE4B96">
      <w:pPr>
        <w:pStyle w:val="ListParagraph"/>
        <w:numPr>
          <w:ilvl w:val="0"/>
          <w:numId w:val="3"/>
        </w:numPr>
        <w:tabs>
          <w:tab w:val="left" w:pos="-720"/>
          <w:tab w:val="left" w:pos="1260"/>
          <w:tab w:val="right" w:pos="6480"/>
        </w:tabs>
        <w:suppressAutoHyphens/>
        <w:ind w:left="1260" w:hanging="540"/>
        <w:rPr>
          <w:rFonts w:ascii="Arial Narrow" w:hAnsi="Arial Narrow"/>
          <w:spacing w:val="-3"/>
        </w:rPr>
      </w:pPr>
      <w:r>
        <w:rPr>
          <w:rFonts w:ascii="Arial Narrow" w:hAnsi="Arial Narrow"/>
          <w:spacing w:val="-3"/>
        </w:rPr>
        <w:t>The s</w:t>
      </w:r>
      <w:r w:rsidRPr="00B65609">
        <w:rPr>
          <w:rFonts w:ascii="Arial Narrow" w:hAnsi="Arial Narrow"/>
          <w:spacing w:val="-3"/>
        </w:rPr>
        <w:t xml:space="preserve">tudent </w:t>
      </w:r>
      <w:r>
        <w:rPr>
          <w:rFonts w:ascii="Arial Narrow" w:hAnsi="Arial Narrow"/>
          <w:spacing w:val="-3"/>
        </w:rPr>
        <w:t>speaks with the discipline Coordinator or the department Chair to express their concerns.</w:t>
      </w:r>
    </w:p>
    <w:p w14:paraId="61578008" w14:textId="77777777" w:rsidR="006E2CC7" w:rsidRDefault="006E2CC7" w:rsidP="00BE4B96">
      <w:pPr>
        <w:pStyle w:val="ListParagraph"/>
        <w:numPr>
          <w:ilvl w:val="0"/>
          <w:numId w:val="3"/>
        </w:numPr>
        <w:tabs>
          <w:tab w:val="left" w:pos="-720"/>
          <w:tab w:val="left" w:pos="1260"/>
          <w:tab w:val="right" w:pos="6480"/>
        </w:tabs>
        <w:suppressAutoHyphens/>
        <w:ind w:left="1260" w:hanging="540"/>
        <w:rPr>
          <w:rFonts w:ascii="Arial Narrow" w:hAnsi="Arial Narrow"/>
          <w:spacing w:val="-3"/>
        </w:rPr>
      </w:pPr>
      <w:r>
        <w:rPr>
          <w:rFonts w:ascii="Arial Narrow" w:hAnsi="Arial Narrow"/>
          <w:spacing w:val="-3"/>
        </w:rPr>
        <w:t>The Coordinator or d</w:t>
      </w:r>
      <w:r w:rsidRPr="00B65609">
        <w:rPr>
          <w:rFonts w:ascii="Arial Narrow" w:hAnsi="Arial Narrow"/>
          <w:spacing w:val="-3"/>
        </w:rPr>
        <w:t xml:space="preserve">epartment Chair </w:t>
      </w:r>
      <w:r>
        <w:rPr>
          <w:rFonts w:ascii="Arial Narrow" w:hAnsi="Arial Narrow"/>
          <w:spacing w:val="-3"/>
        </w:rPr>
        <w:t xml:space="preserve">will speak with the faculty member to determine if a resolution can be reached.  </w:t>
      </w:r>
    </w:p>
    <w:p w14:paraId="74D795CF" w14:textId="77777777" w:rsidR="006E2CC7" w:rsidRDefault="006E2CC7" w:rsidP="00BE4B96">
      <w:pPr>
        <w:pStyle w:val="ListParagraph"/>
        <w:numPr>
          <w:ilvl w:val="0"/>
          <w:numId w:val="3"/>
        </w:numPr>
        <w:tabs>
          <w:tab w:val="left" w:pos="-720"/>
          <w:tab w:val="left" w:pos="1260"/>
          <w:tab w:val="right" w:pos="6480"/>
        </w:tabs>
        <w:suppressAutoHyphens/>
        <w:ind w:left="1260" w:hanging="540"/>
        <w:rPr>
          <w:rFonts w:ascii="Arial Narrow" w:hAnsi="Arial Narrow"/>
          <w:spacing w:val="-3"/>
        </w:rPr>
      </w:pPr>
      <w:r>
        <w:rPr>
          <w:rFonts w:ascii="Arial Narrow" w:hAnsi="Arial Narrow"/>
          <w:spacing w:val="-3"/>
        </w:rPr>
        <w:t>The faculty member and Coordinator/Chair will determine who should respond to the student with their response to the complaint.</w:t>
      </w:r>
    </w:p>
    <w:p w14:paraId="0D9B1D6A" w14:textId="77777777" w:rsidR="006E2CC7" w:rsidRPr="00B65609" w:rsidRDefault="006E2CC7" w:rsidP="00BE4B96">
      <w:pPr>
        <w:pStyle w:val="ListParagraph"/>
        <w:numPr>
          <w:ilvl w:val="0"/>
          <w:numId w:val="3"/>
        </w:numPr>
        <w:tabs>
          <w:tab w:val="left" w:pos="-720"/>
          <w:tab w:val="left" w:pos="1260"/>
          <w:tab w:val="right" w:pos="6480"/>
        </w:tabs>
        <w:suppressAutoHyphens/>
        <w:ind w:left="1260" w:hanging="540"/>
        <w:rPr>
          <w:rFonts w:ascii="Arial Narrow" w:hAnsi="Arial Narrow"/>
          <w:spacing w:val="-3"/>
        </w:rPr>
      </w:pPr>
      <w:r>
        <w:rPr>
          <w:rFonts w:ascii="Arial Narrow" w:hAnsi="Arial Narrow"/>
          <w:spacing w:val="-3"/>
        </w:rPr>
        <w:t xml:space="preserve">If the student does not feel that the matter is resolved to their satisfaction, they may appeal to the Academic </w:t>
      </w:r>
      <w:r w:rsidR="00855C81">
        <w:rPr>
          <w:rFonts w:ascii="Arial Narrow" w:hAnsi="Arial Narrow"/>
          <w:spacing w:val="-3"/>
        </w:rPr>
        <w:t>Dean for review of the decision in writing.</w:t>
      </w:r>
      <w:r>
        <w:rPr>
          <w:rFonts w:ascii="Arial Narrow" w:hAnsi="Arial Narrow"/>
          <w:spacing w:val="-3"/>
        </w:rPr>
        <w:t xml:space="preserve"> </w:t>
      </w:r>
    </w:p>
    <w:p w14:paraId="12C41EB0" w14:textId="77777777" w:rsidR="006E2CC7" w:rsidRPr="003E609F" w:rsidRDefault="006E2CC7" w:rsidP="006E2CC7">
      <w:pPr>
        <w:tabs>
          <w:tab w:val="left" w:pos="-720"/>
          <w:tab w:val="left" w:pos="1260"/>
          <w:tab w:val="right" w:pos="6480"/>
        </w:tabs>
        <w:suppressAutoHyphens/>
        <w:ind w:left="1260" w:hanging="1260"/>
        <w:rPr>
          <w:rFonts w:ascii="Arial Narrow" w:hAnsi="Arial Narrow"/>
          <w:spacing w:val="-3"/>
        </w:rPr>
      </w:pPr>
    </w:p>
    <w:p w14:paraId="08D9FBBD" w14:textId="77777777" w:rsidR="006E2CC7" w:rsidRPr="003E609F" w:rsidRDefault="006E2CC7" w:rsidP="006E2CC7">
      <w:pPr>
        <w:tabs>
          <w:tab w:val="left" w:pos="-720"/>
          <w:tab w:val="right" w:pos="6480"/>
        </w:tabs>
        <w:suppressAutoHyphens/>
        <w:rPr>
          <w:rFonts w:ascii="Arial Narrow" w:hAnsi="Arial Narrow"/>
          <w:spacing w:val="-3"/>
        </w:rPr>
      </w:pPr>
      <w:r w:rsidRPr="003E609F">
        <w:rPr>
          <w:rFonts w:ascii="Arial Narrow" w:hAnsi="Arial Narrow"/>
          <w:spacing w:val="-3"/>
        </w:rPr>
        <w:t>Our experience is that resolution and new understanding usually takes place with one or two conversations among faculty, student, and department chair.  In that setting the department chair most often acts as the clarifier and will often offer alternative solutions.</w:t>
      </w:r>
    </w:p>
    <w:p w14:paraId="2D9B452C" w14:textId="77777777" w:rsidR="006E2CC7" w:rsidRPr="003E609F" w:rsidRDefault="006E2CC7" w:rsidP="006E2CC7">
      <w:pPr>
        <w:tabs>
          <w:tab w:val="left" w:pos="-720"/>
          <w:tab w:val="right" w:pos="6480"/>
        </w:tabs>
        <w:suppressAutoHyphens/>
        <w:rPr>
          <w:rFonts w:ascii="Arial Narrow" w:hAnsi="Arial Narrow"/>
          <w:spacing w:val="-3"/>
        </w:rPr>
      </w:pPr>
    </w:p>
    <w:p w14:paraId="38B975B6" w14:textId="77777777" w:rsidR="006E2CC7" w:rsidRPr="003E609F" w:rsidRDefault="006E2CC7" w:rsidP="006E2CC7">
      <w:pPr>
        <w:tabs>
          <w:tab w:val="left" w:pos="-720"/>
          <w:tab w:val="right" w:pos="6480"/>
        </w:tabs>
        <w:suppressAutoHyphens/>
        <w:rPr>
          <w:rFonts w:ascii="Arial Narrow" w:hAnsi="Arial Narrow"/>
          <w:spacing w:val="-3"/>
        </w:rPr>
      </w:pPr>
      <w:r w:rsidRPr="003E609F">
        <w:rPr>
          <w:rFonts w:ascii="Arial Narrow" w:hAnsi="Arial Narrow"/>
          <w:spacing w:val="-3"/>
        </w:rPr>
        <w:t>We encourage faculty to work closely with their students, and to know they have access to this process when there is a need.</w:t>
      </w:r>
      <w:r>
        <w:rPr>
          <w:rFonts w:ascii="Arial Narrow" w:hAnsi="Arial Narrow"/>
          <w:spacing w:val="-3"/>
        </w:rPr>
        <w:t xml:space="preserve">  For more information, p</w:t>
      </w:r>
      <w:r w:rsidRPr="003E609F">
        <w:rPr>
          <w:rFonts w:ascii="Arial Narrow" w:hAnsi="Arial Narrow"/>
          <w:spacing w:val="-3"/>
        </w:rPr>
        <w:t xml:space="preserve">lease </w:t>
      </w:r>
      <w:r>
        <w:rPr>
          <w:rFonts w:ascii="Arial Narrow" w:hAnsi="Arial Narrow"/>
          <w:spacing w:val="-3"/>
        </w:rPr>
        <w:t xml:space="preserve">refer to the Policy on Student Rights: Review of Academic Standing section of the College </w:t>
      </w:r>
      <w:r w:rsidRPr="003E609F">
        <w:rPr>
          <w:rFonts w:ascii="Arial Narrow" w:hAnsi="Arial Narrow"/>
          <w:spacing w:val="-3"/>
        </w:rPr>
        <w:t>catalog.</w:t>
      </w:r>
    </w:p>
    <w:p w14:paraId="3DE5A0F5" w14:textId="77777777" w:rsidR="006E2CC7" w:rsidRDefault="006E2CC7" w:rsidP="003E609F">
      <w:pPr>
        <w:tabs>
          <w:tab w:val="left" w:pos="-720"/>
          <w:tab w:val="right" w:pos="6480"/>
        </w:tabs>
        <w:suppressAutoHyphens/>
        <w:rPr>
          <w:rFonts w:ascii="Arial Narrow" w:hAnsi="Arial Narrow"/>
          <w:spacing w:val="-3"/>
        </w:rPr>
      </w:pPr>
    </w:p>
    <w:p w14:paraId="2D5CA8AD" w14:textId="77777777" w:rsidR="007C5C46" w:rsidRDefault="007C5C46" w:rsidP="003E609F">
      <w:pPr>
        <w:tabs>
          <w:tab w:val="left" w:pos="-720"/>
          <w:tab w:val="right" w:pos="6480"/>
        </w:tabs>
        <w:suppressAutoHyphens/>
        <w:rPr>
          <w:rFonts w:ascii="Arial Narrow" w:hAnsi="Arial Narrow"/>
          <w:b/>
          <w:spacing w:val="-3"/>
          <w:u w:val="single"/>
        </w:rPr>
      </w:pPr>
    </w:p>
    <w:p w14:paraId="56BFCE3C" w14:textId="77777777" w:rsidR="006650E2" w:rsidRPr="0045302B" w:rsidRDefault="006650E2" w:rsidP="003E609F">
      <w:pPr>
        <w:tabs>
          <w:tab w:val="left" w:pos="-720"/>
          <w:tab w:val="right" w:pos="6480"/>
        </w:tabs>
        <w:suppressAutoHyphens/>
        <w:rPr>
          <w:rFonts w:ascii="Arial Narrow" w:hAnsi="Arial Narrow"/>
          <w:b/>
          <w:spacing w:val="-3"/>
          <w:u w:val="single"/>
        </w:rPr>
      </w:pPr>
      <w:r w:rsidRPr="0045302B">
        <w:rPr>
          <w:rFonts w:ascii="Arial Narrow" w:hAnsi="Arial Narrow"/>
          <w:b/>
          <w:spacing w:val="-3"/>
          <w:u w:val="single"/>
        </w:rPr>
        <w:t xml:space="preserve">Student Disabilities </w:t>
      </w:r>
      <w:r w:rsidR="002E4030" w:rsidRPr="0045302B">
        <w:rPr>
          <w:rFonts w:ascii="Arial Narrow" w:hAnsi="Arial Narrow"/>
          <w:b/>
          <w:spacing w:val="-3"/>
          <w:u w:val="single"/>
        </w:rPr>
        <w:t xml:space="preserve">- </w:t>
      </w:r>
      <w:r w:rsidRPr="0045302B">
        <w:rPr>
          <w:rFonts w:ascii="Arial Narrow" w:hAnsi="Arial Narrow"/>
          <w:b/>
          <w:spacing w:val="-3"/>
          <w:u w:val="single"/>
        </w:rPr>
        <w:t>Services</w:t>
      </w:r>
    </w:p>
    <w:p w14:paraId="1757C863" w14:textId="77777777" w:rsidR="00D37B37" w:rsidRPr="00A72160" w:rsidRDefault="00D37B37" w:rsidP="002813A0">
      <w:pPr>
        <w:rPr>
          <w:rFonts w:ascii="Arial Narrow" w:hAnsi="Arial Narrow"/>
          <w:spacing w:val="-3"/>
          <w:szCs w:val="24"/>
        </w:rPr>
      </w:pPr>
      <w:r w:rsidRPr="00A72160">
        <w:rPr>
          <w:rFonts w:ascii="Arial Narrow" w:hAnsi="Arial Narrow"/>
          <w:spacing w:val="-3"/>
          <w:szCs w:val="24"/>
        </w:rPr>
        <w:t>Asnuntuck Community College, under the jurisdiction of the Board of Regents is “committed to the goal of achieving equal educational opportunity and full participation for people with disabilities in the community colleges.”  Please refer to the Persons with Disabilities: Policy Statement in the Asnuntuck Community College catalog.</w:t>
      </w:r>
    </w:p>
    <w:p w14:paraId="1DAF49B8" w14:textId="77777777" w:rsidR="00D37B37" w:rsidRPr="00A72160" w:rsidRDefault="00D37B37" w:rsidP="00D37B37">
      <w:pPr>
        <w:rPr>
          <w:rFonts w:ascii="Arial Narrow" w:hAnsi="Arial Narrow"/>
          <w:spacing w:val="-3"/>
          <w:szCs w:val="24"/>
        </w:rPr>
      </w:pPr>
    </w:p>
    <w:p w14:paraId="68ABE3D2" w14:textId="77777777" w:rsidR="00D37B37" w:rsidRPr="00D37B37" w:rsidRDefault="00D37B37" w:rsidP="00D37B37">
      <w:pPr>
        <w:rPr>
          <w:rFonts w:ascii="Arial Narrow" w:hAnsi="Arial Narrow"/>
          <w:szCs w:val="24"/>
        </w:rPr>
      </w:pPr>
      <w:r w:rsidRPr="00A72160">
        <w:rPr>
          <w:rFonts w:ascii="Arial Narrow" w:hAnsi="Arial Narrow"/>
          <w:spacing w:val="-3"/>
          <w:szCs w:val="24"/>
        </w:rPr>
        <w:t xml:space="preserve">Asnuntuck welcomes students with disabilities and embraces the opportunities to provide positive experiences for all of our students.  It is, therefore, the policy of Asnuntuck Community College to provide reasonable academic adjustments for students with a documented disability.  Students with documented disabilities are encouraged to notify </w:t>
      </w:r>
      <w:r w:rsidR="00E12FE0">
        <w:rPr>
          <w:rFonts w:ascii="Arial Narrow" w:hAnsi="Arial Narrow"/>
          <w:szCs w:val="24"/>
        </w:rPr>
        <w:t>Deborah Kosi</w:t>
      </w:r>
      <w:r w:rsidR="009E6604">
        <w:rPr>
          <w:rFonts w:ascii="Arial Narrow" w:hAnsi="Arial Narrow"/>
          <w:szCs w:val="24"/>
        </w:rPr>
        <w:t>o</w:t>
      </w:r>
      <w:r w:rsidR="00E12FE0">
        <w:rPr>
          <w:rFonts w:ascii="Arial Narrow" w:hAnsi="Arial Narrow"/>
          <w:szCs w:val="24"/>
        </w:rPr>
        <w:t>r</w:t>
      </w:r>
      <w:r w:rsidRPr="00A72160">
        <w:rPr>
          <w:rFonts w:ascii="Arial Narrow" w:hAnsi="Arial Narrow"/>
          <w:szCs w:val="24"/>
        </w:rPr>
        <w:t xml:space="preserve">, </w:t>
      </w:r>
      <w:r w:rsidR="00E00258">
        <w:rPr>
          <w:rFonts w:ascii="Arial Narrow" w:hAnsi="Arial Narrow"/>
          <w:szCs w:val="24"/>
        </w:rPr>
        <w:t>504/ADA Coordinator</w:t>
      </w:r>
      <w:r w:rsidRPr="00A72160">
        <w:rPr>
          <w:rFonts w:ascii="Arial Narrow" w:hAnsi="Arial Narrow"/>
          <w:szCs w:val="24"/>
        </w:rPr>
        <w:t xml:space="preserve">, </w:t>
      </w:r>
      <w:hyperlink r:id="rId38" w:history="1">
        <w:r w:rsidR="00E00258" w:rsidRPr="008D1FB4">
          <w:rPr>
            <w:rStyle w:val="Hyperlink"/>
            <w:rFonts w:ascii="Arial Narrow" w:hAnsi="Arial Narrow"/>
            <w:szCs w:val="24"/>
          </w:rPr>
          <w:t>AS-DisabilityServices@asnuntuck.edu</w:t>
        </w:r>
      </w:hyperlink>
      <w:r w:rsidR="00E00258">
        <w:rPr>
          <w:rFonts w:ascii="Arial Narrow" w:hAnsi="Arial Narrow"/>
          <w:szCs w:val="24"/>
        </w:rPr>
        <w:t xml:space="preserve">, </w:t>
      </w:r>
      <w:r w:rsidR="00E12FE0">
        <w:rPr>
          <w:rFonts w:ascii="Arial Narrow" w:hAnsi="Arial Narrow"/>
          <w:szCs w:val="24"/>
        </w:rPr>
        <w:t>860-</w:t>
      </w:r>
      <w:r w:rsidR="00E00258">
        <w:rPr>
          <w:rFonts w:ascii="Arial Narrow" w:hAnsi="Arial Narrow"/>
          <w:szCs w:val="24"/>
        </w:rPr>
        <w:t>253-3005</w:t>
      </w:r>
      <w:r w:rsidR="00E12FE0">
        <w:rPr>
          <w:rFonts w:ascii="Arial Narrow" w:hAnsi="Arial Narrow"/>
          <w:szCs w:val="24"/>
        </w:rPr>
        <w:t>,</w:t>
      </w:r>
      <w:r w:rsidRPr="00A72160">
        <w:rPr>
          <w:rFonts w:ascii="Arial Narrow" w:hAnsi="Arial Narrow"/>
          <w:szCs w:val="24"/>
        </w:rPr>
        <w:t xml:space="preserve"> Asnuntuck Community College, </w:t>
      </w:r>
      <w:r w:rsidR="002767A8">
        <w:rPr>
          <w:rFonts w:ascii="Arial Narrow" w:hAnsi="Arial Narrow"/>
          <w:szCs w:val="24"/>
        </w:rPr>
        <w:t>1</w:t>
      </w:r>
      <w:r w:rsidRPr="00A72160">
        <w:rPr>
          <w:rFonts w:ascii="Arial Narrow" w:hAnsi="Arial Narrow"/>
          <w:szCs w:val="24"/>
        </w:rPr>
        <w:t>70 Elm Street, Enfield, CT. 06082.</w:t>
      </w:r>
    </w:p>
    <w:p w14:paraId="254FD02C" w14:textId="2995C855" w:rsidR="00EF1817" w:rsidRDefault="00EF1817" w:rsidP="003E609F">
      <w:pPr>
        <w:tabs>
          <w:tab w:val="left" w:pos="-720"/>
          <w:tab w:val="right" w:pos="6480"/>
        </w:tabs>
        <w:suppressAutoHyphens/>
        <w:rPr>
          <w:rFonts w:ascii="Arial Narrow" w:hAnsi="Arial Narrow"/>
          <w:spacing w:val="-3"/>
        </w:rPr>
      </w:pPr>
    </w:p>
    <w:p w14:paraId="72331F65" w14:textId="77777777" w:rsidR="00076070" w:rsidRDefault="00076070" w:rsidP="003E609F">
      <w:pPr>
        <w:tabs>
          <w:tab w:val="left" w:pos="-720"/>
          <w:tab w:val="right" w:pos="6480"/>
        </w:tabs>
        <w:suppressAutoHyphens/>
        <w:rPr>
          <w:rFonts w:ascii="Arial Narrow" w:hAnsi="Arial Narrow"/>
          <w:spacing w:val="-3"/>
        </w:rPr>
      </w:pPr>
    </w:p>
    <w:p w14:paraId="01F1FC82" w14:textId="77777777" w:rsidR="00822087" w:rsidRPr="003E609F" w:rsidRDefault="00822087" w:rsidP="003E609F">
      <w:pPr>
        <w:tabs>
          <w:tab w:val="left" w:pos="-720"/>
          <w:tab w:val="right" w:pos="6480"/>
        </w:tabs>
        <w:suppressAutoHyphens/>
        <w:rPr>
          <w:rFonts w:ascii="Arial Narrow" w:hAnsi="Arial Narrow"/>
          <w:spacing w:val="-3"/>
        </w:rPr>
      </w:pPr>
    </w:p>
    <w:p w14:paraId="3B70B682" w14:textId="77777777" w:rsidR="006650E2" w:rsidRPr="002022F3" w:rsidRDefault="008B228C" w:rsidP="00261639">
      <w:pPr>
        <w:tabs>
          <w:tab w:val="right" w:pos="6480"/>
        </w:tabs>
        <w:suppressAutoHyphens/>
        <w:jc w:val="center"/>
        <w:rPr>
          <w:rFonts w:ascii="Arial Narrow" w:hAnsi="Arial Narrow"/>
          <w:b/>
          <w:spacing w:val="-3"/>
          <w:sz w:val="32"/>
          <w:szCs w:val="32"/>
        </w:rPr>
      </w:pPr>
      <w:r w:rsidRPr="002022F3">
        <w:rPr>
          <w:rFonts w:ascii="Arial Narrow" w:hAnsi="Arial Narrow"/>
          <w:b/>
          <w:spacing w:val="-3"/>
          <w:sz w:val="32"/>
          <w:szCs w:val="32"/>
        </w:rPr>
        <w:t>ADJUNCT</w:t>
      </w:r>
      <w:r w:rsidR="00261639" w:rsidRPr="002022F3">
        <w:rPr>
          <w:rFonts w:ascii="Arial Narrow" w:hAnsi="Arial Narrow"/>
          <w:b/>
          <w:spacing w:val="-3"/>
          <w:sz w:val="32"/>
          <w:szCs w:val="32"/>
        </w:rPr>
        <w:t xml:space="preserve"> </w:t>
      </w:r>
      <w:r w:rsidR="006650E2" w:rsidRPr="002022F3">
        <w:rPr>
          <w:rFonts w:ascii="Arial Narrow" w:hAnsi="Arial Narrow"/>
          <w:b/>
          <w:spacing w:val="-3"/>
          <w:sz w:val="32"/>
          <w:szCs w:val="32"/>
        </w:rPr>
        <w:t>R</w:t>
      </w:r>
      <w:r w:rsidRPr="002022F3">
        <w:rPr>
          <w:rFonts w:ascii="Arial Narrow" w:hAnsi="Arial Narrow"/>
          <w:b/>
          <w:spacing w:val="-3"/>
          <w:sz w:val="32"/>
          <w:szCs w:val="32"/>
        </w:rPr>
        <w:t>ESPONSIBILTIES and</w:t>
      </w:r>
      <w:r w:rsidR="00261639" w:rsidRPr="002022F3">
        <w:rPr>
          <w:rFonts w:ascii="Arial Narrow" w:hAnsi="Arial Narrow"/>
          <w:b/>
          <w:spacing w:val="-3"/>
          <w:sz w:val="32"/>
          <w:szCs w:val="32"/>
        </w:rPr>
        <w:t xml:space="preserve"> </w:t>
      </w:r>
      <w:r w:rsidR="006650E2" w:rsidRPr="002022F3">
        <w:rPr>
          <w:rFonts w:ascii="Arial Narrow" w:hAnsi="Arial Narrow"/>
          <w:b/>
          <w:spacing w:val="-3"/>
          <w:sz w:val="32"/>
          <w:szCs w:val="32"/>
        </w:rPr>
        <w:t>G</w:t>
      </w:r>
      <w:r w:rsidRPr="002022F3">
        <w:rPr>
          <w:rFonts w:ascii="Arial Narrow" w:hAnsi="Arial Narrow"/>
          <w:b/>
          <w:spacing w:val="-3"/>
          <w:sz w:val="32"/>
          <w:szCs w:val="32"/>
        </w:rPr>
        <w:t>ENERAL INFORMATION</w:t>
      </w:r>
    </w:p>
    <w:p w14:paraId="6E16644E" w14:textId="27C0A1D5" w:rsidR="00261639" w:rsidRDefault="00261639" w:rsidP="00076070">
      <w:pPr>
        <w:tabs>
          <w:tab w:val="right" w:pos="6480"/>
        </w:tabs>
        <w:suppressAutoHyphens/>
        <w:rPr>
          <w:rFonts w:ascii="Arial Narrow" w:hAnsi="Arial Narrow"/>
          <w:b/>
          <w:spacing w:val="-3"/>
          <w:u w:val="single"/>
        </w:rPr>
      </w:pPr>
    </w:p>
    <w:p w14:paraId="240D3422" w14:textId="77777777" w:rsidR="00076070" w:rsidRPr="003E609F" w:rsidRDefault="00076070" w:rsidP="00076070">
      <w:pPr>
        <w:tabs>
          <w:tab w:val="right" w:pos="6480"/>
        </w:tabs>
        <w:suppressAutoHyphens/>
        <w:rPr>
          <w:rFonts w:ascii="Arial Narrow" w:hAnsi="Arial Narrow"/>
          <w:b/>
          <w:spacing w:val="-3"/>
          <w:u w:val="single"/>
        </w:rPr>
      </w:pPr>
    </w:p>
    <w:p w14:paraId="6C12F553" w14:textId="77777777" w:rsidR="00261639" w:rsidRPr="003E609F" w:rsidRDefault="00261639" w:rsidP="00261639">
      <w:pPr>
        <w:tabs>
          <w:tab w:val="left" w:pos="-720"/>
          <w:tab w:val="right" w:pos="6480"/>
        </w:tabs>
        <w:suppressAutoHyphens/>
        <w:rPr>
          <w:rFonts w:ascii="Arial Narrow" w:hAnsi="Arial Narrow"/>
          <w:b/>
          <w:spacing w:val="-3"/>
        </w:rPr>
      </w:pPr>
      <w:r w:rsidRPr="003E609F">
        <w:rPr>
          <w:rFonts w:ascii="Arial Narrow" w:hAnsi="Arial Narrow"/>
          <w:b/>
          <w:spacing w:val="-3"/>
          <w:u w:val="single"/>
        </w:rPr>
        <w:t>Audio-Visual Equipment, Films,</w:t>
      </w:r>
      <w:r w:rsidR="007152D0">
        <w:rPr>
          <w:rFonts w:ascii="Arial Narrow" w:hAnsi="Arial Narrow"/>
          <w:b/>
          <w:spacing w:val="-3"/>
          <w:u w:val="single"/>
        </w:rPr>
        <w:t xml:space="preserve"> Auditorium</w:t>
      </w:r>
      <w:r w:rsidRPr="003E609F">
        <w:rPr>
          <w:rFonts w:ascii="Arial Narrow" w:hAnsi="Arial Narrow"/>
          <w:b/>
          <w:spacing w:val="-3"/>
          <w:u w:val="single"/>
        </w:rPr>
        <w:t xml:space="preserve"> etc.</w:t>
      </w:r>
    </w:p>
    <w:p w14:paraId="2E5A6E0F" w14:textId="77777777" w:rsidR="00261639" w:rsidRDefault="007152D0" w:rsidP="007152D0">
      <w:pPr>
        <w:tabs>
          <w:tab w:val="left" w:pos="-720"/>
          <w:tab w:val="right" w:pos="6480"/>
        </w:tabs>
        <w:suppressAutoHyphens/>
        <w:rPr>
          <w:rFonts w:ascii="Arial Narrow" w:hAnsi="Arial Narrow"/>
          <w:spacing w:val="-3"/>
        </w:rPr>
      </w:pPr>
      <w:r w:rsidRPr="007152D0">
        <w:rPr>
          <w:rFonts w:ascii="Arial Narrow" w:hAnsi="Arial Narrow"/>
          <w:spacing w:val="-3"/>
        </w:rPr>
        <w:t>Information Technology staff handles all Media Services requests. A request can be made online at</w:t>
      </w:r>
      <w:r w:rsidR="00A83899">
        <w:rPr>
          <w:rFonts w:ascii="Arial Narrow" w:hAnsi="Arial Narrow"/>
          <w:spacing w:val="-3"/>
        </w:rPr>
        <w:t xml:space="preserve"> </w:t>
      </w:r>
      <w:hyperlink r:id="rId39" w:history="1">
        <w:r w:rsidR="00A66B7A" w:rsidRPr="00A263D2">
          <w:rPr>
            <w:rStyle w:val="Hyperlink"/>
            <w:rFonts w:ascii="Arial Narrow" w:hAnsi="Arial Narrow"/>
            <w:spacing w:val="-3"/>
          </w:rPr>
          <w:t>as-servicedesk@asnuntuck.edu</w:t>
        </w:r>
      </w:hyperlink>
      <w:r w:rsidRPr="007152D0">
        <w:rPr>
          <w:rFonts w:ascii="Arial Narrow" w:hAnsi="Arial Narrow"/>
          <w:spacing w:val="-3"/>
        </w:rPr>
        <w:t xml:space="preserve"> by Friday, 12:00 p.m., one week prior.</w:t>
      </w:r>
    </w:p>
    <w:p w14:paraId="5E3D077F" w14:textId="77777777" w:rsidR="00880449" w:rsidRDefault="00880449" w:rsidP="00880449">
      <w:pPr>
        <w:tabs>
          <w:tab w:val="left" w:pos="-720"/>
          <w:tab w:val="right" w:pos="6480"/>
        </w:tabs>
        <w:suppressAutoHyphens/>
        <w:rPr>
          <w:rFonts w:ascii="Arial Narrow" w:hAnsi="Arial Narrow"/>
          <w:b/>
          <w:spacing w:val="-3"/>
          <w:u w:val="single"/>
        </w:rPr>
      </w:pPr>
    </w:p>
    <w:p w14:paraId="66556901" w14:textId="77777777" w:rsidR="00880449" w:rsidRDefault="00880449" w:rsidP="00880449">
      <w:pPr>
        <w:tabs>
          <w:tab w:val="left" w:pos="-720"/>
          <w:tab w:val="right" w:pos="6480"/>
        </w:tabs>
        <w:suppressAutoHyphens/>
        <w:rPr>
          <w:rFonts w:ascii="Arial Narrow" w:hAnsi="Arial Narrow"/>
          <w:b/>
          <w:spacing w:val="-3"/>
          <w:u w:val="single"/>
        </w:rPr>
      </w:pPr>
    </w:p>
    <w:p w14:paraId="75AA2B58" w14:textId="77777777" w:rsidR="00880449" w:rsidRPr="003E609F" w:rsidRDefault="00880449" w:rsidP="00880449">
      <w:pPr>
        <w:tabs>
          <w:tab w:val="left" w:pos="-720"/>
          <w:tab w:val="right" w:pos="6480"/>
        </w:tabs>
        <w:suppressAutoHyphens/>
        <w:rPr>
          <w:rFonts w:ascii="Arial Narrow" w:hAnsi="Arial Narrow"/>
          <w:b/>
          <w:spacing w:val="-3"/>
        </w:rPr>
      </w:pPr>
      <w:r w:rsidRPr="003E609F">
        <w:rPr>
          <w:rFonts w:ascii="Arial Narrow" w:hAnsi="Arial Narrow"/>
          <w:b/>
          <w:spacing w:val="-3"/>
          <w:u w:val="single"/>
        </w:rPr>
        <w:t>Bookstore</w:t>
      </w:r>
    </w:p>
    <w:p w14:paraId="1C4DC2F6" w14:textId="77777777" w:rsidR="00880449" w:rsidRPr="003E609F" w:rsidRDefault="00880449" w:rsidP="00880449">
      <w:pPr>
        <w:tabs>
          <w:tab w:val="left" w:pos="-720"/>
          <w:tab w:val="right" w:pos="6480"/>
        </w:tabs>
        <w:suppressAutoHyphens/>
        <w:rPr>
          <w:rFonts w:ascii="Arial Narrow" w:hAnsi="Arial Narrow"/>
          <w:spacing w:val="-3"/>
        </w:rPr>
      </w:pPr>
      <w:r w:rsidRPr="003E609F">
        <w:rPr>
          <w:rFonts w:ascii="Arial Narrow" w:hAnsi="Arial Narrow"/>
        </w:rPr>
        <w:t xml:space="preserve">The College bookstore is run by Follett Corporation.  </w:t>
      </w:r>
      <w:r w:rsidRPr="003E609F">
        <w:rPr>
          <w:rFonts w:ascii="Arial Narrow" w:hAnsi="Arial Narrow"/>
          <w:spacing w:val="-3"/>
        </w:rPr>
        <w:t xml:space="preserve">The hours of operation </w:t>
      </w:r>
      <w:r w:rsidR="00943D72">
        <w:rPr>
          <w:rFonts w:ascii="Arial Narrow" w:hAnsi="Arial Narrow"/>
          <w:spacing w:val="-3"/>
        </w:rPr>
        <w:t>vary according to the time of year so check the hours posted on the door for the accurate operating hours.</w:t>
      </w:r>
      <w:r w:rsidR="007C5C46">
        <w:rPr>
          <w:rFonts w:ascii="Arial Narrow" w:hAnsi="Arial Narrow"/>
          <w:spacing w:val="-3"/>
        </w:rPr>
        <w:t xml:space="preserve"> Please check with your Department Chair</w:t>
      </w:r>
      <w:r w:rsidR="00F05971">
        <w:rPr>
          <w:rFonts w:ascii="Arial Narrow" w:hAnsi="Arial Narrow"/>
          <w:spacing w:val="-3"/>
        </w:rPr>
        <w:t xml:space="preserve"> and/or Program and Discipline Coordinator as to how to proceed with ordering textbooks.</w:t>
      </w:r>
      <w:r w:rsidR="007C5C46">
        <w:rPr>
          <w:rFonts w:ascii="Arial Narrow" w:hAnsi="Arial Narrow"/>
          <w:spacing w:val="-3"/>
        </w:rPr>
        <w:t xml:space="preserve"> </w:t>
      </w:r>
    </w:p>
    <w:p w14:paraId="6E3D11BC" w14:textId="77777777" w:rsidR="00CE735A" w:rsidRDefault="00CE735A" w:rsidP="00261639">
      <w:pPr>
        <w:tabs>
          <w:tab w:val="left" w:pos="-720"/>
          <w:tab w:val="right" w:pos="6480"/>
        </w:tabs>
        <w:suppressAutoHyphens/>
        <w:rPr>
          <w:rFonts w:ascii="Arial Narrow" w:hAnsi="Arial Narrow"/>
          <w:spacing w:val="-3"/>
        </w:rPr>
      </w:pPr>
    </w:p>
    <w:p w14:paraId="37DE463E" w14:textId="77777777" w:rsidR="00880449" w:rsidRPr="003E609F" w:rsidRDefault="00880449" w:rsidP="00261639">
      <w:pPr>
        <w:tabs>
          <w:tab w:val="left" w:pos="-720"/>
          <w:tab w:val="right" w:pos="6480"/>
        </w:tabs>
        <w:suppressAutoHyphens/>
        <w:rPr>
          <w:rFonts w:ascii="Arial Narrow" w:hAnsi="Arial Narrow"/>
          <w:spacing w:val="-3"/>
        </w:rPr>
      </w:pPr>
    </w:p>
    <w:p w14:paraId="6539968E" w14:textId="77777777" w:rsidR="006650E2" w:rsidRPr="003E609F" w:rsidRDefault="00CB375A" w:rsidP="003E609F">
      <w:pPr>
        <w:tabs>
          <w:tab w:val="left" w:pos="-720"/>
          <w:tab w:val="right" w:pos="6480"/>
        </w:tabs>
        <w:suppressAutoHyphens/>
        <w:rPr>
          <w:rFonts w:ascii="Arial Narrow" w:hAnsi="Arial Narrow"/>
          <w:b/>
          <w:spacing w:val="-3"/>
        </w:rPr>
      </w:pPr>
      <w:r>
        <w:rPr>
          <w:rFonts w:ascii="Arial Narrow" w:hAnsi="Arial Narrow"/>
          <w:b/>
          <w:spacing w:val="-3"/>
          <w:u w:val="single"/>
        </w:rPr>
        <w:t>Contract to Teach</w:t>
      </w:r>
    </w:p>
    <w:p w14:paraId="6D51C436" w14:textId="77777777" w:rsidR="00AF6F54" w:rsidRDefault="00DF528B" w:rsidP="00582299">
      <w:pPr>
        <w:tabs>
          <w:tab w:val="left" w:pos="-720"/>
          <w:tab w:val="right" w:pos="6480"/>
        </w:tabs>
        <w:suppressAutoHyphens/>
        <w:rPr>
          <w:rFonts w:ascii="Arial Narrow" w:hAnsi="Arial Narrow"/>
          <w:spacing w:val="-3"/>
        </w:rPr>
      </w:pPr>
      <w:r>
        <w:rPr>
          <w:rFonts w:ascii="Arial Narrow" w:hAnsi="Arial Narrow"/>
          <w:spacing w:val="-3"/>
        </w:rPr>
        <w:t xml:space="preserve">Every adjunct will receive a </w:t>
      </w:r>
      <w:r w:rsidR="00DF7925">
        <w:rPr>
          <w:rFonts w:ascii="Arial Narrow" w:hAnsi="Arial Narrow"/>
          <w:spacing w:val="-3"/>
        </w:rPr>
        <w:t>“Notice of Appointmen</w:t>
      </w:r>
      <w:r w:rsidR="00CB375A">
        <w:rPr>
          <w:rFonts w:ascii="Arial Narrow" w:hAnsi="Arial Narrow"/>
          <w:spacing w:val="-3"/>
        </w:rPr>
        <w:t>t for Adjunct Faculty” (</w:t>
      </w:r>
      <w:r>
        <w:rPr>
          <w:rFonts w:ascii="Arial Narrow" w:hAnsi="Arial Narrow"/>
          <w:spacing w:val="-3"/>
        </w:rPr>
        <w:t>contract</w:t>
      </w:r>
      <w:r w:rsidR="00CB375A">
        <w:rPr>
          <w:rFonts w:ascii="Arial Narrow" w:hAnsi="Arial Narrow"/>
          <w:spacing w:val="-3"/>
        </w:rPr>
        <w:t xml:space="preserve"> to teach</w:t>
      </w:r>
      <w:r w:rsidR="00DF7925">
        <w:rPr>
          <w:rFonts w:ascii="Arial Narrow" w:hAnsi="Arial Narrow"/>
          <w:spacing w:val="-3"/>
        </w:rPr>
        <w:t>)</w:t>
      </w:r>
      <w:r>
        <w:rPr>
          <w:rFonts w:ascii="Arial Narrow" w:hAnsi="Arial Narrow"/>
          <w:spacing w:val="-3"/>
        </w:rPr>
        <w:t xml:space="preserve"> for each course they are assigned to teach.  This contract must be signed and returned to Cheryl Cyr in Human Resources in order to process </w:t>
      </w:r>
      <w:r w:rsidR="002E4EA6">
        <w:rPr>
          <w:rFonts w:ascii="Arial Narrow" w:hAnsi="Arial Narrow"/>
          <w:spacing w:val="-3"/>
        </w:rPr>
        <w:t>your</w:t>
      </w:r>
      <w:r>
        <w:rPr>
          <w:rFonts w:ascii="Arial Narrow" w:hAnsi="Arial Narrow"/>
          <w:spacing w:val="-3"/>
        </w:rPr>
        <w:t xml:space="preserve"> stipend and begin the payroll process.  Instructors will not receive payment for their teaching until a signed contract has been returned to the Human Resources office.  </w:t>
      </w:r>
      <w:r w:rsidR="006650E2" w:rsidRPr="003E609F">
        <w:rPr>
          <w:rFonts w:ascii="Arial Narrow" w:hAnsi="Arial Narrow"/>
          <w:spacing w:val="-3"/>
        </w:rPr>
        <w:t xml:space="preserve">Adjunct faculty are required to be available between the dates on their contracts. </w:t>
      </w:r>
      <w:r w:rsidR="00CB375A">
        <w:rPr>
          <w:rFonts w:ascii="Arial Narrow" w:hAnsi="Arial Narrow"/>
          <w:spacing w:val="-3"/>
        </w:rPr>
        <w:t xml:space="preserve"> If you have not received a contract b</w:t>
      </w:r>
      <w:r w:rsidR="006248FB">
        <w:rPr>
          <w:rFonts w:ascii="Arial Narrow" w:hAnsi="Arial Narrow"/>
          <w:spacing w:val="-3"/>
        </w:rPr>
        <w:t>y</w:t>
      </w:r>
      <w:r w:rsidR="00CB375A">
        <w:rPr>
          <w:rFonts w:ascii="Arial Narrow" w:hAnsi="Arial Narrow"/>
          <w:spacing w:val="-3"/>
        </w:rPr>
        <w:t xml:space="preserve"> the first day of classes, please contact the Cheryl Cyr immediately</w:t>
      </w:r>
      <w:r w:rsidR="00910C2E">
        <w:rPr>
          <w:rFonts w:ascii="Arial Narrow" w:hAnsi="Arial Narrow"/>
          <w:spacing w:val="-3"/>
        </w:rPr>
        <w:t xml:space="preserve"> (860-253-3045)</w:t>
      </w:r>
      <w:r w:rsidR="00CB375A">
        <w:rPr>
          <w:rFonts w:ascii="Arial Narrow" w:hAnsi="Arial Narrow"/>
          <w:spacing w:val="-3"/>
        </w:rPr>
        <w:t>.</w:t>
      </w:r>
    </w:p>
    <w:p w14:paraId="74E14AC5" w14:textId="77777777" w:rsidR="00C948B3" w:rsidRDefault="00C948B3" w:rsidP="003E609F">
      <w:pPr>
        <w:tabs>
          <w:tab w:val="left" w:pos="-720"/>
          <w:tab w:val="right" w:pos="6480"/>
        </w:tabs>
        <w:suppressAutoHyphens/>
        <w:rPr>
          <w:rFonts w:ascii="Arial Narrow" w:hAnsi="Arial Narrow"/>
          <w:b/>
          <w:spacing w:val="-3"/>
          <w:u w:val="single"/>
        </w:rPr>
      </w:pPr>
    </w:p>
    <w:p w14:paraId="01FE4ADA" w14:textId="77777777" w:rsidR="00C948B3" w:rsidRDefault="00C948B3" w:rsidP="003E609F">
      <w:pPr>
        <w:tabs>
          <w:tab w:val="left" w:pos="-720"/>
          <w:tab w:val="right" w:pos="6480"/>
        </w:tabs>
        <w:suppressAutoHyphens/>
        <w:rPr>
          <w:rFonts w:ascii="Arial Narrow" w:hAnsi="Arial Narrow"/>
          <w:spacing w:val="-3"/>
        </w:rPr>
      </w:pPr>
    </w:p>
    <w:p w14:paraId="138A343C" w14:textId="77777777" w:rsidR="00974C27" w:rsidRPr="00AF6F54" w:rsidRDefault="00974C27" w:rsidP="00974C27">
      <w:pPr>
        <w:tabs>
          <w:tab w:val="left" w:pos="-720"/>
          <w:tab w:val="right" w:pos="6480"/>
        </w:tabs>
        <w:suppressAutoHyphens/>
        <w:rPr>
          <w:rFonts w:ascii="Arial Narrow" w:hAnsi="Arial Narrow"/>
          <w:b/>
          <w:spacing w:val="-3"/>
          <w:u w:val="single"/>
        </w:rPr>
      </w:pPr>
      <w:r w:rsidRPr="00AF6F54">
        <w:rPr>
          <w:rFonts w:ascii="Arial Narrow" w:hAnsi="Arial Narrow"/>
          <w:b/>
          <w:spacing w:val="-3"/>
          <w:u w:val="single"/>
        </w:rPr>
        <w:t>Cancellation of Classes/Absence Procedures</w:t>
      </w:r>
    </w:p>
    <w:p w14:paraId="3802ADA1" w14:textId="77777777" w:rsidR="00974C27" w:rsidRPr="00AF6F54" w:rsidRDefault="00974C27" w:rsidP="00974C27">
      <w:pPr>
        <w:tabs>
          <w:tab w:val="left" w:pos="-720"/>
          <w:tab w:val="right" w:pos="6480"/>
        </w:tabs>
        <w:suppressAutoHyphens/>
        <w:rPr>
          <w:rFonts w:ascii="Arial Narrow" w:hAnsi="Arial Narrow"/>
          <w:spacing w:val="-3"/>
        </w:rPr>
      </w:pPr>
      <w:r w:rsidRPr="00AF6F54">
        <w:rPr>
          <w:rFonts w:ascii="Arial Narrow" w:hAnsi="Arial Narrow"/>
          <w:spacing w:val="-3"/>
        </w:rPr>
        <w:t xml:space="preserve">Asnuntuck Community College expects that our Adjunct Instructors meet with their classes each scheduled class period, for the duration of the class time period for the entire term of the semester in which they have a contract to teach. Regular attendance of our adjuncts is important to the College and for our students in order to provide consistency in instruction and continuity for each class for which they are enrolled during a given semester. Thus, we expect our adjuncts to maintain a constant presence through stable class attendance. </w:t>
      </w:r>
      <w:r>
        <w:rPr>
          <w:rFonts w:ascii="Arial Narrow" w:hAnsi="Arial Narrow"/>
          <w:spacing w:val="-3"/>
        </w:rPr>
        <w:t xml:space="preserve"> </w:t>
      </w:r>
      <w:r w:rsidR="0068027B">
        <w:rPr>
          <w:rFonts w:ascii="Arial Narrow" w:hAnsi="Arial Narrow"/>
          <w:spacing w:val="-3"/>
        </w:rPr>
        <w:t>It is also important to note that only</w:t>
      </w:r>
      <w:r w:rsidR="0068027B" w:rsidRPr="001D32F2">
        <w:rPr>
          <w:rFonts w:ascii="Arial Narrow" w:hAnsi="Arial Narrow"/>
          <w:spacing w:val="-3"/>
        </w:rPr>
        <w:t xml:space="preserve"> an official of the College, can cancel your class.</w:t>
      </w:r>
    </w:p>
    <w:p w14:paraId="59CBBD13" w14:textId="77777777" w:rsidR="00974C27" w:rsidRDefault="00974C27" w:rsidP="00974C27">
      <w:pPr>
        <w:pStyle w:val="Default"/>
        <w:rPr>
          <w:sz w:val="23"/>
          <w:szCs w:val="23"/>
        </w:rPr>
      </w:pPr>
    </w:p>
    <w:p w14:paraId="78215598" w14:textId="77777777" w:rsidR="004D54DF" w:rsidRDefault="004D54DF" w:rsidP="00974C27">
      <w:pPr>
        <w:tabs>
          <w:tab w:val="left" w:pos="-720"/>
          <w:tab w:val="right" w:pos="6480"/>
        </w:tabs>
        <w:suppressAutoHyphens/>
        <w:rPr>
          <w:rFonts w:ascii="Arial Narrow" w:hAnsi="Arial Narrow"/>
          <w:spacing w:val="-3"/>
        </w:rPr>
      </w:pPr>
    </w:p>
    <w:p w14:paraId="31DDA44D" w14:textId="77777777" w:rsidR="00855C81" w:rsidRDefault="00974C27" w:rsidP="00974C27">
      <w:pPr>
        <w:tabs>
          <w:tab w:val="left" w:pos="-720"/>
          <w:tab w:val="right" w:pos="6480"/>
        </w:tabs>
        <w:suppressAutoHyphens/>
        <w:rPr>
          <w:rFonts w:ascii="Arial Narrow" w:hAnsi="Arial Narrow"/>
          <w:spacing w:val="-3"/>
        </w:rPr>
      </w:pPr>
      <w:r w:rsidRPr="001D32F2">
        <w:rPr>
          <w:rFonts w:ascii="Arial Narrow" w:hAnsi="Arial Narrow"/>
          <w:spacing w:val="-3"/>
        </w:rPr>
        <w:t xml:space="preserve">If you are unable to meet your class as scheduled for </w:t>
      </w:r>
      <w:r w:rsidRPr="00974C27">
        <w:rPr>
          <w:rFonts w:ascii="Arial Narrow" w:hAnsi="Arial Narrow"/>
          <w:spacing w:val="-3"/>
        </w:rPr>
        <w:t>any reason</w:t>
      </w:r>
      <w:r w:rsidRPr="001D32F2">
        <w:rPr>
          <w:rFonts w:ascii="Arial Narrow" w:hAnsi="Arial Narrow"/>
          <w:spacing w:val="-3"/>
        </w:rPr>
        <w:t xml:space="preserve">, </w:t>
      </w:r>
      <w:r w:rsidR="00914559">
        <w:rPr>
          <w:rFonts w:ascii="Arial Narrow" w:hAnsi="Arial Narrow"/>
          <w:spacing w:val="-3"/>
        </w:rPr>
        <w:t xml:space="preserve">there is a two-step process to follow to ensure that cancellations are handled </w:t>
      </w:r>
      <w:r w:rsidR="0068027B">
        <w:rPr>
          <w:rFonts w:ascii="Arial Narrow" w:hAnsi="Arial Narrow"/>
          <w:spacing w:val="-3"/>
        </w:rPr>
        <w:t>properly</w:t>
      </w:r>
      <w:r w:rsidR="00855C81">
        <w:rPr>
          <w:rFonts w:ascii="Arial Narrow" w:hAnsi="Arial Narrow"/>
          <w:spacing w:val="-3"/>
        </w:rPr>
        <w:t>:</w:t>
      </w:r>
    </w:p>
    <w:p w14:paraId="1EF4F005" w14:textId="77777777" w:rsidR="00855C81" w:rsidRDefault="00855C81" w:rsidP="00974C27">
      <w:pPr>
        <w:tabs>
          <w:tab w:val="left" w:pos="-720"/>
          <w:tab w:val="right" w:pos="6480"/>
        </w:tabs>
        <w:suppressAutoHyphens/>
        <w:rPr>
          <w:rFonts w:ascii="Arial Narrow" w:hAnsi="Arial Narrow"/>
          <w:spacing w:val="-3"/>
        </w:rPr>
      </w:pPr>
    </w:p>
    <w:p w14:paraId="35A8C5AF" w14:textId="546B503B" w:rsidR="0093100E" w:rsidRDefault="00914559" w:rsidP="00BE4B96">
      <w:pPr>
        <w:pStyle w:val="ListParagraph"/>
        <w:numPr>
          <w:ilvl w:val="1"/>
          <w:numId w:val="14"/>
        </w:numPr>
        <w:tabs>
          <w:tab w:val="left" w:pos="-720"/>
          <w:tab w:val="right" w:pos="6480"/>
        </w:tabs>
        <w:suppressAutoHyphens/>
        <w:rPr>
          <w:rFonts w:ascii="Arial Narrow" w:hAnsi="Arial Narrow"/>
          <w:spacing w:val="-3"/>
        </w:rPr>
      </w:pPr>
      <w:r w:rsidRPr="00855C81">
        <w:rPr>
          <w:rFonts w:ascii="Arial Narrow" w:hAnsi="Arial Narrow"/>
          <w:spacing w:val="-3"/>
        </w:rPr>
        <w:t xml:space="preserve">First, you must notify </w:t>
      </w:r>
      <w:r w:rsidR="0093100E" w:rsidRPr="00855C81">
        <w:rPr>
          <w:rFonts w:ascii="Arial Narrow" w:hAnsi="Arial Narrow"/>
          <w:spacing w:val="-3"/>
        </w:rPr>
        <w:t xml:space="preserve">the College immediately by </w:t>
      </w:r>
      <w:r w:rsidR="00932628">
        <w:rPr>
          <w:rFonts w:ascii="Arial Narrow" w:hAnsi="Arial Narrow"/>
          <w:spacing w:val="-3"/>
        </w:rPr>
        <w:t>sending an email</w:t>
      </w:r>
      <w:r w:rsidR="00792623" w:rsidRPr="00855C81">
        <w:rPr>
          <w:rFonts w:ascii="Arial Narrow" w:hAnsi="Arial Narrow"/>
          <w:spacing w:val="-3"/>
        </w:rPr>
        <w:t xml:space="preserve"> to Jenna-Marie Jonah (</w:t>
      </w:r>
      <w:hyperlink r:id="rId40" w:history="1">
        <w:r w:rsidR="00792623" w:rsidRPr="00855C81">
          <w:rPr>
            <w:rStyle w:val="Hyperlink"/>
            <w:rFonts w:ascii="Arial Narrow" w:hAnsi="Arial Narrow"/>
            <w:spacing w:val="-3"/>
          </w:rPr>
          <w:t>jjonah@asnuntuck.edu</w:t>
        </w:r>
      </w:hyperlink>
      <w:r w:rsidR="00792623" w:rsidRPr="00855C81">
        <w:rPr>
          <w:rFonts w:ascii="Arial Narrow" w:hAnsi="Arial Narrow"/>
          <w:spacing w:val="-3"/>
        </w:rPr>
        <w:t>), Andrea Skidgel (</w:t>
      </w:r>
      <w:hyperlink r:id="rId41" w:history="1">
        <w:r w:rsidR="00792623" w:rsidRPr="00855C81">
          <w:rPr>
            <w:rStyle w:val="Hyperlink"/>
            <w:rFonts w:ascii="Arial Narrow" w:hAnsi="Arial Narrow"/>
            <w:spacing w:val="-3"/>
          </w:rPr>
          <w:t>askidgel@asnuntuck.edu</w:t>
        </w:r>
      </w:hyperlink>
      <w:r w:rsidR="00792623" w:rsidRPr="00855C81">
        <w:rPr>
          <w:rFonts w:ascii="Arial Narrow" w:hAnsi="Arial Narrow"/>
          <w:spacing w:val="-3"/>
        </w:rPr>
        <w:t>) and AS-</w:t>
      </w:r>
      <w:proofErr w:type="spellStart"/>
      <w:r w:rsidR="00792623" w:rsidRPr="00855C81">
        <w:rPr>
          <w:rFonts w:ascii="Arial Narrow" w:hAnsi="Arial Narrow"/>
          <w:spacing w:val="-3"/>
        </w:rPr>
        <w:t>SecurityGuards</w:t>
      </w:r>
      <w:proofErr w:type="spellEnd"/>
      <w:r w:rsidR="00792623" w:rsidRPr="00855C81">
        <w:rPr>
          <w:rFonts w:ascii="Arial Narrow" w:hAnsi="Arial Narrow"/>
          <w:spacing w:val="-3"/>
        </w:rPr>
        <w:t xml:space="preserve"> (</w:t>
      </w:r>
      <w:hyperlink r:id="rId42" w:history="1">
        <w:r w:rsidR="00130288" w:rsidRPr="00807C7C">
          <w:rPr>
            <w:rStyle w:val="Hyperlink"/>
            <w:rFonts w:ascii="Arial Narrow" w:hAnsi="Arial Narrow"/>
            <w:spacing w:val="-3"/>
          </w:rPr>
          <w:t>AS-SecurityGuards@asnuntuck.edu</w:t>
        </w:r>
      </w:hyperlink>
      <w:r w:rsidR="00792623" w:rsidRPr="00855C81">
        <w:rPr>
          <w:rFonts w:ascii="Arial Narrow" w:hAnsi="Arial Narrow"/>
          <w:spacing w:val="-3"/>
        </w:rPr>
        <w:t xml:space="preserve">). In the email include the course, start time and room number. </w:t>
      </w:r>
      <w:r w:rsidR="0093100E" w:rsidRPr="00855C81">
        <w:rPr>
          <w:rFonts w:ascii="Arial Narrow" w:hAnsi="Arial Narrow"/>
          <w:spacing w:val="-3"/>
        </w:rPr>
        <w:t>Once this notice is received</w:t>
      </w:r>
      <w:r w:rsidR="00E4181C" w:rsidRPr="00855C81">
        <w:rPr>
          <w:rFonts w:ascii="Arial Narrow" w:hAnsi="Arial Narrow"/>
          <w:spacing w:val="-3"/>
        </w:rPr>
        <w:t xml:space="preserve"> a </w:t>
      </w:r>
      <w:r w:rsidR="00974C27" w:rsidRPr="00855C81">
        <w:rPr>
          <w:rFonts w:ascii="Arial Narrow" w:hAnsi="Arial Narrow"/>
          <w:spacing w:val="-3"/>
        </w:rPr>
        <w:t>sign will be posted outside your classroom door</w:t>
      </w:r>
      <w:r w:rsidR="00792623" w:rsidRPr="00855C81">
        <w:rPr>
          <w:rFonts w:ascii="Arial Narrow" w:hAnsi="Arial Narrow"/>
          <w:spacing w:val="-3"/>
        </w:rPr>
        <w:t xml:space="preserve"> and at the information desk</w:t>
      </w:r>
      <w:r w:rsidR="00932628">
        <w:rPr>
          <w:rFonts w:ascii="Arial Narrow" w:hAnsi="Arial Narrow"/>
          <w:spacing w:val="-3"/>
        </w:rPr>
        <w:t>, if your class i</w:t>
      </w:r>
      <w:r w:rsidR="00764856">
        <w:rPr>
          <w:rFonts w:ascii="Arial Narrow" w:hAnsi="Arial Narrow"/>
          <w:spacing w:val="-3"/>
        </w:rPr>
        <w:t>s held on campus</w:t>
      </w:r>
      <w:r w:rsidR="00974C27" w:rsidRPr="00855C81">
        <w:rPr>
          <w:rFonts w:ascii="Arial Narrow" w:hAnsi="Arial Narrow"/>
          <w:spacing w:val="-3"/>
        </w:rPr>
        <w:t xml:space="preserve">.  </w:t>
      </w:r>
      <w:r w:rsidR="0068027B" w:rsidRPr="00E3136D">
        <w:rPr>
          <w:rFonts w:ascii="Arial Narrow" w:hAnsi="Arial Narrow"/>
          <w:spacing w:val="-3"/>
          <w:u w:val="single"/>
        </w:rPr>
        <w:t>As much as</w:t>
      </w:r>
      <w:r w:rsidR="00974C27" w:rsidRPr="00E3136D">
        <w:rPr>
          <w:rFonts w:ascii="Arial Narrow" w:hAnsi="Arial Narrow"/>
          <w:spacing w:val="-3"/>
          <w:u w:val="single"/>
        </w:rPr>
        <w:t xml:space="preserve"> possible,</w:t>
      </w:r>
      <w:r w:rsidR="0068027B" w:rsidRPr="00E3136D">
        <w:rPr>
          <w:rFonts w:ascii="Arial Narrow" w:hAnsi="Arial Narrow"/>
          <w:spacing w:val="-3"/>
          <w:u w:val="single"/>
        </w:rPr>
        <w:t xml:space="preserve"> faculty should notify their</w:t>
      </w:r>
      <w:r w:rsidR="00974C27" w:rsidRPr="00E3136D">
        <w:rPr>
          <w:rFonts w:ascii="Arial Narrow" w:hAnsi="Arial Narrow"/>
          <w:spacing w:val="-3"/>
          <w:u w:val="single"/>
        </w:rPr>
        <w:t xml:space="preserve"> students by sending an email and posting an announcement on your Bl</w:t>
      </w:r>
      <w:r w:rsidR="0068027B" w:rsidRPr="00E3136D">
        <w:rPr>
          <w:rFonts w:ascii="Arial Narrow" w:hAnsi="Arial Narrow"/>
          <w:spacing w:val="-3"/>
          <w:u w:val="single"/>
        </w:rPr>
        <w:t>ackboard course website.</w:t>
      </w:r>
      <w:r w:rsidR="0068027B" w:rsidRPr="00855C81">
        <w:rPr>
          <w:rFonts w:ascii="Arial Narrow" w:hAnsi="Arial Narrow"/>
          <w:spacing w:val="-3"/>
        </w:rPr>
        <w:t xml:space="preserve"> </w:t>
      </w:r>
    </w:p>
    <w:p w14:paraId="26B4AA8F" w14:textId="77777777" w:rsidR="006248FB" w:rsidRDefault="006248FB" w:rsidP="006248FB">
      <w:pPr>
        <w:pStyle w:val="ListParagraph"/>
        <w:tabs>
          <w:tab w:val="left" w:pos="-720"/>
          <w:tab w:val="right" w:pos="6480"/>
        </w:tabs>
        <w:suppressAutoHyphens/>
        <w:ind w:left="1440"/>
        <w:rPr>
          <w:rFonts w:ascii="Arial Narrow" w:hAnsi="Arial Narrow"/>
          <w:spacing w:val="-3"/>
        </w:rPr>
      </w:pPr>
    </w:p>
    <w:p w14:paraId="7BFFFD92" w14:textId="77777777" w:rsidR="00860F07" w:rsidRPr="00855C81" w:rsidRDefault="00855C81" w:rsidP="00BE4B96">
      <w:pPr>
        <w:pStyle w:val="ListParagraph"/>
        <w:numPr>
          <w:ilvl w:val="1"/>
          <w:numId w:val="14"/>
        </w:numPr>
        <w:tabs>
          <w:tab w:val="left" w:pos="-720"/>
          <w:tab w:val="right" w:pos="6480"/>
        </w:tabs>
        <w:suppressAutoHyphens/>
        <w:rPr>
          <w:rFonts w:ascii="Arial Narrow" w:hAnsi="Arial Narrow"/>
          <w:spacing w:val="-3"/>
        </w:rPr>
      </w:pPr>
      <w:r>
        <w:rPr>
          <w:rFonts w:ascii="Arial Narrow" w:hAnsi="Arial Narrow"/>
          <w:spacing w:val="-3"/>
        </w:rPr>
        <w:t>T</w:t>
      </w:r>
      <w:r w:rsidR="0093100E" w:rsidRPr="00855C81">
        <w:rPr>
          <w:rFonts w:ascii="Arial Narrow" w:hAnsi="Arial Narrow"/>
          <w:spacing w:val="-3"/>
        </w:rPr>
        <w:t>he second step is to notify your Department Chair or Coordinator of your absence and your plan to make up the cancelled course time.  F</w:t>
      </w:r>
      <w:r w:rsidR="00974C27" w:rsidRPr="00855C81">
        <w:rPr>
          <w:rFonts w:ascii="Arial Narrow" w:hAnsi="Arial Narrow"/>
          <w:spacing w:val="-3"/>
        </w:rPr>
        <w:t xml:space="preserve">or short-term illnesses, faculty are expected to reschedule their classes at times convenient to students and to inform their discipline </w:t>
      </w:r>
      <w:r w:rsidR="00E4181C" w:rsidRPr="00855C81">
        <w:rPr>
          <w:rFonts w:ascii="Arial Narrow" w:hAnsi="Arial Narrow"/>
          <w:spacing w:val="-3"/>
        </w:rPr>
        <w:t>C</w:t>
      </w:r>
      <w:r w:rsidR="00974C27" w:rsidRPr="00855C81">
        <w:rPr>
          <w:rFonts w:ascii="Arial Narrow" w:hAnsi="Arial Narrow"/>
          <w:spacing w:val="-3"/>
        </w:rPr>
        <w:t xml:space="preserve">oordinator </w:t>
      </w:r>
      <w:r w:rsidR="00E4181C" w:rsidRPr="00855C81">
        <w:rPr>
          <w:rFonts w:ascii="Arial Narrow" w:hAnsi="Arial Narrow"/>
          <w:spacing w:val="-3"/>
        </w:rPr>
        <w:t xml:space="preserve">or Chair </w:t>
      </w:r>
      <w:r w:rsidR="00974C27" w:rsidRPr="00855C81">
        <w:rPr>
          <w:rFonts w:ascii="Arial Narrow" w:hAnsi="Arial Narrow"/>
          <w:spacing w:val="-3"/>
        </w:rPr>
        <w:t>and the Academic Affairs</w:t>
      </w:r>
      <w:r w:rsidR="00E4181C" w:rsidRPr="00855C81">
        <w:rPr>
          <w:rFonts w:ascii="Arial Narrow" w:hAnsi="Arial Narrow"/>
          <w:spacing w:val="-3"/>
        </w:rPr>
        <w:t xml:space="preserve"> Office</w:t>
      </w:r>
      <w:r w:rsidR="00974C27" w:rsidRPr="00855C81">
        <w:rPr>
          <w:rFonts w:ascii="Arial Narrow" w:hAnsi="Arial Narrow"/>
          <w:spacing w:val="-3"/>
        </w:rPr>
        <w:t xml:space="preserve"> of the make-up schedule.  In cases of expected prolonged absence, a request should be forwarded to the Dean of Academic Affairs for a long-term substitute.  </w:t>
      </w:r>
      <w:r w:rsidR="0093100E" w:rsidRPr="00855C81">
        <w:rPr>
          <w:rFonts w:ascii="Arial Narrow" w:hAnsi="Arial Narrow"/>
          <w:spacing w:val="-3"/>
        </w:rPr>
        <w:t xml:space="preserve"> </w:t>
      </w:r>
      <w:r w:rsidR="00B200F7" w:rsidRPr="00855C81">
        <w:rPr>
          <w:rFonts w:ascii="Arial Narrow" w:hAnsi="Arial Narrow"/>
          <w:spacing w:val="-3"/>
        </w:rPr>
        <w:t>Y</w:t>
      </w:r>
      <w:r w:rsidR="0093100E" w:rsidRPr="00855C81">
        <w:rPr>
          <w:rFonts w:ascii="Arial Narrow" w:hAnsi="Arial Narrow"/>
          <w:spacing w:val="-3"/>
        </w:rPr>
        <w:t xml:space="preserve">ou must notify the College if your class will not </w:t>
      </w:r>
      <w:r w:rsidR="0068027B" w:rsidRPr="00855C81">
        <w:rPr>
          <w:rFonts w:ascii="Arial Narrow" w:hAnsi="Arial Narrow"/>
          <w:spacing w:val="-3"/>
        </w:rPr>
        <w:t>be meeting for any</w:t>
      </w:r>
      <w:r w:rsidR="000853EA" w:rsidRPr="00855C81">
        <w:rPr>
          <w:rFonts w:ascii="Arial Narrow" w:hAnsi="Arial Narrow"/>
          <w:spacing w:val="-3"/>
        </w:rPr>
        <w:t xml:space="preserve"> reason </w:t>
      </w:r>
      <w:r w:rsidR="00E4181C" w:rsidRPr="00855C81">
        <w:rPr>
          <w:rFonts w:ascii="Arial Narrow" w:hAnsi="Arial Narrow"/>
          <w:spacing w:val="-3"/>
        </w:rPr>
        <w:t xml:space="preserve">or if the meeting location has changed for your class </w:t>
      </w:r>
      <w:r w:rsidR="000853EA" w:rsidRPr="00855C81">
        <w:rPr>
          <w:rFonts w:ascii="Arial Narrow" w:hAnsi="Arial Narrow"/>
          <w:spacing w:val="-3"/>
        </w:rPr>
        <w:t xml:space="preserve">as the College is accountable for all </w:t>
      </w:r>
      <w:r w:rsidR="00B200F7" w:rsidRPr="00855C81">
        <w:rPr>
          <w:rFonts w:ascii="Arial Narrow" w:hAnsi="Arial Narrow"/>
          <w:spacing w:val="-3"/>
        </w:rPr>
        <w:t xml:space="preserve">building occupants </w:t>
      </w:r>
      <w:r w:rsidR="000853EA" w:rsidRPr="00855C81">
        <w:rPr>
          <w:rFonts w:ascii="Arial Narrow" w:hAnsi="Arial Narrow"/>
          <w:spacing w:val="-3"/>
        </w:rPr>
        <w:t>during an emergency.</w:t>
      </w:r>
    </w:p>
    <w:p w14:paraId="26AFD123" w14:textId="77777777" w:rsidR="001F6E85" w:rsidRDefault="001F6E85" w:rsidP="00860F07">
      <w:pPr>
        <w:tabs>
          <w:tab w:val="left" w:pos="-720"/>
          <w:tab w:val="right" w:pos="6480"/>
        </w:tabs>
        <w:suppressAutoHyphens/>
        <w:rPr>
          <w:rFonts w:ascii="Arial Narrow" w:hAnsi="Arial Narrow"/>
          <w:spacing w:val="-3"/>
        </w:rPr>
      </w:pPr>
    </w:p>
    <w:p w14:paraId="41F6F25F" w14:textId="77777777" w:rsidR="001F6E85" w:rsidRDefault="001F6E85" w:rsidP="00860F07">
      <w:pPr>
        <w:tabs>
          <w:tab w:val="left" w:pos="-720"/>
          <w:tab w:val="right" w:pos="6480"/>
        </w:tabs>
        <w:suppressAutoHyphens/>
        <w:rPr>
          <w:rFonts w:ascii="Arial Narrow" w:hAnsi="Arial Narrow"/>
          <w:spacing w:val="-3"/>
        </w:rPr>
      </w:pPr>
    </w:p>
    <w:p w14:paraId="39BD0B5E" w14:textId="77777777" w:rsidR="00AF6F54" w:rsidRDefault="006650E2" w:rsidP="003E609F">
      <w:pPr>
        <w:tabs>
          <w:tab w:val="left" w:pos="-720"/>
          <w:tab w:val="right" w:pos="6480"/>
        </w:tabs>
        <w:suppressAutoHyphens/>
        <w:rPr>
          <w:rFonts w:ascii="Arial Narrow" w:hAnsi="Arial Narrow"/>
          <w:b/>
          <w:spacing w:val="-3"/>
          <w:u w:val="single"/>
        </w:rPr>
      </w:pPr>
      <w:r w:rsidRPr="003E609F">
        <w:rPr>
          <w:rFonts w:ascii="Arial Narrow" w:hAnsi="Arial Narrow"/>
          <w:b/>
          <w:spacing w:val="-3"/>
          <w:u w:val="single"/>
        </w:rPr>
        <w:t>C</w:t>
      </w:r>
      <w:r w:rsidR="00AF6F54">
        <w:rPr>
          <w:rFonts w:ascii="Arial Narrow" w:hAnsi="Arial Narrow"/>
          <w:b/>
          <w:spacing w:val="-3"/>
          <w:u w:val="single"/>
        </w:rPr>
        <w:t>ollege Closings</w:t>
      </w:r>
    </w:p>
    <w:p w14:paraId="2469DB5C" w14:textId="77777777" w:rsidR="006650E2"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When clas</w:t>
      </w:r>
      <w:r w:rsidR="00ED5701">
        <w:rPr>
          <w:rFonts w:ascii="Arial Narrow" w:hAnsi="Arial Narrow"/>
          <w:spacing w:val="-3"/>
        </w:rPr>
        <w:t xml:space="preserve">ses are canceled by the college due to inclement weather, </w:t>
      </w:r>
      <w:r w:rsidR="00AF6F54">
        <w:rPr>
          <w:rFonts w:ascii="Arial Narrow" w:hAnsi="Arial Narrow"/>
          <w:spacing w:val="-3"/>
        </w:rPr>
        <w:t xml:space="preserve">television stations </w:t>
      </w:r>
      <w:r w:rsidRPr="003E609F">
        <w:rPr>
          <w:rFonts w:ascii="Arial Narrow" w:hAnsi="Arial Narrow"/>
          <w:spacing w:val="-3"/>
        </w:rPr>
        <w:t xml:space="preserve">WFSB-TV3, WWLP-TV </w:t>
      </w:r>
      <w:r w:rsidR="00AF6F54">
        <w:rPr>
          <w:rFonts w:ascii="Arial Narrow" w:hAnsi="Arial Narrow"/>
          <w:spacing w:val="-3"/>
        </w:rPr>
        <w:t>22, WVIT-NBC 30, WGGB-ABC TV 40</w:t>
      </w:r>
      <w:r w:rsidRPr="003E609F">
        <w:rPr>
          <w:rFonts w:ascii="Arial Narrow" w:hAnsi="Arial Narrow"/>
          <w:spacing w:val="-3"/>
        </w:rPr>
        <w:t xml:space="preserve"> will carry the announcements.  The college radio station, WACC, 107.7 FM will also announce cancellations.  The primary means of determining the status of classes is our number that has weather</w:t>
      </w:r>
      <w:r w:rsidR="00AF6F54">
        <w:rPr>
          <w:rFonts w:ascii="Arial Narrow" w:hAnsi="Arial Narrow"/>
          <w:spacing w:val="-3"/>
        </w:rPr>
        <w:t xml:space="preserve">-related recorded messages </w:t>
      </w:r>
      <w:r w:rsidRPr="003E609F">
        <w:rPr>
          <w:rFonts w:ascii="Arial Narrow" w:hAnsi="Arial Narrow"/>
          <w:spacing w:val="-3"/>
        </w:rPr>
        <w:t xml:space="preserve">800-501-3967.  Select option 2 from the main menu to hear the current message.  Cancellations </w:t>
      </w:r>
      <w:r w:rsidR="00ED5701">
        <w:rPr>
          <w:rFonts w:ascii="Arial Narrow" w:hAnsi="Arial Narrow"/>
          <w:spacing w:val="-3"/>
        </w:rPr>
        <w:t>are also</w:t>
      </w:r>
      <w:r w:rsidRPr="003E609F">
        <w:rPr>
          <w:rFonts w:ascii="Arial Narrow" w:hAnsi="Arial Narrow"/>
          <w:spacing w:val="-3"/>
        </w:rPr>
        <w:t xml:space="preserve"> posted on the college website</w:t>
      </w:r>
      <w:r w:rsidR="00ED5701">
        <w:rPr>
          <w:rFonts w:ascii="Arial Narrow" w:hAnsi="Arial Narrow"/>
          <w:spacing w:val="-3"/>
        </w:rPr>
        <w:t xml:space="preserve"> at</w:t>
      </w:r>
      <w:r w:rsidRPr="003E609F">
        <w:rPr>
          <w:rFonts w:ascii="Arial Narrow" w:hAnsi="Arial Narrow"/>
          <w:spacing w:val="-3"/>
        </w:rPr>
        <w:t xml:space="preserve"> </w:t>
      </w:r>
      <w:hyperlink r:id="rId43" w:history="1">
        <w:r w:rsidR="00277CC6" w:rsidRPr="00196CBD">
          <w:rPr>
            <w:rStyle w:val="Hyperlink"/>
            <w:rFonts w:ascii="Arial Narrow" w:hAnsi="Arial Narrow"/>
            <w:spacing w:val="-3"/>
          </w:rPr>
          <w:t>http://www.asnuntuck.edu</w:t>
        </w:r>
      </w:hyperlink>
      <w:r w:rsidR="00ED5701">
        <w:rPr>
          <w:rFonts w:ascii="Arial Narrow" w:hAnsi="Arial Narrow"/>
          <w:spacing w:val="-3"/>
        </w:rPr>
        <w:t>.</w:t>
      </w:r>
      <w:r w:rsidR="00277CC6">
        <w:rPr>
          <w:rFonts w:ascii="Arial Narrow" w:hAnsi="Arial Narrow"/>
          <w:spacing w:val="-3"/>
        </w:rPr>
        <w:t xml:space="preserve"> </w:t>
      </w:r>
    </w:p>
    <w:p w14:paraId="0C111378" w14:textId="77777777" w:rsidR="00A66B7A" w:rsidRDefault="00A66B7A" w:rsidP="003E609F">
      <w:pPr>
        <w:tabs>
          <w:tab w:val="left" w:pos="-720"/>
          <w:tab w:val="right" w:pos="6480"/>
        </w:tabs>
        <w:suppressAutoHyphens/>
        <w:rPr>
          <w:rFonts w:ascii="Arial Narrow" w:hAnsi="Arial Narrow"/>
          <w:spacing w:val="-3"/>
        </w:rPr>
      </w:pPr>
    </w:p>
    <w:p w14:paraId="06249B2B" w14:textId="77777777" w:rsidR="00A66B7A" w:rsidRDefault="00A66B7A" w:rsidP="003E609F">
      <w:pPr>
        <w:tabs>
          <w:tab w:val="left" w:pos="-720"/>
          <w:tab w:val="right" w:pos="6480"/>
        </w:tabs>
        <w:suppressAutoHyphens/>
        <w:rPr>
          <w:rFonts w:ascii="Arial Narrow" w:hAnsi="Arial Narrow"/>
          <w:spacing w:val="-3"/>
        </w:rPr>
      </w:pPr>
      <w:proofErr w:type="spellStart"/>
      <w:r>
        <w:rPr>
          <w:rFonts w:ascii="Arial Narrow" w:hAnsi="Arial Narrow"/>
          <w:spacing w:val="-3"/>
        </w:rPr>
        <w:t>myCommNet</w:t>
      </w:r>
      <w:proofErr w:type="spellEnd"/>
      <w:r>
        <w:rPr>
          <w:rFonts w:ascii="Arial Narrow" w:hAnsi="Arial Narrow"/>
          <w:spacing w:val="-3"/>
        </w:rPr>
        <w:t xml:space="preserve"> Alert delivers Emergency notifications to students, staff, and faculty.</w:t>
      </w:r>
    </w:p>
    <w:p w14:paraId="4561796B" w14:textId="77777777" w:rsidR="00A66B7A" w:rsidRDefault="00A66B7A" w:rsidP="003E609F">
      <w:pPr>
        <w:tabs>
          <w:tab w:val="left" w:pos="-720"/>
          <w:tab w:val="right" w:pos="6480"/>
        </w:tabs>
        <w:suppressAutoHyphens/>
        <w:rPr>
          <w:rFonts w:ascii="Arial Narrow" w:hAnsi="Arial Narrow"/>
          <w:spacing w:val="-3"/>
          <w:u w:val="single"/>
        </w:rPr>
      </w:pPr>
    </w:p>
    <w:p w14:paraId="477BCB92" w14:textId="77777777" w:rsidR="00A66B7A" w:rsidRPr="00A66B7A" w:rsidRDefault="00A66B7A" w:rsidP="00BE4B96">
      <w:pPr>
        <w:pStyle w:val="ListParagraph"/>
        <w:numPr>
          <w:ilvl w:val="0"/>
          <w:numId w:val="17"/>
        </w:numPr>
        <w:tabs>
          <w:tab w:val="left" w:pos="-720"/>
          <w:tab w:val="right" w:pos="6480"/>
        </w:tabs>
        <w:suppressAutoHyphens/>
        <w:rPr>
          <w:rFonts w:ascii="Arial Narrow" w:hAnsi="Arial Narrow"/>
          <w:spacing w:val="-3"/>
          <w:u w:val="single"/>
        </w:rPr>
      </w:pPr>
      <w:r>
        <w:rPr>
          <w:rFonts w:ascii="Arial Narrow" w:hAnsi="Arial Narrow"/>
          <w:spacing w:val="-3"/>
        </w:rPr>
        <w:t>Contact can be via text, cell/home phone, and email</w:t>
      </w:r>
    </w:p>
    <w:p w14:paraId="733D87BD" w14:textId="77777777" w:rsidR="00A66B7A" w:rsidRPr="00A66B7A" w:rsidRDefault="00A66B7A" w:rsidP="00BE4B96">
      <w:pPr>
        <w:pStyle w:val="ListParagraph"/>
        <w:numPr>
          <w:ilvl w:val="0"/>
          <w:numId w:val="17"/>
        </w:numPr>
        <w:tabs>
          <w:tab w:val="left" w:pos="-720"/>
          <w:tab w:val="right" w:pos="6480"/>
        </w:tabs>
        <w:suppressAutoHyphens/>
        <w:rPr>
          <w:rFonts w:ascii="Arial Narrow" w:hAnsi="Arial Narrow"/>
          <w:spacing w:val="-3"/>
          <w:u w:val="single"/>
        </w:rPr>
      </w:pPr>
      <w:r>
        <w:rPr>
          <w:rFonts w:ascii="Arial Narrow" w:hAnsi="Arial Narrow"/>
          <w:spacing w:val="-3"/>
        </w:rPr>
        <w:t xml:space="preserve">Log in to </w:t>
      </w:r>
      <w:proofErr w:type="spellStart"/>
      <w:r>
        <w:rPr>
          <w:rFonts w:ascii="Arial Narrow" w:hAnsi="Arial Narrow"/>
          <w:spacing w:val="-3"/>
        </w:rPr>
        <w:t>myCommNet</w:t>
      </w:r>
      <w:proofErr w:type="spellEnd"/>
      <w:r>
        <w:rPr>
          <w:rFonts w:ascii="Arial Narrow" w:hAnsi="Arial Narrow"/>
          <w:spacing w:val="-3"/>
        </w:rPr>
        <w:t xml:space="preserve"> (</w:t>
      </w:r>
      <w:hyperlink r:id="rId44" w:history="1">
        <w:r w:rsidRPr="00A263D2">
          <w:rPr>
            <w:rStyle w:val="Hyperlink"/>
            <w:rFonts w:ascii="Arial Narrow" w:hAnsi="Arial Narrow"/>
            <w:spacing w:val="-3"/>
          </w:rPr>
          <w:t>http://my.commnet.edu</w:t>
        </w:r>
      </w:hyperlink>
      <w:r>
        <w:rPr>
          <w:rFonts w:ascii="Arial Narrow" w:hAnsi="Arial Narrow"/>
          <w:spacing w:val="-3"/>
        </w:rPr>
        <w:t xml:space="preserve">) and click on </w:t>
      </w:r>
      <w:proofErr w:type="spellStart"/>
      <w:r>
        <w:rPr>
          <w:rFonts w:ascii="Arial Narrow" w:hAnsi="Arial Narrow"/>
          <w:spacing w:val="-3"/>
        </w:rPr>
        <w:t>myCommNet</w:t>
      </w:r>
      <w:proofErr w:type="spellEnd"/>
      <w:r>
        <w:rPr>
          <w:rFonts w:ascii="Arial Narrow" w:hAnsi="Arial Narrow"/>
          <w:spacing w:val="-3"/>
        </w:rPr>
        <w:t xml:space="preserve"> Alerts to keep your emergency contact information up-to-date.  (Note:  </w:t>
      </w:r>
      <w:proofErr w:type="spellStart"/>
      <w:r>
        <w:rPr>
          <w:rFonts w:ascii="Arial Narrow" w:hAnsi="Arial Narrow"/>
          <w:spacing w:val="-3"/>
        </w:rPr>
        <w:t>myCommNet</w:t>
      </w:r>
      <w:proofErr w:type="spellEnd"/>
      <w:r>
        <w:rPr>
          <w:rFonts w:ascii="Arial Narrow" w:hAnsi="Arial Narrow"/>
          <w:spacing w:val="-3"/>
        </w:rPr>
        <w:t xml:space="preserve"> Alert updates do </w:t>
      </w:r>
      <w:r w:rsidRPr="00A66B7A">
        <w:rPr>
          <w:rFonts w:ascii="Arial Narrow" w:hAnsi="Arial Narrow"/>
          <w:spacing w:val="-3"/>
          <w:u w:val="single"/>
        </w:rPr>
        <w:t>not</w:t>
      </w:r>
      <w:r>
        <w:rPr>
          <w:rFonts w:ascii="Arial Narrow" w:hAnsi="Arial Narrow"/>
          <w:spacing w:val="-3"/>
        </w:rPr>
        <w:t xml:space="preserve"> update personal information in Banner Self-Service).</w:t>
      </w:r>
    </w:p>
    <w:p w14:paraId="1A8D467D" w14:textId="77777777" w:rsidR="006650E2" w:rsidRPr="00880449" w:rsidRDefault="006650E2" w:rsidP="003E609F">
      <w:pPr>
        <w:tabs>
          <w:tab w:val="left" w:pos="-720"/>
          <w:tab w:val="right" w:pos="6480"/>
        </w:tabs>
        <w:suppressAutoHyphens/>
        <w:rPr>
          <w:rFonts w:ascii="Arial Narrow" w:hAnsi="Arial Narrow"/>
          <w:spacing w:val="-3"/>
          <w:szCs w:val="24"/>
        </w:rPr>
      </w:pPr>
    </w:p>
    <w:p w14:paraId="38D5E162" w14:textId="77777777" w:rsidR="009B1094" w:rsidRPr="003E609F" w:rsidRDefault="009B1094" w:rsidP="009B1094">
      <w:pPr>
        <w:tabs>
          <w:tab w:val="left" w:pos="-720"/>
          <w:tab w:val="right" w:pos="6480"/>
        </w:tabs>
        <w:suppressAutoHyphens/>
        <w:rPr>
          <w:rFonts w:ascii="Arial Narrow" w:hAnsi="Arial Narrow"/>
          <w:b/>
          <w:spacing w:val="-3"/>
        </w:rPr>
      </w:pPr>
      <w:r w:rsidRPr="003E609F">
        <w:rPr>
          <w:rFonts w:ascii="Arial Narrow" w:hAnsi="Arial Narrow"/>
          <w:b/>
          <w:spacing w:val="-3"/>
          <w:u w:val="single"/>
        </w:rPr>
        <w:t>Copying Facilities</w:t>
      </w:r>
    </w:p>
    <w:p w14:paraId="00343A62" w14:textId="77777777" w:rsidR="001F6E85" w:rsidRDefault="009B1094" w:rsidP="009B1094">
      <w:pPr>
        <w:tabs>
          <w:tab w:val="left" w:pos="-720"/>
          <w:tab w:val="right" w:pos="6480"/>
        </w:tabs>
        <w:suppressAutoHyphens/>
        <w:rPr>
          <w:rFonts w:ascii="Arial Narrow" w:hAnsi="Arial Narrow"/>
          <w:spacing w:val="-3"/>
        </w:rPr>
      </w:pPr>
      <w:r>
        <w:rPr>
          <w:rFonts w:ascii="Arial Narrow" w:hAnsi="Arial Narrow"/>
          <w:spacing w:val="-3"/>
        </w:rPr>
        <w:t>T</w:t>
      </w:r>
      <w:r w:rsidRPr="003E609F">
        <w:rPr>
          <w:rFonts w:ascii="Arial Narrow" w:hAnsi="Arial Narrow"/>
          <w:spacing w:val="-3"/>
        </w:rPr>
        <w:t xml:space="preserve">here are several copiers </w:t>
      </w:r>
      <w:r w:rsidR="001F6E85">
        <w:rPr>
          <w:rFonts w:ascii="Arial Narrow" w:hAnsi="Arial Narrow"/>
          <w:spacing w:val="-3"/>
        </w:rPr>
        <w:t xml:space="preserve">and basic office supplies </w:t>
      </w:r>
      <w:r w:rsidRPr="003E609F">
        <w:rPr>
          <w:rFonts w:ascii="Arial Narrow" w:hAnsi="Arial Narrow"/>
          <w:spacing w:val="-3"/>
        </w:rPr>
        <w:t xml:space="preserve">located in the </w:t>
      </w:r>
      <w:r w:rsidR="00456A16">
        <w:rPr>
          <w:rFonts w:ascii="Arial Narrow" w:hAnsi="Arial Narrow"/>
          <w:spacing w:val="-3"/>
        </w:rPr>
        <w:t>Copy Center</w:t>
      </w:r>
      <w:r>
        <w:rPr>
          <w:rFonts w:ascii="Arial Narrow" w:hAnsi="Arial Narrow"/>
          <w:spacing w:val="-3"/>
        </w:rPr>
        <w:t xml:space="preserve"> </w:t>
      </w:r>
      <w:r w:rsidRPr="003E609F">
        <w:rPr>
          <w:rFonts w:ascii="Arial Narrow" w:hAnsi="Arial Narrow"/>
          <w:spacing w:val="-3"/>
        </w:rPr>
        <w:t>Workroom</w:t>
      </w:r>
      <w:r w:rsidR="001F6E85">
        <w:rPr>
          <w:rFonts w:ascii="Arial Narrow" w:hAnsi="Arial Narrow"/>
          <w:spacing w:val="-3"/>
        </w:rPr>
        <w:t xml:space="preserve"> near the Business Office</w:t>
      </w:r>
      <w:r w:rsidRPr="003E609F">
        <w:rPr>
          <w:rFonts w:ascii="Arial Narrow" w:hAnsi="Arial Narrow"/>
          <w:spacing w:val="-3"/>
        </w:rPr>
        <w:t xml:space="preserve">. </w:t>
      </w:r>
      <w:r w:rsidR="00A66B7A">
        <w:rPr>
          <w:rFonts w:ascii="Arial Narrow" w:hAnsi="Arial Narrow"/>
          <w:spacing w:val="-3"/>
        </w:rPr>
        <w:t>The Workroom can be unlocked by scanning your college ID on the lock, and adjunct faculty may use the copiers themselves</w:t>
      </w:r>
      <w:r w:rsidRPr="003E609F">
        <w:rPr>
          <w:rFonts w:ascii="Arial Narrow" w:hAnsi="Arial Narrow"/>
          <w:spacing w:val="-3"/>
        </w:rPr>
        <w:t>.  If you have any questions about the machines</w:t>
      </w:r>
      <w:r w:rsidR="00277CC6">
        <w:rPr>
          <w:rFonts w:ascii="Arial Narrow" w:hAnsi="Arial Narrow"/>
          <w:spacing w:val="-3"/>
        </w:rPr>
        <w:t xml:space="preserve"> or notice that a machine is not working properly</w:t>
      </w:r>
      <w:r w:rsidRPr="003E609F">
        <w:rPr>
          <w:rFonts w:ascii="Arial Narrow" w:hAnsi="Arial Narrow"/>
          <w:spacing w:val="-3"/>
        </w:rPr>
        <w:t xml:space="preserve">, please </w:t>
      </w:r>
      <w:r w:rsidR="00277CC6">
        <w:rPr>
          <w:rFonts w:ascii="Arial Narrow" w:hAnsi="Arial Narrow"/>
          <w:spacing w:val="-3"/>
        </w:rPr>
        <w:t xml:space="preserve">contact the </w:t>
      </w:r>
      <w:r w:rsidR="00456A16">
        <w:rPr>
          <w:rFonts w:ascii="Arial Narrow" w:hAnsi="Arial Narrow"/>
          <w:spacing w:val="-3"/>
        </w:rPr>
        <w:t>staff in the Business</w:t>
      </w:r>
      <w:r w:rsidR="001F6E85">
        <w:rPr>
          <w:rFonts w:ascii="Arial Narrow" w:hAnsi="Arial Narrow"/>
          <w:spacing w:val="-3"/>
        </w:rPr>
        <w:t xml:space="preserve"> </w:t>
      </w:r>
      <w:r w:rsidR="00456A16">
        <w:rPr>
          <w:rFonts w:ascii="Arial Narrow" w:hAnsi="Arial Narrow"/>
          <w:spacing w:val="-3"/>
        </w:rPr>
        <w:t>Office.</w:t>
      </w:r>
      <w:r w:rsidR="001F6E85">
        <w:rPr>
          <w:rFonts w:ascii="Arial Narrow" w:hAnsi="Arial Narrow"/>
          <w:spacing w:val="-3"/>
        </w:rPr>
        <w:t xml:space="preserve">  </w:t>
      </w:r>
    </w:p>
    <w:p w14:paraId="6EB0638B" w14:textId="77777777" w:rsidR="001F6E85" w:rsidRDefault="001F6E85" w:rsidP="009B1094">
      <w:pPr>
        <w:tabs>
          <w:tab w:val="left" w:pos="-720"/>
          <w:tab w:val="right" w:pos="6480"/>
        </w:tabs>
        <w:suppressAutoHyphens/>
        <w:rPr>
          <w:rFonts w:ascii="Arial Narrow" w:hAnsi="Arial Narrow"/>
          <w:spacing w:val="-3"/>
        </w:rPr>
      </w:pPr>
    </w:p>
    <w:p w14:paraId="7FE7B033" w14:textId="77777777" w:rsidR="009B1094" w:rsidRDefault="001F6E85" w:rsidP="009B1094">
      <w:pPr>
        <w:tabs>
          <w:tab w:val="left" w:pos="-720"/>
          <w:tab w:val="right" w:pos="6480"/>
        </w:tabs>
        <w:suppressAutoHyphens/>
        <w:rPr>
          <w:rFonts w:ascii="Arial Narrow" w:hAnsi="Arial Narrow"/>
          <w:spacing w:val="-3"/>
        </w:rPr>
      </w:pPr>
      <w:r>
        <w:rPr>
          <w:rFonts w:ascii="Arial Narrow" w:hAnsi="Arial Narrow"/>
          <w:spacing w:val="-3"/>
        </w:rPr>
        <w:t xml:space="preserve">A scantron machine </w:t>
      </w:r>
      <w:r w:rsidRPr="003E609F">
        <w:rPr>
          <w:rFonts w:ascii="Arial Narrow" w:hAnsi="Arial Narrow"/>
          <w:spacing w:val="-3"/>
        </w:rPr>
        <w:t xml:space="preserve">(used to </w:t>
      </w:r>
      <w:r>
        <w:rPr>
          <w:rFonts w:ascii="Arial Narrow" w:hAnsi="Arial Narrow"/>
          <w:spacing w:val="-3"/>
        </w:rPr>
        <w:t xml:space="preserve">scan special forms instructors </w:t>
      </w:r>
      <w:r w:rsidRPr="003E609F">
        <w:rPr>
          <w:rFonts w:ascii="Arial Narrow" w:hAnsi="Arial Narrow"/>
          <w:spacing w:val="-3"/>
        </w:rPr>
        <w:t>may use for multiple choice tests)</w:t>
      </w:r>
      <w:r>
        <w:rPr>
          <w:rFonts w:ascii="Arial Narrow" w:hAnsi="Arial Narrow"/>
          <w:spacing w:val="-3"/>
        </w:rPr>
        <w:t xml:space="preserve"> with scantron sheets is located in the Teaching &amp; Learning Center</w:t>
      </w:r>
      <w:r w:rsidR="00130288">
        <w:rPr>
          <w:rFonts w:ascii="Arial Narrow" w:hAnsi="Arial Narrow"/>
          <w:spacing w:val="-3"/>
        </w:rPr>
        <w:t xml:space="preserve"> (room 113)</w:t>
      </w:r>
      <w:r>
        <w:rPr>
          <w:rFonts w:ascii="Arial Narrow" w:hAnsi="Arial Narrow"/>
          <w:spacing w:val="-3"/>
        </w:rPr>
        <w:t xml:space="preserve">.  </w:t>
      </w:r>
      <w:r w:rsidR="00A66B7A">
        <w:rPr>
          <w:rFonts w:ascii="Arial Narrow" w:hAnsi="Arial Narrow"/>
          <w:spacing w:val="-3"/>
        </w:rPr>
        <w:t>The door may be locked at times but a Security Officer at the Information Desk can open the door at your request if scanning your college ID does not permit access.</w:t>
      </w:r>
    </w:p>
    <w:p w14:paraId="765F818C" w14:textId="77777777" w:rsidR="004004C9" w:rsidRDefault="004004C9" w:rsidP="003E609F">
      <w:pPr>
        <w:tabs>
          <w:tab w:val="left" w:pos="-720"/>
          <w:tab w:val="right" w:pos="6480"/>
        </w:tabs>
        <w:suppressAutoHyphens/>
        <w:rPr>
          <w:rFonts w:ascii="Arial Narrow" w:hAnsi="Arial Narrow"/>
          <w:b/>
          <w:spacing w:val="-3"/>
          <w:u w:val="single"/>
        </w:rPr>
      </w:pPr>
    </w:p>
    <w:p w14:paraId="48F9BCCA"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Course Syllab</w:t>
      </w:r>
      <w:r w:rsidR="00FF5499">
        <w:rPr>
          <w:rFonts w:ascii="Arial Narrow" w:hAnsi="Arial Narrow"/>
          <w:b/>
          <w:spacing w:val="-3"/>
          <w:u w:val="single"/>
        </w:rPr>
        <w:t>us</w:t>
      </w:r>
      <w:r w:rsidRPr="003E609F">
        <w:rPr>
          <w:rFonts w:ascii="Arial Narrow" w:hAnsi="Arial Narrow"/>
          <w:b/>
          <w:spacing w:val="-3"/>
          <w:u w:val="single"/>
        </w:rPr>
        <w:t xml:space="preserve"> and Outline</w:t>
      </w:r>
    </w:p>
    <w:p w14:paraId="2FCC5EA3" w14:textId="5FFC91CD" w:rsidR="006650E2" w:rsidRDefault="00FF5499" w:rsidP="003E609F">
      <w:pPr>
        <w:tabs>
          <w:tab w:val="left" w:pos="-720"/>
          <w:tab w:val="right" w:pos="6480"/>
        </w:tabs>
        <w:suppressAutoHyphens/>
        <w:rPr>
          <w:rFonts w:ascii="Arial Narrow" w:hAnsi="Arial Narrow"/>
          <w:spacing w:val="-3"/>
        </w:rPr>
      </w:pPr>
      <w:r>
        <w:rPr>
          <w:rFonts w:ascii="Arial Narrow" w:hAnsi="Arial Narrow"/>
          <w:spacing w:val="-3"/>
        </w:rPr>
        <w:t>F</w:t>
      </w:r>
      <w:r w:rsidR="006650E2" w:rsidRPr="003E609F">
        <w:rPr>
          <w:rFonts w:ascii="Arial Narrow" w:hAnsi="Arial Narrow"/>
          <w:spacing w:val="-3"/>
        </w:rPr>
        <w:t>aculty</w:t>
      </w:r>
      <w:r>
        <w:rPr>
          <w:rFonts w:ascii="Arial Narrow" w:hAnsi="Arial Narrow"/>
          <w:spacing w:val="-3"/>
        </w:rPr>
        <w:t xml:space="preserve"> are required to </w:t>
      </w:r>
      <w:r w:rsidR="006650E2" w:rsidRPr="003E609F">
        <w:rPr>
          <w:rFonts w:ascii="Arial Narrow" w:hAnsi="Arial Narrow"/>
          <w:spacing w:val="-3"/>
        </w:rPr>
        <w:t xml:space="preserve">distribute a written syllabus to students.  </w:t>
      </w:r>
      <w:r w:rsidR="00067133">
        <w:rPr>
          <w:rFonts w:ascii="Arial Narrow" w:hAnsi="Arial Narrow"/>
          <w:spacing w:val="-3"/>
        </w:rPr>
        <w:t>A sample syllab</w:t>
      </w:r>
      <w:r w:rsidR="00170140">
        <w:rPr>
          <w:rFonts w:ascii="Arial Narrow" w:hAnsi="Arial Narrow"/>
          <w:spacing w:val="-3"/>
        </w:rPr>
        <w:t>us</w:t>
      </w:r>
      <w:r w:rsidR="00067133">
        <w:rPr>
          <w:rFonts w:ascii="Arial Narrow" w:hAnsi="Arial Narrow"/>
          <w:spacing w:val="-3"/>
        </w:rPr>
        <w:t xml:space="preserve"> can be found on page </w:t>
      </w:r>
      <w:r w:rsidR="001962DE">
        <w:rPr>
          <w:rFonts w:ascii="Arial Narrow" w:hAnsi="Arial Narrow"/>
          <w:spacing w:val="-3"/>
        </w:rPr>
        <w:t>36</w:t>
      </w:r>
      <w:r w:rsidR="00067133">
        <w:rPr>
          <w:rFonts w:ascii="Arial Narrow" w:hAnsi="Arial Narrow"/>
          <w:spacing w:val="-3"/>
        </w:rPr>
        <w:t xml:space="preserve">. While you are not required to use this template, you are required to include </w:t>
      </w:r>
      <w:r w:rsidR="00067133" w:rsidRPr="00F107B0">
        <w:rPr>
          <w:rFonts w:ascii="Arial Narrow" w:hAnsi="Arial Narrow"/>
          <w:spacing w:val="-3"/>
          <w:u w:val="single"/>
        </w:rPr>
        <w:t>all</w:t>
      </w:r>
      <w:r w:rsidR="00067133">
        <w:rPr>
          <w:rFonts w:ascii="Arial Narrow" w:hAnsi="Arial Narrow"/>
          <w:spacing w:val="-3"/>
        </w:rPr>
        <w:t xml:space="preserve"> of th</w:t>
      </w:r>
      <w:r w:rsidR="00170140">
        <w:rPr>
          <w:rFonts w:ascii="Arial Narrow" w:hAnsi="Arial Narrow"/>
          <w:spacing w:val="-3"/>
        </w:rPr>
        <w:t xml:space="preserve">e information listed on the sample. </w:t>
      </w:r>
      <w:r w:rsidR="00B427B7">
        <w:rPr>
          <w:rFonts w:ascii="Arial Narrow" w:hAnsi="Arial Narrow"/>
          <w:spacing w:val="-3"/>
        </w:rPr>
        <w:t xml:space="preserve">A copy of </w:t>
      </w:r>
      <w:r w:rsidR="005C438C">
        <w:rPr>
          <w:rFonts w:ascii="Arial Narrow" w:hAnsi="Arial Narrow"/>
          <w:spacing w:val="-3"/>
        </w:rPr>
        <w:t xml:space="preserve">both the </w:t>
      </w:r>
      <w:r w:rsidR="00B427B7">
        <w:rPr>
          <w:rFonts w:ascii="Arial Narrow" w:hAnsi="Arial Narrow"/>
          <w:spacing w:val="-3"/>
        </w:rPr>
        <w:t xml:space="preserve">syllabus </w:t>
      </w:r>
      <w:r w:rsidR="00277CC6">
        <w:rPr>
          <w:rFonts w:ascii="Arial Narrow" w:hAnsi="Arial Narrow"/>
          <w:spacing w:val="-3"/>
        </w:rPr>
        <w:t xml:space="preserve">and </w:t>
      </w:r>
      <w:r w:rsidR="00277CC6" w:rsidRPr="003E609F">
        <w:rPr>
          <w:rFonts w:ascii="Arial Narrow" w:hAnsi="Arial Narrow"/>
          <w:spacing w:val="-3"/>
        </w:rPr>
        <w:t>course outline</w:t>
      </w:r>
      <w:r w:rsidR="00277CC6">
        <w:rPr>
          <w:rFonts w:ascii="Arial Narrow" w:hAnsi="Arial Narrow"/>
          <w:spacing w:val="-3"/>
        </w:rPr>
        <w:t xml:space="preserve"> </w:t>
      </w:r>
      <w:r w:rsidR="00B427B7">
        <w:rPr>
          <w:rFonts w:ascii="Arial Narrow" w:hAnsi="Arial Narrow"/>
          <w:spacing w:val="-3"/>
        </w:rPr>
        <w:t xml:space="preserve">needs to be submitted to </w:t>
      </w:r>
      <w:r w:rsidR="00277CC6">
        <w:rPr>
          <w:rFonts w:ascii="Arial Narrow" w:hAnsi="Arial Narrow"/>
          <w:spacing w:val="-3"/>
        </w:rPr>
        <w:t>the Academic Affairs Office</w:t>
      </w:r>
      <w:r w:rsidR="00552049">
        <w:rPr>
          <w:rFonts w:ascii="Arial Narrow" w:hAnsi="Arial Narrow"/>
          <w:spacing w:val="-3"/>
        </w:rPr>
        <w:t xml:space="preserve"> or emailed to Jenna-Marie Jonah at </w:t>
      </w:r>
      <w:hyperlink r:id="rId45" w:history="1">
        <w:r w:rsidR="00552049" w:rsidRPr="009360B3">
          <w:rPr>
            <w:rStyle w:val="Hyperlink"/>
            <w:rFonts w:ascii="Arial Narrow" w:hAnsi="Arial Narrow"/>
            <w:spacing w:val="-3"/>
          </w:rPr>
          <w:t>jjonah@asnuntuck.edu</w:t>
        </w:r>
      </w:hyperlink>
      <w:r w:rsidR="007651F1">
        <w:rPr>
          <w:rFonts w:ascii="Arial Narrow" w:hAnsi="Arial Narrow"/>
          <w:spacing w:val="-3"/>
        </w:rPr>
        <w:t xml:space="preserve">, and Kimberley Quin at </w:t>
      </w:r>
      <w:hyperlink r:id="rId46" w:history="1">
        <w:r w:rsidR="00201E1F" w:rsidRPr="00613FEC">
          <w:rPr>
            <w:rStyle w:val="Hyperlink"/>
            <w:rFonts w:ascii="Arial Narrow" w:hAnsi="Arial Narrow"/>
            <w:spacing w:val="-3"/>
          </w:rPr>
          <w:t>kquinn@asnuntuck.edu</w:t>
        </w:r>
      </w:hyperlink>
      <w:r w:rsidR="00201E1F">
        <w:rPr>
          <w:rFonts w:ascii="Arial Narrow" w:hAnsi="Arial Narrow"/>
          <w:spacing w:val="-3"/>
        </w:rPr>
        <w:t xml:space="preserve"> </w:t>
      </w:r>
      <w:r w:rsidR="00277CC6">
        <w:rPr>
          <w:rFonts w:ascii="Arial Narrow" w:hAnsi="Arial Narrow"/>
          <w:spacing w:val="-3"/>
        </w:rPr>
        <w:t xml:space="preserve"> </w:t>
      </w:r>
      <w:r w:rsidR="00277CC6" w:rsidRPr="00277CC6">
        <w:rPr>
          <w:rFonts w:ascii="Arial Narrow" w:hAnsi="Arial Narrow"/>
          <w:spacing w:val="-3"/>
          <w:u w:val="single"/>
        </w:rPr>
        <w:t xml:space="preserve">no later than </w:t>
      </w:r>
      <w:r w:rsidR="00AB59E2">
        <w:rPr>
          <w:rFonts w:ascii="Arial Narrow" w:hAnsi="Arial Narrow"/>
          <w:spacing w:val="-3"/>
          <w:u w:val="single"/>
        </w:rPr>
        <w:t>7 days after your first class meeting</w:t>
      </w:r>
      <w:r w:rsidR="00277CC6" w:rsidRPr="003E609F">
        <w:rPr>
          <w:rFonts w:ascii="Arial Narrow" w:hAnsi="Arial Narrow"/>
          <w:spacing w:val="-3"/>
        </w:rPr>
        <w:t xml:space="preserve">.  </w:t>
      </w:r>
      <w:r w:rsidR="005C438C">
        <w:rPr>
          <w:rFonts w:ascii="Arial Narrow" w:hAnsi="Arial Narrow"/>
          <w:spacing w:val="-3"/>
        </w:rPr>
        <w:t>The College</w:t>
      </w:r>
      <w:r w:rsidR="00277CC6" w:rsidRPr="003E609F">
        <w:rPr>
          <w:rFonts w:ascii="Arial Narrow" w:hAnsi="Arial Narrow"/>
          <w:spacing w:val="-3"/>
        </w:rPr>
        <w:t xml:space="preserve"> needs complete records to help students transfer, to provide information to accrediting agencies, and to provide a record of what is taught in particular courses.  </w:t>
      </w:r>
      <w:r w:rsidR="006650E2" w:rsidRPr="003E609F">
        <w:rPr>
          <w:rFonts w:ascii="Arial Narrow" w:hAnsi="Arial Narrow"/>
          <w:spacing w:val="-3"/>
        </w:rPr>
        <w:t>All substantive changes to your course syllabus or assignments should be printed and</w:t>
      </w:r>
      <w:r w:rsidR="00277CC6">
        <w:rPr>
          <w:rFonts w:ascii="Arial Narrow" w:hAnsi="Arial Narrow"/>
          <w:spacing w:val="-3"/>
        </w:rPr>
        <w:t xml:space="preserve"> distributed to your students. </w:t>
      </w:r>
      <w:r w:rsidR="00170140">
        <w:rPr>
          <w:rFonts w:ascii="Arial Narrow" w:hAnsi="Arial Narrow"/>
          <w:spacing w:val="-3"/>
        </w:rPr>
        <w:t>If the syllabus you submit does not contain all of the required language you will be asked to revise and resubmit.</w:t>
      </w:r>
    </w:p>
    <w:p w14:paraId="4E57511B" w14:textId="77777777" w:rsidR="00A66F33" w:rsidRDefault="00A66F33" w:rsidP="003E609F">
      <w:pPr>
        <w:tabs>
          <w:tab w:val="left" w:pos="-720"/>
          <w:tab w:val="right" w:pos="6480"/>
        </w:tabs>
        <w:suppressAutoHyphens/>
        <w:rPr>
          <w:rFonts w:ascii="Arial Narrow" w:hAnsi="Arial Narrow"/>
          <w:spacing w:val="-3"/>
        </w:rPr>
      </w:pPr>
    </w:p>
    <w:p w14:paraId="06CF5400" w14:textId="77777777" w:rsidR="00A66B7A" w:rsidRPr="003E609F" w:rsidRDefault="00130288" w:rsidP="003E609F">
      <w:pPr>
        <w:tabs>
          <w:tab w:val="left" w:pos="-720"/>
          <w:tab w:val="right" w:pos="6480"/>
        </w:tabs>
        <w:suppressAutoHyphens/>
        <w:rPr>
          <w:rFonts w:ascii="Arial Narrow" w:hAnsi="Arial Narrow"/>
          <w:spacing w:val="-3"/>
        </w:rPr>
      </w:pPr>
      <w:r>
        <w:rPr>
          <w:rFonts w:ascii="Arial Narrow" w:hAnsi="Arial Narrow"/>
          <w:spacing w:val="-3"/>
        </w:rPr>
        <w:t xml:space="preserve">Your course syllabus should be posted in your </w:t>
      </w:r>
      <w:r w:rsidR="00A66B7A">
        <w:rPr>
          <w:rFonts w:ascii="Arial Narrow" w:hAnsi="Arial Narrow"/>
          <w:spacing w:val="-3"/>
        </w:rPr>
        <w:t xml:space="preserve">course shell in Blackboard.  If you need assistance with Blackboard, contact Katie O’Connell at 860-253-3109 or </w:t>
      </w:r>
      <w:hyperlink r:id="rId47" w:history="1">
        <w:r w:rsidR="00A66B7A" w:rsidRPr="00A263D2">
          <w:rPr>
            <w:rStyle w:val="Hyperlink"/>
            <w:rFonts w:ascii="Arial Narrow" w:hAnsi="Arial Narrow"/>
            <w:spacing w:val="-3"/>
          </w:rPr>
          <w:t>koconnell@asnuntuck.edu</w:t>
        </w:r>
      </w:hyperlink>
      <w:r w:rsidR="00A66B7A">
        <w:rPr>
          <w:rFonts w:ascii="Arial Narrow" w:hAnsi="Arial Narrow"/>
          <w:spacing w:val="-3"/>
        </w:rPr>
        <w:t xml:space="preserve">. </w:t>
      </w:r>
    </w:p>
    <w:p w14:paraId="5AD639A6" w14:textId="2E486093" w:rsidR="006650E2" w:rsidRDefault="006650E2" w:rsidP="003E609F">
      <w:pPr>
        <w:tabs>
          <w:tab w:val="left" w:pos="-720"/>
          <w:tab w:val="right" w:pos="6480"/>
        </w:tabs>
        <w:suppressAutoHyphens/>
        <w:rPr>
          <w:rFonts w:ascii="Arial Narrow" w:hAnsi="Arial Narrow"/>
          <w:spacing w:val="-3"/>
          <w:szCs w:val="24"/>
          <w:u w:val="single"/>
        </w:rPr>
      </w:pPr>
    </w:p>
    <w:p w14:paraId="676E713D" w14:textId="093A4071" w:rsidR="00301C9D" w:rsidRDefault="00301C9D" w:rsidP="00301C9D">
      <w:pPr>
        <w:tabs>
          <w:tab w:val="left" w:pos="-720"/>
          <w:tab w:val="right" w:pos="6480"/>
        </w:tabs>
        <w:suppressAutoHyphens/>
        <w:rPr>
          <w:rFonts w:ascii="Arial Narrow" w:hAnsi="Arial Narrow"/>
          <w:spacing w:val="-3"/>
        </w:rPr>
      </w:pPr>
    </w:p>
    <w:p w14:paraId="12FB2C7F" w14:textId="77777777" w:rsidR="006650E2" w:rsidRPr="00DF528B" w:rsidRDefault="006650E2" w:rsidP="003E609F">
      <w:pPr>
        <w:tabs>
          <w:tab w:val="left" w:pos="-720"/>
          <w:tab w:val="right" w:pos="6480"/>
        </w:tabs>
        <w:suppressAutoHyphens/>
        <w:rPr>
          <w:rFonts w:ascii="Arial Narrow" w:hAnsi="Arial Narrow"/>
          <w:b/>
          <w:spacing w:val="-3"/>
          <w:u w:val="single"/>
        </w:rPr>
      </w:pPr>
      <w:bookmarkStart w:id="6" w:name="_Hlk29463720"/>
      <w:r w:rsidRPr="003E609F">
        <w:rPr>
          <w:rFonts w:ascii="Arial Narrow" w:hAnsi="Arial Narrow"/>
          <w:b/>
          <w:spacing w:val="-3"/>
          <w:u w:val="single"/>
        </w:rPr>
        <w:t>Disruptive Students</w:t>
      </w:r>
    </w:p>
    <w:p w14:paraId="48E6B6DD" w14:textId="77777777" w:rsidR="006650E2" w:rsidRPr="003E609F"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 xml:space="preserve">If you find that there is a student who does not respond appropriately in spite of your best efforts, contact </w:t>
      </w:r>
      <w:r w:rsidR="00130288">
        <w:rPr>
          <w:rFonts w:ascii="Arial Narrow" w:hAnsi="Arial Narrow"/>
          <w:spacing w:val="-3"/>
        </w:rPr>
        <w:t xml:space="preserve">Timothy St. James, </w:t>
      </w:r>
      <w:r w:rsidRPr="003E609F">
        <w:rPr>
          <w:rFonts w:ascii="Arial Narrow" w:hAnsi="Arial Narrow"/>
          <w:spacing w:val="-3"/>
        </w:rPr>
        <w:t xml:space="preserve">Dean of Student Services </w:t>
      </w:r>
      <w:r w:rsidR="00130288">
        <w:rPr>
          <w:rFonts w:ascii="Arial Narrow" w:hAnsi="Arial Narrow"/>
          <w:spacing w:val="-3"/>
        </w:rPr>
        <w:t xml:space="preserve">&amp; Campus Facilities </w:t>
      </w:r>
      <w:r w:rsidRPr="003E609F">
        <w:rPr>
          <w:rFonts w:ascii="Arial Narrow" w:hAnsi="Arial Narrow"/>
          <w:spacing w:val="-3"/>
        </w:rPr>
        <w:t xml:space="preserve">as soon as possible. </w:t>
      </w:r>
      <w:r w:rsidR="00130288">
        <w:rPr>
          <w:rFonts w:ascii="Arial Narrow" w:hAnsi="Arial Narrow"/>
          <w:spacing w:val="-3"/>
        </w:rPr>
        <w:t>A b</w:t>
      </w:r>
      <w:r w:rsidR="00792623" w:rsidRPr="00CA0A5A">
        <w:rPr>
          <w:rFonts w:ascii="Arial Narrow" w:hAnsi="Arial Narrow"/>
          <w:spacing w:val="-3"/>
        </w:rPr>
        <w:t>ehavioral flag in Starfish may</w:t>
      </w:r>
      <w:r w:rsidR="00A72EBF" w:rsidRPr="00CA0A5A">
        <w:rPr>
          <w:rFonts w:ascii="Arial Narrow" w:hAnsi="Arial Narrow"/>
          <w:spacing w:val="-3"/>
        </w:rPr>
        <w:t xml:space="preserve"> </w:t>
      </w:r>
      <w:r w:rsidR="00792623" w:rsidRPr="00CA0A5A">
        <w:rPr>
          <w:rFonts w:ascii="Arial Narrow" w:hAnsi="Arial Narrow"/>
          <w:spacing w:val="-3"/>
        </w:rPr>
        <w:t>be raised to notify the Dean of Student Services.</w:t>
      </w:r>
      <w:r w:rsidRPr="00CA0A5A">
        <w:rPr>
          <w:rFonts w:ascii="Arial Narrow" w:hAnsi="Arial Narrow"/>
          <w:spacing w:val="-3"/>
        </w:rPr>
        <w:t xml:space="preserve"> If it</w:t>
      </w:r>
      <w:r w:rsidRPr="003E609F">
        <w:rPr>
          <w:rFonts w:ascii="Arial Narrow" w:hAnsi="Arial Narrow"/>
          <w:spacing w:val="-3"/>
        </w:rPr>
        <w:t xml:space="preserve"> is an emergency, contact the Information Desk </w:t>
      </w:r>
      <w:r w:rsidR="00133E6F">
        <w:rPr>
          <w:rFonts w:ascii="Arial Narrow" w:hAnsi="Arial Narrow"/>
          <w:spacing w:val="-3"/>
        </w:rPr>
        <w:t xml:space="preserve">at </w:t>
      </w:r>
      <w:r w:rsidR="00170FCF">
        <w:rPr>
          <w:rFonts w:ascii="Arial Narrow" w:hAnsi="Arial Narrow"/>
          <w:spacing w:val="-3"/>
        </w:rPr>
        <w:t>X3</w:t>
      </w:r>
      <w:r w:rsidR="00133E6F">
        <w:rPr>
          <w:rFonts w:ascii="Arial Narrow" w:hAnsi="Arial Narrow"/>
          <w:spacing w:val="-3"/>
        </w:rPr>
        <w:t>30</w:t>
      </w:r>
      <w:r w:rsidR="001D32F2">
        <w:rPr>
          <w:rFonts w:ascii="Arial Narrow" w:hAnsi="Arial Narrow"/>
          <w:spacing w:val="-3"/>
        </w:rPr>
        <w:t>12</w:t>
      </w:r>
      <w:r w:rsidR="00133E6F">
        <w:rPr>
          <w:rFonts w:ascii="Arial Narrow" w:hAnsi="Arial Narrow"/>
          <w:spacing w:val="-3"/>
        </w:rPr>
        <w:t xml:space="preserve"> </w:t>
      </w:r>
      <w:r w:rsidRPr="003E609F">
        <w:rPr>
          <w:rFonts w:ascii="Arial Narrow" w:hAnsi="Arial Narrow"/>
          <w:spacing w:val="-3"/>
        </w:rPr>
        <w:t>and request the assistance of the security guard.</w:t>
      </w:r>
    </w:p>
    <w:p w14:paraId="56021500" w14:textId="77777777" w:rsidR="006650E2" w:rsidRPr="000853EA" w:rsidRDefault="006650E2" w:rsidP="003E609F">
      <w:pPr>
        <w:tabs>
          <w:tab w:val="left" w:pos="-720"/>
          <w:tab w:val="right" w:pos="6480"/>
        </w:tabs>
        <w:suppressAutoHyphens/>
        <w:rPr>
          <w:rFonts w:ascii="Arial Narrow" w:hAnsi="Arial Narrow"/>
          <w:spacing w:val="-3"/>
          <w:sz w:val="20"/>
          <w:szCs w:val="20"/>
        </w:rPr>
      </w:pPr>
    </w:p>
    <w:p w14:paraId="28EC7D3D" w14:textId="337FE7A7" w:rsidR="00582299" w:rsidRDefault="00582299" w:rsidP="003E609F">
      <w:pPr>
        <w:tabs>
          <w:tab w:val="left" w:pos="-720"/>
          <w:tab w:val="right" w:pos="6480"/>
        </w:tabs>
        <w:suppressAutoHyphens/>
        <w:rPr>
          <w:rFonts w:ascii="Arial Narrow" w:hAnsi="Arial Narrow"/>
          <w:spacing w:val="-3"/>
          <w:sz w:val="20"/>
          <w:szCs w:val="20"/>
        </w:rPr>
      </w:pPr>
    </w:p>
    <w:p w14:paraId="4CE6C0A4" w14:textId="4B793EA6" w:rsidR="00076070" w:rsidRDefault="00076070" w:rsidP="003E609F">
      <w:pPr>
        <w:tabs>
          <w:tab w:val="left" w:pos="-720"/>
          <w:tab w:val="right" w:pos="6480"/>
        </w:tabs>
        <w:suppressAutoHyphens/>
        <w:rPr>
          <w:rFonts w:ascii="Arial Narrow" w:hAnsi="Arial Narrow"/>
          <w:spacing w:val="-3"/>
          <w:sz w:val="20"/>
          <w:szCs w:val="20"/>
        </w:rPr>
      </w:pPr>
    </w:p>
    <w:p w14:paraId="056555CD" w14:textId="77777777" w:rsidR="00076070" w:rsidRPr="000853EA" w:rsidRDefault="00076070" w:rsidP="003E609F">
      <w:pPr>
        <w:tabs>
          <w:tab w:val="left" w:pos="-720"/>
          <w:tab w:val="right" w:pos="6480"/>
        </w:tabs>
        <w:suppressAutoHyphens/>
        <w:rPr>
          <w:rFonts w:ascii="Arial Narrow" w:hAnsi="Arial Narrow"/>
          <w:spacing w:val="-3"/>
          <w:sz w:val="20"/>
          <w:szCs w:val="20"/>
        </w:rPr>
      </w:pPr>
    </w:p>
    <w:p w14:paraId="138D57A4" w14:textId="77777777" w:rsidR="006650E2" w:rsidRPr="003E609F" w:rsidRDefault="006650E2" w:rsidP="003E609F">
      <w:pPr>
        <w:tabs>
          <w:tab w:val="left" w:pos="-720"/>
          <w:tab w:val="right" w:pos="6480"/>
        </w:tabs>
        <w:suppressAutoHyphens/>
        <w:rPr>
          <w:rFonts w:ascii="Arial Narrow" w:hAnsi="Arial Narrow"/>
          <w:b/>
          <w:spacing w:val="-3"/>
          <w:u w:val="single"/>
        </w:rPr>
      </w:pPr>
      <w:r w:rsidRPr="003E609F">
        <w:rPr>
          <w:rFonts w:ascii="Arial Narrow" w:hAnsi="Arial Narrow"/>
          <w:b/>
          <w:spacing w:val="-3"/>
          <w:u w:val="single"/>
        </w:rPr>
        <w:t>Early Warning Process</w:t>
      </w:r>
    </w:p>
    <w:p w14:paraId="3067F72F" w14:textId="77777777" w:rsidR="00860F07" w:rsidRDefault="006650E2" w:rsidP="001F6E85">
      <w:pPr>
        <w:tabs>
          <w:tab w:val="left" w:pos="-720"/>
          <w:tab w:val="right" w:pos="6480"/>
        </w:tabs>
        <w:suppressAutoHyphens/>
        <w:rPr>
          <w:rFonts w:ascii="Arial Narrow" w:hAnsi="Arial Narrow"/>
          <w:spacing w:val="-3"/>
        </w:rPr>
      </w:pPr>
      <w:r w:rsidRPr="003E609F">
        <w:rPr>
          <w:rFonts w:ascii="Arial Narrow" w:hAnsi="Arial Narrow"/>
          <w:spacing w:val="-3"/>
        </w:rPr>
        <w:t xml:space="preserve">Each semester, the Dean of Students issues a request for a list of students who may be in danger of failing their courses.  It is of the utmost importance that you send the names of students in your classes to the Student Services Office.  Once the list is compiled, students are notified of the potential danger of failure and the options that are available to them for assistance, i.e., the Academic </w:t>
      </w:r>
      <w:r w:rsidR="004E1841">
        <w:rPr>
          <w:rFonts w:ascii="Arial Narrow" w:hAnsi="Arial Narrow"/>
          <w:spacing w:val="-3"/>
        </w:rPr>
        <w:t>Tutoring</w:t>
      </w:r>
      <w:r w:rsidRPr="003E609F">
        <w:rPr>
          <w:rFonts w:ascii="Arial Narrow" w:hAnsi="Arial Narrow"/>
          <w:spacing w:val="-3"/>
        </w:rPr>
        <w:t xml:space="preserve"> Center, </w:t>
      </w:r>
      <w:r w:rsidR="002E4EA6">
        <w:rPr>
          <w:rFonts w:ascii="Arial Narrow" w:hAnsi="Arial Narrow"/>
          <w:spacing w:val="-3"/>
        </w:rPr>
        <w:t>Library</w:t>
      </w:r>
      <w:r w:rsidRPr="003E609F">
        <w:rPr>
          <w:rFonts w:ascii="Arial Narrow" w:hAnsi="Arial Narrow"/>
          <w:spacing w:val="-3"/>
        </w:rPr>
        <w:t>, etc.</w:t>
      </w:r>
      <w:r w:rsidR="00277CC6">
        <w:rPr>
          <w:rFonts w:ascii="Arial Narrow" w:hAnsi="Arial Narrow"/>
          <w:spacing w:val="-3"/>
        </w:rPr>
        <w:t xml:space="preserve">  </w:t>
      </w:r>
    </w:p>
    <w:p w14:paraId="1F82A04A" w14:textId="77777777" w:rsidR="001F6E85" w:rsidRDefault="001F6E85" w:rsidP="001F6E85">
      <w:pPr>
        <w:tabs>
          <w:tab w:val="left" w:pos="-720"/>
          <w:tab w:val="right" w:pos="6480"/>
        </w:tabs>
        <w:suppressAutoHyphens/>
        <w:rPr>
          <w:rFonts w:ascii="Arial Narrow" w:hAnsi="Arial Narrow"/>
          <w:spacing w:val="-3"/>
        </w:rPr>
      </w:pPr>
    </w:p>
    <w:p w14:paraId="714C0508" w14:textId="77777777" w:rsidR="001F6E85" w:rsidRDefault="001F6E85" w:rsidP="001F6E85">
      <w:pPr>
        <w:tabs>
          <w:tab w:val="left" w:pos="-720"/>
          <w:tab w:val="right" w:pos="6480"/>
        </w:tabs>
        <w:suppressAutoHyphens/>
        <w:rPr>
          <w:rFonts w:ascii="Arial Narrow" w:hAnsi="Arial Narrow"/>
          <w:spacing w:val="-3"/>
        </w:rPr>
      </w:pPr>
    </w:p>
    <w:p w14:paraId="0C69EF0F" w14:textId="77777777" w:rsidR="001D32F2" w:rsidRPr="001D32F2" w:rsidRDefault="001D32F2" w:rsidP="001D32F2">
      <w:pPr>
        <w:tabs>
          <w:tab w:val="left" w:pos="-720"/>
          <w:tab w:val="right" w:pos="6480"/>
        </w:tabs>
        <w:suppressAutoHyphens/>
        <w:rPr>
          <w:rFonts w:ascii="Arial Narrow" w:hAnsi="Arial Narrow"/>
          <w:b/>
          <w:spacing w:val="-3"/>
          <w:u w:val="single"/>
        </w:rPr>
      </w:pPr>
      <w:r w:rsidRPr="001D32F2">
        <w:rPr>
          <w:rFonts w:ascii="Arial Narrow" w:hAnsi="Arial Narrow"/>
          <w:b/>
          <w:spacing w:val="-3"/>
          <w:u w:val="single"/>
        </w:rPr>
        <w:t>Emergencies</w:t>
      </w:r>
    </w:p>
    <w:p w14:paraId="5704BC55" w14:textId="77777777" w:rsidR="001D32F2" w:rsidRDefault="001D32F2" w:rsidP="001D32F2">
      <w:pPr>
        <w:tabs>
          <w:tab w:val="left" w:pos="-720"/>
          <w:tab w:val="left" w:pos="360"/>
          <w:tab w:val="right" w:pos="6480"/>
        </w:tabs>
        <w:suppressAutoHyphens/>
        <w:rPr>
          <w:rFonts w:ascii="Arial Narrow" w:hAnsi="Arial Narrow"/>
          <w:spacing w:val="-3"/>
        </w:rPr>
      </w:pPr>
      <w:r w:rsidRPr="001D32F2">
        <w:rPr>
          <w:rFonts w:ascii="Arial Narrow" w:hAnsi="Arial Narrow"/>
          <w:spacing w:val="-3"/>
        </w:rPr>
        <w:t>The initial and primary source for all emergency information is the</w:t>
      </w:r>
      <w:r>
        <w:rPr>
          <w:rFonts w:ascii="Arial Narrow" w:hAnsi="Arial Narrow"/>
          <w:spacing w:val="-3"/>
        </w:rPr>
        <w:t xml:space="preserve"> </w:t>
      </w:r>
      <w:r w:rsidR="00F0452B">
        <w:rPr>
          <w:rFonts w:ascii="Arial Narrow" w:hAnsi="Arial Narrow"/>
          <w:spacing w:val="-3"/>
        </w:rPr>
        <w:t>Timothy St. James</w:t>
      </w:r>
      <w:r>
        <w:rPr>
          <w:rFonts w:ascii="Arial Narrow" w:hAnsi="Arial Narrow"/>
          <w:spacing w:val="-3"/>
        </w:rPr>
        <w:t>,</w:t>
      </w:r>
      <w:r w:rsidRPr="001D32F2">
        <w:rPr>
          <w:rFonts w:ascii="Arial Narrow" w:hAnsi="Arial Narrow"/>
          <w:spacing w:val="-3"/>
        </w:rPr>
        <w:t xml:space="preserve"> </w:t>
      </w:r>
      <w:r w:rsidR="00F0452B">
        <w:rPr>
          <w:rFonts w:ascii="Arial Narrow" w:hAnsi="Arial Narrow"/>
          <w:spacing w:val="-3"/>
        </w:rPr>
        <w:t xml:space="preserve">Interim </w:t>
      </w:r>
      <w:r w:rsidRPr="001D32F2">
        <w:rPr>
          <w:rFonts w:ascii="Arial Narrow" w:hAnsi="Arial Narrow"/>
          <w:spacing w:val="-3"/>
        </w:rPr>
        <w:t>Dean of Students</w:t>
      </w:r>
      <w:r w:rsidR="00130288">
        <w:rPr>
          <w:rFonts w:ascii="Arial Narrow" w:hAnsi="Arial Narrow"/>
          <w:spacing w:val="-3"/>
        </w:rPr>
        <w:t xml:space="preserve"> &amp; Campus Facilities</w:t>
      </w:r>
      <w:r w:rsidR="008B49A1">
        <w:rPr>
          <w:rFonts w:ascii="Arial Narrow" w:hAnsi="Arial Narrow"/>
          <w:spacing w:val="-3"/>
        </w:rPr>
        <w:t>, 860</w:t>
      </w:r>
      <w:r w:rsidR="003400EE">
        <w:rPr>
          <w:rFonts w:ascii="Arial Narrow" w:hAnsi="Arial Narrow"/>
          <w:spacing w:val="-3"/>
        </w:rPr>
        <w:t>-253</w:t>
      </w:r>
      <w:r w:rsidR="008B49A1">
        <w:rPr>
          <w:rFonts w:ascii="Arial Narrow" w:hAnsi="Arial Narrow"/>
          <w:spacing w:val="-3"/>
        </w:rPr>
        <w:t>-</w:t>
      </w:r>
      <w:r w:rsidRPr="001D32F2">
        <w:rPr>
          <w:rFonts w:ascii="Arial Narrow" w:hAnsi="Arial Narrow"/>
          <w:spacing w:val="-3"/>
        </w:rPr>
        <w:t>3011.</w:t>
      </w:r>
      <w:r>
        <w:rPr>
          <w:rFonts w:ascii="Arial Narrow" w:hAnsi="Arial Narrow"/>
          <w:spacing w:val="-3"/>
        </w:rPr>
        <w:t xml:space="preserve">  In the first week of classes, you should pr</w:t>
      </w:r>
      <w:r w:rsidRPr="001D32F2">
        <w:rPr>
          <w:rFonts w:ascii="Arial Narrow" w:hAnsi="Arial Narrow"/>
          <w:spacing w:val="-3"/>
        </w:rPr>
        <w:t xml:space="preserve">ovide </w:t>
      </w:r>
      <w:r>
        <w:rPr>
          <w:rFonts w:ascii="Arial Narrow" w:hAnsi="Arial Narrow"/>
          <w:spacing w:val="-3"/>
        </w:rPr>
        <w:t xml:space="preserve">your </w:t>
      </w:r>
      <w:r w:rsidRPr="001D32F2">
        <w:rPr>
          <w:rFonts w:ascii="Arial Narrow" w:hAnsi="Arial Narrow"/>
          <w:spacing w:val="-3"/>
        </w:rPr>
        <w:t>class with general information relating to emergency procedures, including evacuation route, emergency phone location, etc.  The instructor should be familiar with the school’s emergency response plan and be able to direct visitors with disabilities</w:t>
      </w:r>
      <w:r>
        <w:rPr>
          <w:rFonts w:ascii="Arial Narrow" w:hAnsi="Arial Narrow"/>
          <w:spacing w:val="-3"/>
        </w:rPr>
        <w:t>. In the event of an emergency, t</w:t>
      </w:r>
      <w:r w:rsidRPr="001D32F2">
        <w:rPr>
          <w:rFonts w:ascii="Arial Narrow" w:hAnsi="Arial Narrow"/>
          <w:spacing w:val="-3"/>
        </w:rPr>
        <w:t>ake responsible charge of the classroom and follow emergency procedures for all building alarms and emergencies.</w:t>
      </w:r>
    </w:p>
    <w:p w14:paraId="6BB9F752" w14:textId="77777777" w:rsidR="001D32F2" w:rsidRDefault="001D32F2" w:rsidP="001D32F2">
      <w:pPr>
        <w:tabs>
          <w:tab w:val="left" w:pos="-720"/>
          <w:tab w:val="left" w:pos="360"/>
          <w:tab w:val="right" w:pos="6480"/>
        </w:tabs>
        <w:suppressAutoHyphens/>
        <w:rPr>
          <w:rFonts w:ascii="Arial Narrow" w:hAnsi="Arial Narrow"/>
          <w:spacing w:val="-3"/>
          <w:highlight w:val="yellow"/>
        </w:rPr>
      </w:pPr>
    </w:p>
    <w:p w14:paraId="5851FAF3" w14:textId="77777777" w:rsidR="007B5385" w:rsidRPr="00133E6F" w:rsidRDefault="007B5385" w:rsidP="001D32F2">
      <w:pPr>
        <w:tabs>
          <w:tab w:val="left" w:pos="-720"/>
          <w:tab w:val="left" w:pos="360"/>
          <w:tab w:val="right" w:pos="6480"/>
        </w:tabs>
        <w:suppressAutoHyphens/>
        <w:rPr>
          <w:rFonts w:ascii="Arial Narrow" w:hAnsi="Arial Narrow"/>
          <w:spacing w:val="-3"/>
          <w:highlight w:val="yellow"/>
        </w:rPr>
      </w:pPr>
    </w:p>
    <w:p w14:paraId="5C152759" w14:textId="77777777" w:rsidR="006650E2" w:rsidRPr="001D32F2" w:rsidRDefault="001D32F2" w:rsidP="003E609F">
      <w:pPr>
        <w:tabs>
          <w:tab w:val="left" w:pos="-720"/>
          <w:tab w:val="left" w:pos="360"/>
          <w:tab w:val="right" w:pos="6480"/>
        </w:tabs>
        <w:suppressAutoHyphens/>
        <w:ind w:left="360" w:hanging="360"/>
        <w:rPr>
          <w:rFonts w:ascii="Arial Narrow" w:hAnsi="Arial Narrow"/>
          <w:spacing w:val="-3"/>
          <w:u w:val="single"/>
        </w:rPr>
      </w:pPr>
      <w:r w:rsidRPr="001D32F2">
        <w:rPr>
          <w:rFonts w:ascii="Arial Narrow" w:hAnsi="Arial Narrow"/>
          <w:b/>
          <w:spacing w:val="-3"/>
          <w:u w:val="single"/>
        </w:rPr>
        <w:t>Emergency</w:t>
      </w:r>
      <w:r>
        <w:rPr>
          <w:rFonts w:ascii="Arial Narrow" w:hAnsi="Arial Narrow"/>
          <w:b/>
          <w:spacing w:val="-3"/>
          <w:u w:val="single"/>
        </w:rPr>
        <w:t xml:space="preserve"> Procedures:</w:t>
      </w:r>
    </w:p>
    <w:p w14:paraId="329370D4" w14:textId="77777777" w:rsidR="006650E2" w:rsidRPr="001D32F2" w:rsidRDefault="006650E2" w:rsidP="003E609F">
      <w:pPr>
        <w:tabs>
          <w:tab w:val="left" w:pos="-720"/>
          <w:tab w:val="left" w:pos="360"/>
          <w:tab w:val="right" w:pos="6480"/>
        </w:tabs>
        <w:suppressAutoHyphens/>
        <w:ind w:left="360" w:hanging="360"/>
        <w:rPr>
          <w:rFonts w:ascii="Arial Narrow" w:hAnsi="Arial Narrow"/>
          <w:spacing w:val="-3"/>
        </w:rPr>
      </w:pPr>
      <w:r w:rsidRPr="001D32F2">
        <w:rPr>
          <w:rFonts w:ascii="Arial Narrow" w:hAnsi="Arial Narrow"/>
          <w:spacing w:val="-3"/>
        </w:rPr>
        <w:t>1.</w:t>
      </w:r>
      <w:r w:rsidRPr="001D32F2">
        <w:rPr>
          <w:rFonts w:ascii="Arial Narrow" w:hAnsi="Arial Narrow"/>
          <w:spacing w:val="-3"/>
        </w:rPr>
        <w:tab/>
        <w:t>Dial 911 immediately.  Be sure to inform the police of the room number.  When call</w:t>
      </w:r>
      <w:r w:rsidR="002E4EA6">
        <w:rPr>
          <w:rFonts w:ascii="Arial Narrow" w:hAnsi="Arial Narrow"/>
          <w:spacing w:val="-3"/>
        </w:rPr>
        <w:t>ing</w:t>
      </w:r>
      <w:r w:rsidRPr="001D32F2">
        <w:rPr>
          <w:rFonts w:ascii="Arial Narrow" w:hAnsi="Arial Narrow"/>
          <w:spacing w:val="-3"/>
        </w:rPr>
        <w:t xml:space="preserve"> from an ACC phone, this will automatically notify the front desk, the security officer, and the Dean of Students.  The Dean of Students (or h</w:t>
      </w:r>
      <w:r w:rsidR="00F0452B">
        <w:rPr>
          <w:rFonts w:ascii="Arial Narrow" w:hAnsi="Arial Narrow"/>
          <w:spacing w:val="-3"/>
        </w:rPr>
        <w:t>is</w:t>
      </w:r>
      <w:r w:rsidRPr="001D32F2">
        <w:rPr>
          <w:rFonts w:ascii="Arial Narrow" w:hAnsi="Arial Narrow"/>
          <w:spacing w:val="-3"/>
        </w:rPr>
        <w:t xml:space="preserve"> designee) and the security officer will respond to the call.</w:t>
      </w:r>
    </w:p>
    <w:p w14:paraId="5D5C3348" w14:textId="77777777" w:rsidR="006650E2" w:rsidRPr="001D32F2" w:rsidRDefault="006650E2" w:rsidP="003E609F">
      <w:pPr>
        <w:tabs>
          <w:tab w:val="left" w:pos="-720"/>
          <w:tab w:val="left" w:pos="360"/>
          <w:tab w:val="right" w:pos="6480"/>
        </w:tabs>
        <w:suppressAutoHyphens/>
        <w:ind w:left="360" w:hanging="360"/>
        <w:rPr>
          <w:rFonts w:ascii="Arial Narrow" w:hAnsi="Arial Narrow"/>
          <w:spacing w:val="-3"/>
        </w:rPr>
      </w:pPr>
      <w:r w:rsidRPr="001D32F2">
        <w:rPr>
          <w:rFonts w:ascii="Arial Narrow" w:hAnsi="Arial Narrow"/>
          <w:spacing w:val="-3"/>
        </w:rPr>
        <w:t>2.</w:t>
      </w:r>
      <w:r w:rsidRPr="001D32F2">
        <w:rPr>
          <w:rFonts w:ascii="Arial Narrow" w:hAnsi="Arial Narrow"/>
          <w:spacing w:val="-3"/>
        </w:rPr>
        <w:tab/>
        <w:t>Ensure the safety of students, staff and visitors.</w:t>
      </w:r>
    </w:p>
    <w:p w14:paraId="352828D3" w14:textId="77777777" w:rsidR="006650E2" w:rsidRPr="001D32F2" w:rsidRDefault="006650E2" w:rsidP="003E609F">
      <w:pPr>
        <w:tabs>
          <w:tab w:val="left" w:pos="-720"/>
          <w:tab w:val="left" w:pos="360"/>
          <w:tab w:val="right" w:pos="6480"/>
        </w:tabs>
        <w:suppressAutoHyphens/>
        <w:ind w:left="360" w:hanging="360"/>
        <w:rPr>
          <w:rFonts w:ascii="Arial Narrow" w:hAnsi="Arial Narrow"/>
          <w:spacing w:val="-3"/>
        </w:rPr>
      </w:pPr>
      <w:r w:rsidRPr="001D32F2">
        <w:rPr>
          <w:rFonts w:ascii="Arial Narrow" w:hAnsi="Arial Narrow"/>
          <w:spacing w:val="-3"/>
        </w:rPr>
        <w:t>3.</w:t>
      </w:r>
      <w:r w:rsidRPr="001D32F2">
        <w:rPr>
          <w:rFonts w:ascii="Arial Narrow" w:hAnsi="Arial Narrow"/>
          <w:spacing w:val="-3"/>
        </w:rPr>
        <w:tab/>
        <w:t>Remain calm to encourage students to stay calm.  When appropriate, ask students to remain in the room.</w:t>
      </w:r>
    </w:p>
    <w:p w14:paraId="60B2EE0F" w14:textId="77777777" w:rsidR="006650E2" w:rsidRPr="001D32F2" w:rsidRDefault="006650E2" w:rsidP="003E609F">
      <w:pPr>
        <w:tabs>
          <w:tab w:val="left" w:pos="-720"/>
          <w:tab w:val="left" w:pos="360"/>
          <w:tab w:val="right" w:pos="6480"/>
        </w:tabs>
        <w:suppressAutoHyphens/>
        <w:ind w:left="360" w:hanging="360"/>
        <w:rPr>
          <w:rFonts w:ascii="Arial Narrow" w:hAnsi="Arial Narrow"/>
          <w:spacing w:val="-3"/>
        </w:rPr>
      </w:pPr>
      <w:r w:rsidRPr="001D32F2">
        <w:rPr>
          <w:rFonts w:ascii="Arial Narrow" w:hAnsi="Arial Narrow"/>
          <w:spacing w:val="-3"/>
        </w:rPr>
        <w:t>4.</w:t>
      </w:r>
      <w:r w:rsidRPr="001D32F2">
        <w:rPr>
          <w:rFonts w:ascii="Arial Narrow" w:hAnsi="Arial Narrow"/>
          <w:spacing w:val="-3"/>
        </w:rPr>
        <w:tab/>
        <w:t>Once emergency personnel arrive, provide necessary information.</w:t>
      </w:r>
    </w:p>
    <w:p w14:paraId="4B639342" w14:textId="77777777" w:rsidR="006650E2" w:rsidRDefault="00F57769" w:rsidP="003E609F">
      <w:pPr>
        <w:tabs>
          <w:tab w:val="left" w:pos="-720"/>
          <w:tab w:val="left" w:pos="360"/>
          <w:tab w:val="right" w:pos="6480"/>
        </w:tabs>
        <w:suppressAutoHyphens/>
        <w:ind w:left="360" w:hanging="360"/>
        <w:rPr>
          <w:rFonts w:ascii="Arial Narrow" w:hAnsi="Arial Narrow"/>
          <w:spacing w:val="-3"/>
        </w:rPr>
      </w:pPr>
      <w:r>
        <w:rPr>
          <w:rFonts w:ascii="Arial Narrow" w:hAnsi="Arial Narrow"/>
          <w:spacing w:val="-3"/>
        </w:rPr>
        <w:t>5.</w:t>
      </w:r>
      <w:r>
        <w:rPr>
          <w:rFonts w:ascii="Arial Narrow" w:hAnsi="Arial Narrow"/>
          <w:spacing w:val="-3"/>
        </w:rPr>
        <w:tab/>
      </w:r>
      <w:r w:rsidR="006650E2" w:rsidRPr="001D32F2">
        <w:rPr>
          <w:rFonts w:ascii="Arial Narrow" w:hAnsi="Arial Narrow"/>
          <w:spacing w:val="-3"/>
        </w:rPr>
        <w:t>After the incident is cleared, write a re</w:t>
      </w:r>
      <w:r w:rsidR="001D32F2">
        <w:rPr>
          <w:rFonts w:ascii="Arial Narrow" w:hAnsi="Arial Narrow"/>
          <w:spacing w:val="-3"/>
        </w:rPr>
        <w:t xml:space="preserve">port of events to be filed </w:t>
      </w:r>
      <w:r w:rsidR="006650E2" w:rsidRPr="001D32F2">
        <w:rPr>
          <w:rFonts w:ascii="Arial Narrow" w:hAnsi="Arial Narrow"/>
          <w:spacing w:val="-3"/>
        </w:rPr>
        <w:t>with the Dean of Students.</w:t>
      </w:r>
    </w:p>
    <w:p w14:paraId="461534B3" w14:textId="77777777" w:rsidR="0008580B" w:rsidRDefault="0008580B" w:rsidP="003E609F">
      <w:pPr>
        <w:tabs>
          <w:tab w:val="left" w:pos="-720"/>
          <w:tab w:val="left" w:pos="360"/>
          <w:tab w:val="right" w:pos="6480"/>
        </w:tabs>
        <w:suppressAutoHyphens/>
        <w:ind w:left="360" w:hanging="360"/>
        <w:rPr>
          <w:rFonts w:ascii="Arial Narrow" w:hAnsi="Arial Narrow"/>
          <w:spacing w:val="-3"/>
        </w:rPr>
      </w:pPr>
    </w:p>
    <w:p w14:paraId="36939C2E" w14:textId="77777777" w:rsidR="0008580B" w:rsidRPr="0008580B" w:rsidRDefault="0008580B" w:rsidP="0008580B">
      <w:pPr>
        <w:rPr>
          <w:rFonts w:ascii="Arial Narrow" w:hAnsi="Arial Narrow"/>
        </w:rPr>
      </w:pPr>
      <w:r w:rsidRPr="0008580B">
        <w:rPr>
          <w:rFonts w:ascii="Arial Narrow" w:hAnsi="Arial Narrow"/>
        </w:rPr>
        <w:t xml:space="preserve">In case of an emergency please follow the safety procedures below: </w:t>
      </w:r>
    </w:p>
    <w:p w14:paraId="57DB72CA" w14:textId="1B9957BE" w:rsidR="0008580B" w:rsidRDefault="0008580B" w:rsidP="0008580B"/>
    <w:p w14:paraId="64C7C553" w14:textId="77777777" w:rsidR="00076070" w:rsidRDefault="00076070" w:rsidP="0008580B"/>
    <w:p w14:paraId="18CFA6AC" w14:textId="77777777" w:rsidR="0008580B" w:rsidRPr="0008580B" w:rsidRDefault="0008580B" w:rsidP="0008580B">
      <w:pPr>
        <w:rPr>
          <w:rFonts w:ascii="Arial Narrow" w:hAnsi="Arial Narrow"/>
          <w:b/>
          <w:u w:val="single"/>
        </w:rPr>
      </w:pPr>
      <w:r w:rsidRPr="0008580B">
        <w:rPr>
          <w:rFonts w:ascii="Arial Narrow" w:hAnsi="Arial Narrow"/>
          <w:b/>
          <w:u w:val="single"/>
        </w:rPr>
        <w:t>SHELTER IN PLACE – Imminent Danger</w:t>
      </w:r>
    </w:p>
    <w:p w14:paraId="7139CE8D" w14:textId="77777777" w:rsidR="0008580B" w:rsidRPr="0008580B" w:rsidRDefault="0008580B" w:rsidP="00BE4B96">
      <w:pPr>
        <w:pStyle w:val="ListParagraph"/>
        <w:numPr>
          <w:ilvl w:val="0"/>
          <w:numId w:val="18"/>
        </w:numPr>
        <w:spacing w:line="240" w:lineRule="auto"/>
        <w:ind w:right="101"/>
        <w:rPr>
          <w:rFonts w:ascii="Arial Narrow" w:hAnsi="Arial Narrow"/>
        </w:rPr>
      </w:pPr>
      <w:r w:rsidRPr="0008580B">
        <w:rPr>
          <w:rFonts w:ascii="Arial Narrow" w:hAnsi="Arial Narrow"/>
        </w:rPr>
        <w:t>Immediately lock classroom doors &amp; windows, and turn off lights. Draw exterior window curtains ¾ closed and draw door shades completely. Retreat to a point away from the door near a second means of egress if one exists.</w:t>
      </w:r>
    </w:p>
    <w:p w14:paraId="51B5EEA8" w14:textId="77777777" w:rsidR="0008580B" w:rsidRPr="0008580B" w:rsidRDefault="0008580B" w:rsidP="00BE4B96">
      <w:pPr>
        <w:pStyle w:val="ListParagraph"/>
        <w:numPr>
          <w:ilvl w:val="0"/>
          <w:numId w:val="18"/>
        </w:numPr>
        <w:spacing w:line="240" w:lineRule="auto"/>
        <w:ind w:right="101"/>
        <w:rPr>
          <w:rFonts w:ascii="Arial Narrow" w:hAnsi="Arial Narrow"/>
        </w:rPr>
      </w:pPr>
      <w:r w:rsidRPr="0008580B">
        <w:rPr>
          <w:rFonts w:ascii="Arial Narrow" w:hAnsi="Arial Narrow"/>
        </w:rPr>
        <w:t>If outside, do not re-enter the building.  Guide students to an outdoor safe area.</w:t>
      </w:r>
    </w:p>
    <w:p w14:paraId="4B91918D" w14:textId="77777777" w:rsidR="0008580B" w:rsidRPr="0008580B" w:rsidRDefault="0008580B" w:rsidP="00BE4B96">
      <w:pPr>
        <w:pStyle w:val="ListParagraph"/>
        <w:numPr>
          <w:ilvl w:val="0"/>
          <w:numId w:val="18"/>
        </w:numPr>
        <w:spacing w:line="240" w:lineRule="auto"/>
        <w:ind w:right="101"/>
        <w:rPr>
          <w:rFonts w:ascii="Arial Narrow" w:hAnsi="Arial Narrow"/>
        </w:rPr>
      </w:pPr>
      <w:r w:rsidRPr="0008580B">
        <w:rPr>
          <w:rFonts w:ascii="Arial Narrow" w:hAnsi="Arial Narrow"/>
        </w:rPr>
        <w:t>Disregard fire alarm unless you detect smoke or fire.</w:t>
      </w:r>
    </w:p>
    <w:p w14:paraId="2A89A4FE" w14:textId="77777777" w:rsidR="0008580B" w:rsidRPr="0008580B" w:rsidRDefault="0008580B" w:rsidP="00BE4B96">
      <w:pPr>
        <w:pStyle w:val="ListParagraph"/>
        <w:numPr>
          <w:ilvl w:val="0"/>
          <w:numId w:val="18"/>
        </w:numPr>
        <w:spacing w:line="240" w:lineRule="auto"/>
        <w:ind w:right="101"/>
        <w:rPr>
          <w:rFonts w:ascii="Arial Narrow" w:hAnsi="Arial Narrow"/>
        </w:rPr>
      </w:pPr>
      <w:r w:rsidRPr="0008580B">
        <w:rPr>
          <w:rFonts w:ascii="Arial Narrow" w:hAnsi="Arial Narrow"/>
        </w:rPr>
        <w:t>Use discretion – keep students quiet.</w:t>
      </w:r>
    </w:p>
    <w:p w14:paraId="7D8B64C9" w14:textId="77777777" w:rsidR="0008580B" w:rsidRPr="0008580B" w:rsidRDefault="0008580B" w:rsidP="00BE4B96">
      <w:pPr>
        <w:pStyle w:val="ListParagraph"/>
        <w:numPr>
          <w:ilvl w:val="0"/>
          <w:numId w:val="18"/>
        </w:numPr>
        <w:spacing w:line="240" w:lineRule="auto"/>
        <w:ind w:right="101"/>
        <w:rPr>
          <w:rFonts w:ascii="Arial Narrow" w:hAnsi="Arial Narrow"/>
        </w:rPr>
      </w:pPr>
      <w:r w:rsidRPr="0008580B">
        <w:rPr>
          <w:rFonts w:ascii="Arial Narrow" w:hAnsi="Arial Narrow"/>
        </w:rPr>
        <w:t>DO NOT CALL INFO DESK!</w:t>
      </w:r>
    </w:p>
    <w:p w14:paraId="67A65BEB" w14:textId="77777777" w:rsidR="0008580B" w:rsidRPr="0008580B" w:rsidRDefault="0008580B" w:rsidP="00BE4B96">
      <w:pPr>
        <w:pStyle w:val="ListParagraph"/>
        <w:numPr>
          <w:ilvl w:val="0"/>
          <w:numId w:val="18"/>
        </w:numPr>
        <w:spacing w:line="240" w:lineRule="auto"/>
        <w:ind w:right="101"/>
        <w:rPr>
          <w:rFonts w:ascii="Arial Narrow" w:hAnsi="Arial Narrow"/>
        </w:rPr>
      </w:pPr>
      <w:r w:rsidRPr="0008580B">
        <w:rPr>
          <w:rFonts w:ascii="Arial Narrow" w:hAnsi="Arial Narrow"/>
        </w:rPr>
        <w:t>Remain in place until you receive face-to-face contact from a college official or emergency responder.</w:t>
      </w:r>
    </w:p>
    <w:p w14:paraId="74212B99" w14:textId="77777777" w:rsidR="0008580B" w:rsidRPr="0008580B" w:rsidRDefault="0008580B" w:rsidP="0008580B">
      <w:pPr>
        <w:rPr>
          <w:rFonts w:ascii="Arial Narrow" w:hAnsi="Arial Narrow"/>
        </w:rPr>
      </w:pPr>
    </w:p>
    <w:p w14:paraId="379275A2" w14:textId="77777777" w:rsidR="0008580B" w:rsidRDefault="0008580B" w:rsidP="0008580B">
      <w:pPr>
        <w:rPr>
          <w:rFonts w:ascii="Arial Narrow" w:hAnsi="Arial Narrow"/>
          <w:b/>
          <w:u w:val="single"/>
        </w:rPr>
      </w:pPr>
    </w:p>
    <w:p w14:paraId="08B794CE" w14:textId="77777777" w:rsidR="0008580B" w:rsidRPr="0008580B" w:rsidRDefault="0008580B" w:rsidP="0008580B">
      <w:pPr>
        <w:rPr>
          <w:rFonts w:ascii="Arial Narrow" w:hAnsi="Arial Narrow"/>
          <w:b/>
          <w:u w:val="single"/>
        </w:rPr>
      </w:pPr>
      <w:r w:rsidRPr="0008580B">
        <w:rPr>
          <w:rFonts w:ascii="Arial Narrow" w:hAnsi="Arial Narrow"/>
          <w:b/>
          <w:u w:val="single"/>
        </w:rPr>
        <w:t>EVACUATE SCHOOL</w:t>
      </w:r>
    </w:p>
    <w:p w14:paraId="05D46B38" w14:textId="77777777" w:rsidR="0008580B" w:rsidRPr="0008580B" w:rsidRDefault="0008580B" w:rsidP="00BE4B96">
      <w:pPr>
        <w:pStyle w:val="ListParagraph"/>
        <w:numPr>
          <w:ilvl w:val="0"/>
          <w:numId w:val="19"/>
        </w:numPr>
        <w:spacing w:line="240" w:lineRule="auto"/>
        <w:ind w:right="101"/>
        <w:rPr>
          <w:rFonts w:ascii="Arial Narrow" w:hAnsi="Arial Narrow"/>
        </w:rPr>
      </w:pPr>
      <w:r w:rsidRPr="0008580B">
        <w:rPr>
          <w:rFonts w:ascii="Arial Narrow" w:hAnsi="Arial Narrow"/>
        </w:rPr>
        <w:t>Once announcement/text received give students explicit directions on evacuation process.</w:t>
      </w:r>
    </w:p>
    <w:p w14:paraId="412208A7" w14:textId="77777777" w:rsidR="0008580B" w:rsidRPr="0008580B" w:rsidRDefault="0008580B" w:rsidP="00BE4B96">
      <w:pPr>
        <w:pStyle w:val="ListParagraph"/>
        <w:numPr>
          <w:ilvl w:val="0"/>
          <w:numId w:val="19"/>
        </w:numPr>
        <w:spacing w:line="240" w:lineRule="auto"/>
        <w:ind w:right="101"/>
        <w:rPr>
          <w:rFonts w:ascii="Arial Narrow" w:hAnsi="Arial Narrow"/>
        </w:rPr>
      </w:pPr>
      <w:r w:rsidRPr="0008580B">
        <w:rPr>
          <w:rFonts w:ascii="Arial Narrow" w:hAnsi="Arial Narrow"/>
        </w:rPr>
        <w:t>Close and lock all doors and windows.</w:t>
      </w:r>
    </w:p>
    <w:p w14:paraId="51B2C92E" w14:textId="77777777" w:rsidR="0008580B" w:rsidRPr="0008580B" w:rsidRDefault="0008580B" w:rsidP="00BE4B96">
      <w:pPr>
        <w:pStyle w:val="ListParagraph"/>
        <w:numPr>
          <w:ilvl w:val="0"/>
          <w:numId w:val="19"/>
        </w:numPr>
        <w:spacing w:line="240" w:lineRule="auto"/>
        <w:ind w:right="101"/>
        <w:rPr>
          <w:rFonts w:ascii="Arial Narrow" w:hAnsi="Arial Narrow"/>
        </w:rPr>
      </w:pPr>
      <w:r w:rsidRPr="0008580B">
        <w:rPr>
          <w:rFonts w:ascii="Arial Narrow" w:hAnsi="Arial Narrow"/>
        </w:rPr>
        <w:t>If Bomb Threat:  DO NOT use cell phone and do not initiate radio communications.</w:t>
      </w:r>
    </w:p>
    <w:p w14:paraId="52DCD3BC" w14:textId="77777777" w:rsidR="0008580B" w:rsidRPr="0008580B" w:rsidRDefault="0008580B" w:rsidP="00BE4B96">
      <w:pPr>
        <w:pStyle w:val="ListParagraph"/>
        <w:numPr>
          <w:ilvl w:val="0"/>
          <w:numId w:val="19"/>
        </w:numPr>
        <w:spacing w:line="240" w:lineRule="auto"/>
        <w:ind w:right="101"/>
        <w:rPr>
          <w:rFonts w:ascii="Arial Narrow" w:hAnsi="Arial Narrow"/>
        </w:rPr>
      </w:pPr>
      <w:r w:rsidRPr="0008580B">
        <w:rPr>
          <w:rFonts w:ascii="Arial Narrow" w:hAnsi="Arial Narrow"/>
        </w:rPr>
        <w:t>Immediately direct all students out of classroom to pre-designated fire exits.  Count students as they exit classroom &amp; at staging area.</w:t>
      </w:r>
    </w:p>
    <w:p w14:paraId="7CB3ADF5" w14:textId="77777777" w:rsidR="0008580B" w:rsidRPr="0008580B" w:rsidRDefault="0008580B" w:rsidP="00BE4B96">
      <w:pPr>
        <w:pStyle w:val="ListParagraph"/>
        <w:numPr>
          <w:ilvl w:val="0"/>
          <w:numId w:val="19"/>
        </w:numPr>
        <w:spacing w:line="240" w:lineRule="auto"/>
        <w:ind w:right="101"/>
        <w:rPr>
          <w:rFonts w:ascii="Arial Narrow" w:hAnsi="Arial Narrow"/>
        </w:rPr>
      </w:pPr>
      <w:r w:rsidRPr="0008580B">
        <w:rPr>
          <w:rFonts w:ascii="Arial Narrow" w:hAnsi="Arial Narrow"/>
        </w:rPr>
        <w:t>Exit building and guide students to a safe area at least 200 feet away from the building.</w:t>
      </w:r>
    </w:p>
    <w:p w14:paraId="142587F8" w14:textId="5EE9EEEC" w:rsidR="0008580B" w:rsidRDefault="0008580B" w:rsidP="0008580B">
      <w:pPr>
        <w:rPr>
          <w:rFonts w:ascii="Arial Narrow" w:hAnsi="Arial Narrow"/>
        </w:rPr>
      </w:pPr>
    </w:p>
    <w:p w14:paraId="4F7FB18B" w14:textId="77777777" w:rsidR="00076070" w:rsidRPr="0008580B" w:rsidRDefault="00076070" w:rsidP="0008580B">
      <w:pPr>
        <w:rPr>
          <w:rFonts w:ascii="Arial Narrow" w:hAnsi="Arial Narrow"/>
        </w:rPr>
      </w:pPr>
    </w:p>
    <w:p w14:paraId="7EDDE139" w14:textId="77777777" w:rsidR="0008580B" w:rsidRPr="0008580B" w:rsidRDefault="0008580B" w:rsidP="0008580B">
      <w:pPr>
        <w:rPr>
          <w:rFonts w:ascii="Arial Narrow" w:hAnsi="Arial Narrow"/>
          <w:b/>
          <w:u w:val="single"/>
        </w:rPr>
      </w:pPr>
      <w:r w:rsidRPr="0008580B">
        <w:rPr>
          <w:rFonts w:ascii="Arial Narrow" w:hAnsi="Arial Narrow"/>
          <w:b/>
          <w:u w:val="single"/>
        </w:rPr>
        <w:t>SECURE SCHOOL</w:t>
      </w:r>
    </w:p>
    <w:p w14:paraId="21164763" w14:textId="77777777" w:rsidR="0008580B" w:rsidRPr="0008580B" w:rsidRDefault="0008580B" w:rsidP="00BE4B96">
      <w:pPr>
        <w:pStyle w:val="ListParagraph"/>
        <w:numPr>
          <w:ilvl w:val="0"/>
          <w:numId w:val="20"/>
        </w:numPr>
        <w:spacing w:line="240" w:lineRule="auto"/>
        <w:ind w:right="101"/>
        <w:rPr>
          <w:rFonts w:ascii="Arial Narrow" w:hAnsi="Arial Narrow"/>
        </w:rPr>
      </w:pPr>
      <w:r w:rsidRPr="0008580B">
        <w:rPr>
          <w:rFonts w:ascii="Arial Narrow" w:hAnsi="Arial Narrow"/>
        </w:rPr>
        <w:t>Once announcement/text received secure hallways.  Close and lock all doors &amp; windows. Draw exterior window curtain ¾ closed and draw door shades completely.</w:t>
      </w:r>
    </w:p>
    <w:p w14:paraId="6EBD6838" w14:textId="77777777" w:rsidR="0008580B" w:rsidRPr="0008580B" w:rsidRDefault="0008580B" w:rsidP="00BE4B96">
      <w:pPr>
        <w:pStyle w:val="ListParagraph"/>
        <w:numPr>
          <w:ilvl w:val="0"/>
          <w:numId w:val="20"/>
        </w:numPr>
        <w:spacing w:line="240" w:lineRule="auto"/>
        <w:ind w:right="101"/>
        <w:rPr>
          <w:rFonts w:ascii="Arial Narrow" w:hAnsi="Arial Narrow"/>
        </w:rPr>
      </w:pPr>
      <w:r w:rsidRPr="0008580B">
        <w:rPr>
          <w:rFonts w:ascii="Arial Narrow" w:hAnsi="Arial Narrow"/>
        </w:rPr>
        <w:t>Continue teaching, and notify students of increased security.</w:t>
      </w:r>
    </w:p>
    <w:p w14:paraId="73542294" w14:textId="77777777" w:rsidR="0008580B" w:rsidRPr="0008580B" w:rsidRDefault="0008580B" w:rsidP="00BE4B96">
      <w:pPr>
        <w:pStyle w:val="ListParagraph"/>
        <w:numPr>
          <w:ilvl w:val="0"/>
          <w:numId w:val="20"/>
        </w:numPr>
        <w:spacing w:line="240" w:lineRule="auto"/>
        <w:ind w:right="101"/>
        <w:rPr>
          <w:rFonts w:ascii="Arial Narrow" w:hAnsi="Arial Narrow"/>
        </w:rPr>
      </w:pPr>
      <w:r w:rsidRPr="0008580B">
        <w:rPr>
          <w:rFonts w:ascii="Arial Narrow" w:hAnsi="Arial Narrow"/>
        </w:rPr>
        <w:t>Continue normal school operations.</w:t>
      </w:r>
    </w:p>
    <w:p w14:paraId="7DBF79E1" w14:textId="77777777" w:rsidR="0008580B" w:rsidRPr="0008580B" w:rsidRDefault="0008580B" w:rsidP="00BE4B96">
      <w:pPr>
        <w:pStyle w:val="ListParagraph"/>
        <w:numPr>
          <w:ilvl w:val="0"/>
          <w:numId w:val="20"/>
        </w:numPr>
        <w:spacing w:line="240" w:lineRule="auto"/>
        <w:ind w:right="101"/>
        <w:rPr>
          <w:rFonts w:ascii="Arial Narrow" w:hAnsi="Arial Narrow"/>
        </w:rPr>
      </w:pPr>
      <w:r w:rsidRPr="0008580B">
        <w:rPr>
          <w:rFonts w:ascii="Arial Narrow" w:hAnsi="Arial Narrow"/>
        </w:rPr>
        <w:t>Report any noticeably missing students.</w:t>
      </w:r>
    </w:p>
    <w:p w14:paraId="35B39F28" w14:textId="77777777" w:rsidR="0008580B" w:rsidRPr="0008580B" w:rsidRDefault="0008580B" w:rsidP="00BE4B96">
      <w:pPr>
        <w:pStyle w:val="ListParagraph"/>
        <w:numPr>
          <w:ilvl w:val="0"/>
          <w:numId w:val="20"/>
        </w:numPr>
        <w:spacing w:line="240" w:lineRule="auto"/>
        <w:ind w:right="101"/>
        <w:rPr>
          <w:rFonts w:ascii="Arial Narrow" w:hAnsi="Arial Narrow"/>
        </w:rPr>
      </w:pPr>
      <w:r w:rsidRPr="0008580B">
        <w:rPr>
          <w:rFonts w:ascii="Arial Narrow" w:hAnsi="Arial Narrow"/>
        </w:rPr>
        <w:t>Report any unusual activity observed outside of the building.</w:t>
      </w:r>
    </w:p>
    <w:p w14:paraId="46ED8318" w14:textId="77777777" w:rsidR="0008580B" w:rsidRPr="0008580B" w:rsidRDefault="0008580B" w:rsidP="00BE4B96">
      <w:pPr>
        <w:pStyle w:val="ListParagraph"/>
        <w:numPr>
          <w:ilvl w:val="0"/>
          <w:numId w:val="20"/>
        </w:numPr>
        <w:spacing w:line="240" w:lineRule="auto"/>
        <w:ind w:right="101"/>
        <w:rPr>
          <w:rFonts w:ascii="Arial Narrow" w:hAnsi="Arial Narrow"/>
        </w:rPr>
      </w:pPr>
      <w:r w:rsidRPr="0008580B">
        <w:rPr>
          <w:rFonts w:ascii="Arial Narrow" w:hAnsi="Arial Narrow"/>
        </w:rPr>
        <w:t>Wait for notification that Secure School has been lifted.</w:t>
      </w:r>
    </w:p>
    <w:bookmarkEnd w:id="6"/>
    <w:p w14:paraId="20CB0716" w14:textId="77777777" w:rsidR="0008580B" w:rsidRDefault="0008580B" w:rsidP="0008580B"/>
    <w:p w14:paraId="27DBA8E4" w14:textId="77777777" w:rsidR="0008580B" w:rsidRDefault="0008580B" w:rsidP="003E609F">
      <w:pPr>
        <w:tabs>
          <w:tab w:val="left" w:pos="-720"/>
          <w:tab w:val="right" w:pos="6480"/>
        </w:tabs>
        <w:suppressAutoHyphens/>
        <w:rPr>
          <w:rFonts w:ascii="Arial Narrow" w:hAnsi="Arial Narrow"/>
          <w:b/>
          <w:spacing w:val="-3"/>
          <w:u w:val="single"/>
        </w:rPr>
      </w:pPr>
    </w:p>
    <w:p w14:paraId="30EAFAC3"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Evaluation of Faculty</w:t>
      </w:r>
    </w:p>
    <w:p w14:paraId="41A2CCB4" w14:textId="77777777" w:rsidR="006650E2"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 xml:space="preserve">Adjunct faculty are evaluated </w:t>
      </w:r>
      <w:r w:rsidR="00133E6F">
        <w:rPr>
          <w:rFonts w:ascii="Arial Narrow" w:hAnsi="Arial Narrow"/>
          <w:spacing w:val="-3"/>
        </w:rPr>
        <w:t>in their first semester and then periodically after that</w:t>
      </w:r>
      <w:r w:rsidRPr="003E609F">
        <w:rPr>
          <w:rFonts w:ascii="Arial Narrow" w:hAnsi="Arial Narrow"/>
          <w:spacing w:val="-3"/>
        </w:rPr>
        <w:t xml:space="preserve">.  You will be </w:t>
      </w:r>
      <w:r w:rsidR="000760D6">
        <w:rPr>
          <w:rFonts w:ascii="Arial Narrow" w:hAnsi="Arial Narrow"/>
          <w:spacing w:val="-3"/>
        </w:rPr>
        <w:t>notified in</w:t>
      </w:r>
      <w:r w:rsidRPr="003E609F">
        <w:rPr>
          <w:rFonts w:ascii="Arial Narrow" w:hAnsi="Arial Narrow"/>
          <w:spacing w:val="-3"/>
        </w:rPr>
        <w:t xml:space="preserve"> advanc</w:t>
      </w:r>
      <w:r w:rsidR="000760D6">
        <w:rPr>
          <w:rFonts w:ascii="Arial Narrow" w:hAnsi="Arial Narrow"/>
          <w:spacing w:val="-3"/>
        </w:rPr>
        <w:t>e to schedule a day for a classroom observation</w:t>
      </w:r>
      <w:r w:rsidR="00133E6F">
        <w:rPr>
          <w:rFonts w:ascii="Arial Narrow" w:hAnsi="Arial Narrow"/>
          <w:spacing w:val="-3"/>
        </w:rPr>
        <w:t xml:space="preserve">.  Evaluations follow a three step process.  The first step is for the faculty member to </w:t>
      </w:r>
      <w:r w:rsidR="000760D6">
        <w:rPr>
          <w:rFonts w:ascii="Arial Narrow" w:hAnsi="Arial Narrow"/>
          <w:spacing w:val="-3"/>
        </w:rPr>
        <w:t xml:space="preserve">complete a pre-observation form which is submitted to the evaluator.  The next step is for the evaluator to attend a regular class for approximately one hour.  The final step is for the faculty member and evaluator to meet to discuss the written evaluation.  Faculty members are provided an opportunity to respond in writing to the evaluation.  Once the steps are completed, the written evaluation is signed and submitted to the Dean of Academic Affairs with a copy provided to the faculty member.  </w:t>
      </w:r>
    </w:p>
    <w:p w14:paraId="1D93E245" w14:textId="70CB0B38" w:rsidR="00A16E00" w:rsidRDefault="00A16E00" w:rsidP="003E609F">
      <w:pPr>
        <w:tabs>
          <w:tab w:val="left" w:pos="-720"/>
          <w:tab w:val="right" w:pos="6480"/>
        </w:tabs>
        <w:suppressAutoHyphens/>
        <w:rPr>
          <w:rFonts w:ascii="Arial Narrow" w:hAnsi="Arial Narrow"/>
          <w:b/>
          <w:spacing w:val="-3"/>
          <w:u w:val="single"/>
        </w:rPr>
      </w:pPr>
    </w:p>
    <w:p w14:paraId="387A487F" w14:textId="77777777" w:rsidR="00076070" w:rsidRDefault="00076070" w:rsidP="003E609F">
      <w:pPr>
        <w:tabs>
          <w:tab w:val="left" w:pos="-720"/>
          <w:tab w:val="right" w:pos="6480"/>
        </w:tabs>
        <w:suppressAutoHyphens/>
        <w:rPr>
          <w:rFonts w:ascii="Arial Narrow" w:hAnsi="Arial Narrow"/>
          <w:b/>
          <w:spacing w:val="-3"/>
          <w:u w:val="single"/>
        </w:rPr>
      </w:pPr>
    </w:p>
    <w:p w14:paraId="4D5C327A" w14:textId="77777777" w:rsidR="006650E2" w:rsidRPr="00935942" w:rsidRDefault="008A065C" w:rsidP="003E609F">
      <w:pPr>
        <w:tabs>
          <w:tab w:val="left" w:pos="-720"/>
          <w:tab w:val="right" w:pos="6480"/>
        </w:tabs>
        <w:suppressAutoHyphens/>
        <w:rPr>
          <w:rFonts w:ascii="Arial Narrow" w:hAnsi="Arial Narrow"/>
          <w:b/>
          <w:spacing w:val="-3"/>
        </w:rPr>
      </w:pPr>
      <w:r w:rsidRPr="00935942">
        <w:rPr>
          <w:rFonts w:ascii="Arial Narrow" w:hAnsi="Arial Narrow"/>
          <w:b/>
          <w:spacing w:val="-3"/>
          <w:u w:val="single"/>
        </w:rPr>
        <w:t>Guest Lecturers</w:t>
      </w:r>
    </w:p>
    <w:p w14:paraId="6509621D" w14:textId="77777777" w:rsidR="006650E2" w:rsidRPr="00935942" w:rsidRDefault="00004060" w:rsidP="003E609F">
      <w:pPr>
        <w:tabs>
          <w:tab w:val="left" w:pos="-720"/>
          <w:tab w:val="right" w:pos="6480"/>
        </w:tabs>
        <w:suppressAutoHyphens/>
        <w:rPr>
          <w:rFonts w:ascii="Arial Narrow" w:hAnsi="Arial Narrow"/>
          <w:spacing w:val="-3"/>
        </w:rPr>
      </w:pPr>
      <w:r w:rsidRPr="00935942">
        <w:rPr>
          <w:rFonts w:ascii="Arial Narrow" w:hAnsi="Arial Narrow"/>
          <w:spacing w:val="-3"/>
        </w:rPr>
        <w:t xml:space="preserve">Faculty may invite guest speakers to attend their classes.  </w:t>
      </w:r>
      <w:r w:rsidR="00133E6F" w:rsidRPr="00935942">
        <w:rPr>
          <w:rFonts w:ascii="Arial Narrow" w:hAnsi="Arial Narrow"/>
          <w:spacing w:val="-3"/>
        </w:rPr>
        <w:t>G</w:t>
      </w:r>
      <w:r w:rsidR="006650E2" w:rsidRPr="00935942">
        <w:rPr>
          <w:rFonts w:ascii="Arial Narrow" w:hAnsi="Arial Narrow"/>
          <w:spacing w:val="-3"/>
        </w:rPr>
        <w:t>enerally</w:t>
      </w:r>
      <w:r w:rsidR="00133E6F" w:rsidRPr="00935942">
        <w:rPr>
          <w:rFonts w:ascii="Arial Narrow" w:hAnsi="Arial Narrow"/>
          <w:spacing w:val="-3"/>
        </w:rPr>
        <w:t xml:space="preserve">, the stipend is no more than </w:t>
      </w:r>
      <w:r w:rsidR="006650E2" w:rsidRPr="00935942">
        <w:rPr>
          <w:rFonts w:ascii="Arial Narrow" w:hAnsi="Arial Narrow"/>
          <w:spacing w:val="-3"/>
        </w:rPr>
        <w:t>$50 per</w:t>
      </w:r>
      <w:r w:rsidR="008A065C" w:rsidRPr="00935942">
        <w:rPr>
          <w:rFonts w:ascii="Arial Narrow" w:hAnsi="Arial Narrow"/>
          <w:spacing w:val="-3"/>
        </w:rPr>
        <w:t xml:space="preserve"> guest</w:t>
      </w:r>
      <w:r w:rsidR="00935942" w:rsidRPr="00935942">
        <w:rPr>
          <w:rFonts w:ascii="Arial Narrow" w:hAnsi="Arial Narrow"/>
          <w:spacing w:val="-3"/>
        </w:rPr>
        <w:t>,</w:t>
      </w:r>
      <w:r w:rsidR="008A065C" w:rsidRPr="00935942">
        <w:rPr>
          <w:rFonts w:ascii="Arial Narrow" w:hAnsi="Arial Narrow"/>
          <w:spacing w:val="-3"/>
        </w:rPr>
        <w:t xml:space="preserve"> </w:t>
      </w:r>
      <w:r w:rsidR="00935942" w:rsidRPr="00935942">
        <w:rPr>
          <w:rFonts w:ascii="Arial Narrow" w:hAnsi="Arial Narrow"/>
          <w:spacing w:val="-3"/>
        </w:rPr>
        <w:t>per</w:t>
      </w:r>
      <w:r w:rsidR="006650E2" w:rsidRPr="00935942">
        <w:rPr>
          <w:rFonts w:ascii="Arial Narrow" w:hAnsi="Arial Narrow"/>
          <w:spacing w:val="-3"/>
        </w:rPr>
        <w:t xml:space="preserve"> lecture.  </w:t>
      </w:r>
      <w:r w:rsidR="00BE6ECD">
        <w:rPr>
          <w:rFonts w:ascii="Arial Narrow" w:hAnsi="Arial Narrow"/>
          <w:spacing w:val="-3"/>
        </w:rPr>
        <w:t xml:space="preserve">Requests outside </w:t>
      </w:r>
      <w:r w:rsidR="00935942" w:rsidRPr="00935942">
        <w:rPr>
          <w:rFonts w:ascii="Arial Narrow" w:hAnsi="Arial Narrow"/>
          <w:spacing w:val="-3"/>
        </w:rPr>
        <w:t xml:space="preserve">this amount should be submitted in writing to your </w:t>
      </w:r>
      <w:r w:rsidR="00F0452B">
        <w:rPr>
          <w:rFonts w:ascii="Arial Narrow" w:hAnsi="Arial Narrow"/>
          <w:spacing w:val="-3"/>
        </w:rPr>
        <w:t>D</w:t>
      </w:r>
      <w:r w:rsidR="00935942">
        <w:rPr>
          <w:rFonts w:ascii="Arial Narrow" w:hAnsi="Arial Narrow"/>
          <w:spacing w:val="-3"/>
        </w:rPr>
        <w:t xml:space="preserve">epartment </w:t>
      </w:r>
      <w:r w:rsidR="00130288">
        <w:rPr>
          <w:rFonts w:ascii="Arial Narrow" w:hAnsi="Arial Narrow"/>
          <w:spacing w:val="-3"/>
        </w:rPr>
        <w:t xml:space="preserve">Chair or Program </w:t>
      </w:r>
      <w:r w:rsidR="00BE6ECD">
        <w:rPr>
          <w:rFonts w:ascii="Arial Narrow" w:hAnsi="Arial Narrow"/>
          <w:spacing w:val="-3"/>
        </w:rPr>
        <w:t>Coordinator</w:t>
      </w:r>
      <w:r w:rsidR="00935942" w:rsidRPr="00935942">
        <w:rPr>
          <w:rFonts w:ascii="Arial Narrow" w:hAnsi="Arial Narrow"/>
          <w:spacing w:val="-3"/>
        </w:rPr>
        <w:t xml:space="preserve">.  </w:t>
      </w:r>
      <w:r w:rsidRPr="00935942">
        <w:rPr>
          <w:rFonts w:ascii="Arial Narrow" w:hAnsi="Arial Narrow"/>
          <w:spacing w:val="-3"/>
        </w:rPr>
        <w:t>Faculty must be p</w:t>
      </w:r>
      <w:r w:rsidR="00935942" w:rsidRPr="00935942">
        <w:rPr>
          <w:rFonts w:ascii="Arial Narrow" w:hAnsi="Arial Narrow"/>
          <w:spacing w:val="-3"/>
        </w:rPr>
        <w:t xml:space="preserve">resent when a guest lecturer addresses a class </w:t>
      </w:r>
      <w:r w:rsidRPr="00935942">
        <w:rPr>
          <w:rFonts w:ascii="Arial Narrow" w:hAnsi="Arial Narrow"/>
          <w:spacing w:val="-3"/>
        </w:rPr>
        <w:t>and should not schedule a guest in lieu of their own attendance.</w:t>
      </w:r>
    </w:p>
    <w:p w14:paraId="3405CCAD" w14:textId="77777777" w:rsidR="006650E2" w:rsidRPr="009602A7" w:rsidRDefault="006650E2" w:rsidP="003E609F">
      <w:pPr>
        <w:tabs>
          <w:tab w:val="left" w:pos="-720"/>
          <w:tab w:val="right" w:pos="6480"/>
        </w:tabs>
        <w:suppressAutoHyphens/>
        <w:rPr>
          <w:rFonts w:ascii="Arial Narrow" w:hAnsi="Arial Narrow"/>
          <w:spacing w:val="-3"/>
          <w:sz w:val="20"/>
          <w:szCs w:val="20"/>
        </w:rPr>
      </w:pPr>
    </w:p>
    <w:p w14:paraId="5D89D007" w14:textId="77777777" w:rsidR="005C438C" w:rsidRDefault="00935942" w:rsidP="005C438C">
      <w:pPr>
        <w:tabs>
          <w:tab w:val="left" w:pos="-720"/>
          <w:tab w:val="right" w:pos="6480"/>
        </w:tabs>
        <w:suppressAutoHyphens/>
        <w:rPr>
          <w:rFonts w:ascii="Arial Narrow" w:hAnsi="Arial Narrow"/>
          <w:spacing w:val="-3"/>
        </w:rPr>
      </w:pPr>
      <w:r>
        <w:rPr>
          <w:rFonts w:ascii="Arial Narrow" w:hAnsi="Arial Narrow"/>
          <w:spacing w:val="-3"/>
        </w:rPr>
        <w:t xml:space="preserve">To begin the </w:t>
      </w:r>
      <w:r w:rsidR="00BE6ECD">
        <w:rPr>
          <w:rFonts w:ascii="Arial Narrow" w:hAnsi="Arial Narrow"/>
          <w:spacing w:val="-3"/>
        </w:rPr>
        <w:t xml:space="preserve">approval </w:t>
      </w:r>
      <w:r>
        <w:rPr>
          <w:rFonts w:ascii="Arial Narrow" w:hAnsi="Arial Narrow"/>
          <w:spacing w:val="-3"/>
        </w:rPr>
        <w:t xml:space="preserve">process </w:t>
      </w:r>
      <w:r w:rsidR="00BE6ECD">
        <w:rPr>
          <w:rFonts w:ascii="Arial Narrow" w:hAnsi="Arial Narrow"/>
          <w:spacing w:val="-3"/>
        </w:rPr>
        <w:t>for</w:t>
      </w:r>
      <w:r>
        <w:rPr>
          <w:rFonts w:ascii="Arial Narrow" w:hAnsi="Arial Narrow"/>
          <w:spacing w:val="-3"/>
        </w:rPr>
        <w:t xml:space="preserve"> a guest lecturer</w:t>
      </w:r>
      <w:r w:rsidR="00BE6ECD">
        <w:rPr>
          <w:rFonts w:ascii="Arial Narrow" w:hAnsi="Arial Narrow"/>
          <w:spacing w:val="-3"/>
        </w:rPr>
        <w:t xml:space="preserve">, </w:t>
      </w:r>
      <w:r>
        <w:rPr>
          <w:rFonts w:ascii="Arial Narrow" w:hAnsi="Arial Narrow"/>
          <w:spacing w:val="-3"/>
        </w:rPr>
        <w:t xml:space="preserve">please submit </w:t>
      </w:r>
      <w:r w:rsidR="00BE6ECD">
        <w:rPr>
          <w:rFonts w:ascii="Arial Narrow" w:hAnsi="Arial Narrow"/>
          <w:spacing w:val="-3"/>
        </w:rPr>
        <w:t xml:space="preserve">an </w:t>
      </w:r>
      <w:r w:rsidR="005C438C" w:rsidRPr="00935942">
        <w:rPr>
          <w:rFonts w:ascii="Arial Narrow" w:hAnsi="Arial Narrow"/>
          <w:b/>
          <w:spacing w:val="-3"/>
        </w:rPr>
        <w:t>Internal Requisition</w:t>
      </w:r>
      <w:r w:rsidR="005C438C" w:rsidRPr="00935942">
        <w:rPr>
          <w:rFonts w:ascii="Arial Narrow" w:hAnsi="Arial Narrow"/>
          <w:spacing w:val="-3"/>
        </w:rPr>
        <w:t xml:space="preserve"> </w:t>
      </w:r>
      <w:r w:rsidR="003E6B94">
        <w:rPr>
          <w:rFonts w:ascii="Arial Narrow" w:hAnsi="Arial Narrow"/>
          <w:spacing w:val="-3"/>
        </w:rPr>
        <w:t xml:space="preserve">at least one month in advance of the lecture date </w:t>
      </w:r>
      <w:r w:rsidR="005C438C" w:rsidRPr="00935942">
        <w:rPr>
          <w:rFonts w:ascii="Arial Narrow" w:hAnsi="Arial Narrow"/>
          <w:spacing w:val="-3"/>
        </w:rPr>
        <w:t>t</w:t>
      </w:r>
      <w:r>
        <w:rPr>
          <w:rFonts w:ascii="Arial Narrow" w:hAnsi="Arial Narrow"/>
          <w:spacing w:val="-3"/>
        </w:rPr>
        <w:t xml:space="preserve">o your </w:t>
      </w:r>
      <w:r w:rsidR="00130288">
        <w:rPr>
          <w:rFonts w:ascii="Arial Narrow" w:hAnsi="Arial Narrow"/>
          <w:spacing w:val="-3"/>
        </w:rPr>
        <w:t>D</w:t>
      </w:r>
      <w:r>
        <w:rPr>
          <w:rFonts w:ascii="Arial Narrow" w:hAnsi="Arial Narrow"/>
          <w:spacing w:val="-3"/>
        </w:rPr>
        <w:t xml:space="preserve">epartment </w:t>
      </w:r>
      <w:r w:rsidR="00130288">
        <w:rPr>
          <w:rFonts w:ascii="Arial Narrow" w:hAnsi="Arial Narrow"/>
          <w:spacing w:val="-3"/>
        </w:rPr>
        <w:t xml:space="preserve">Chair or Program </w:t>
      </w:r>
      <w:r>
        <w:rPr>
          <w:rFonts w:ascii="Arial Narrow" w:hAnsi="Arial Narrow"/>
          <w:spacing w:val="-3"/>
        </w:rPr>
        <w:t>Coordinator</w:t>
      </w:r>
      <w:r w:rsidR="003E6B94">
        <w:rPr>
          <w:rFonts w:ascii="Arial Narrow" w:hAnsi="Arial Narrow"/>
          <w:spacing w:val="-3"/>
        </w:rPr>
        <w:t>.  I</w:t>
      </w:r>
      <w:r w:rsidR="00BE6ECD">
        <w:rPr>
          <w:rFonts w:ascii="Arial Narrow" w:hAnsi="Arial Narrow"/>
          <w:spacing w:val="-3"/>
        </w:rPr>
        <w:t>nclude</w:t>
      </w:r>
      <w:r>
        <w:rPr>
          <w:rFonts w:ascii="Arial Narrow" w:hAnsi="Arial Narrow"/>
          <w:spacing w:val="-3"/>
        </w:rPr>
        <w:t xml:space="preserve"> the </w:t>
      </w:r>
      <w:r w:rsidR="00F0035F">
        <w:rPr>
          <w:rFonts w:ascii="Arial Narrow" w:hAnsi="Arial Narrow"/>
          <w:spacing w:val="-3"/>
        </w:rPr>
        <w:t xml:space="preserve">following: </w:t>
      </w:r>
      <w:r w:rsidR="005C438C" w:rsidRPr="00935942">
        <w:rPr>
          <w:rFonts w:ascii="Arial Narrow" w:hAnsi="Arial Narrow"/>
          <w:spacing w:val="-3"/>
        </w:rPr>
        <w:t xml:space="preserve">name and information </w:t>
      </w:r>
      <w:r>
        <w:rPr>
          <w:rFonts w:ascii="Arial Narrow" w:hAnsi="Arial Narrow"/>
          <w:spacing w:val="-3"/>
        </w:rPr>
        <w:t xml:space="preserve">for </w:t>
      </w:r>
      <w:r w:rsidR="005C438C" w:rsidRPr="00935942">
        <w:rPr>
          <w:rFonts w:ascii="Arial Narrow" w:hAnsi="Arial Narrow"/>
          <w:spacing w:val="-3"/>
        </w:rPr>
        <w:t>the guest speaker, the expected date(s) of their visit, your course name</w:t>
      </w:r>
      <w:r w:rsidR="00F0035F">
        <w:rPr>
          <w:rFonts w:ascii="Arial Narrow" w:hAnsi="Arial Narrow"/>
          <w:spacing w:val="-3"/>
        </w:rPr>
        <w:t xml:space="preserve"> and the content of the lecture, the length of time the speaker will speak, room number, and approximate number of students.</w:t>
      </w:r>
      <w:r w:rsidR="005C438C" w:rsidRPr="00935942">
        <w:rPr>
          <w:rFonts w:ascii="Arial Narrow" w:hAnsi="Arial Narrow"/>
          <w:spacing w:val="-3"/>
        </w:rPr>
        <w:t xml:space="preserve">  If approved</w:t>
      </w:r>
      <w:r>
        <w:rPr>
          <w:rFonts w:ascii="Arial Narrow" w:hAnsi="Arial Narrow"/>
          <w:spacing w:val="-3"/>
        </w:rPr>
        <w:t xml:space="preserve"> by your Coordinator or Chair</w:t>
      </w:r>
      <w:r w:rsidR="005C438C" w:rsidRPr="00935942">
        <w:rPr>
          <w:rFonts w:ascii="Arial Narrow" w:hAnsi="Arial Narrow"/>
          <w:spacing w:val="-3"/>
        </w:rPr>
        <w:t xml:space="preserve">, the Internal Requisition will </w:t>
      </w:r>
      <w:r>
        <w:rPr>
          <w:rFonts w:ascii="Arial Narrow" w:hAnsi="Arial Narrow"/>
          <w:spacing w:val="-3"/>
        </w:rPr>
        <w:t xml:space="preserve">then be forwarded to Academic Affairs for final approval.  Instructors will be notified </w:t>
      </w:r>
      <w:r w:rsidR="00BE6ECD">
        <w:rPr>
          <w:rFonts w:ascii="Arial Narrow" w:hAnsi="Arial Narrow"/>
          <w:spacing w:val="-3"/>
        </w:rPr>
        <w:t>that their request has been approved via</w:t>
      </w:r>
      <w:r>
        <w:rPr>
          <w:rFonts w:ascii="Arial Narrow" w:hAnsi="Arial Narrow"/>
          <w:spacing w:val="-3"/>
        </w:rPr>
        <w:t xml:space="preserve"> their </w:t>
      </w:r>
      <w:r w:rsidR="00BE6ECD">
        <w:rPr>
          <w:rFonts w:ascii="Arial Narrow" w:hAnsi="Arial Narrow"/>
          <w:spacing w:val="-3"/>
        </w:rPr>
        <w:t>Asnuntuck</w:t>
      </w:r>
      <w:r>
        <w:rPr>
          <w:rFonts w:ascii="Arial Narrow" w:hAnsi="Arial Narrow"/>
          <w:spacing w:val="-3"/>
        </w:rPr>
        <w:t xml:space="preserve"> email</w:t>
      </w:r>
      <w:r w:rsidR="00BE6ECD">
        <w:rPr>
          <w:rFonts w:ascii="Arial Narrow" w:hAnsi="Arial Narrow"/>
          <w:spacing w:val="-3"/>
        </w:rPr>
        <w:t xml:space="preserve"> address. </w:t>
      </w:r>
      <w:r>
        <w:rPr>
          <w:rFonts w:ascii="Arial Narrow" w:hAnsi="Arial Narrow"/>
          <w:spacing w:val="-3"/>
        </w:rPr>
        <w:t xml:space="preserve"> After the guest lecture has taken place, </w:t>
      </w:r>
      <w:r w:rsidR="00BE6ECD">
        <w:rPr>
          <w:rFonts w:ascii="Arial Narrow" w:hAnsi="Arial Narrow"/>
          <w:spacing w:val="-3"/>
        </w:rPr>
        <w:t xml:space="preserve">please </w:t>
      </w:r>
      <w:r>
        <w:rPr>
          <w:rFonts w:ascii="Arial Narrow" w:hAnsi="Arial Narrow"/>
          <w:spacing w:val="-3"/>
        </w:rPr>
        <w:t xml:space="preserve">submit a </w:t>
      </w:r>
      <w:r w:rsidRPr="00BE6ECD">
        <w:rPr>
          <w:rFonts w:ascii="Arial Narrow" w:hAnsi="Arial Narrow"/>
          <w:b/>
          <w:spacing w:val="-3"/>
        </w:rPr>
        <w:t>Payment Requ</w:t>
      </w:r>
      <w:r w:rsidR="00BE6ECD" w:rsidRPr="00BE6ECD">
        <w:rPr>
          <w:rFonts w:ascii="Arial Narrow" w:hAnsi="Arial Narrow"/>
          <w:b/>
          <w:spacing w:val="-3"/>
        </w:rPr>
        <w:t>est</w:t>
      </w:r>
      <w:r w:rsidR="00BE6ECD">
        <w:rPr>
          <w:rFonts w:ascii="Arial Narrow" w:hAnsi="Arial Narrow"/>
          <w:spacing w:val="-3"/>
        </w:rPr>
        <w:t xml:space="preserve"> form directly to the Academic Affairs office.  Both forms can be found on our website at </w:t>
      </w:r>
      <w:hyperlink r:id="rId48" w:history="1">
        <w:r w:rsidR="005B1697" w:rsidRPr="005B1697">
          <w:rPr>
            <w:rStyle w:val="Hyperlink"/>
            <w:rFonts w:ascii="Arial Narrow" w:hAnsi="Arial Narrow"/>
            <w:spacing w:val="-3"/>
          </w:rPr>
          <w:t>Q:\Forms</w:t>
        </w:r>
      </w:hyperlink>
      <w:r w:rsidR="003E6B94">
        <w:rPr>
          <w:rFonts w:ascii="Arial Narrow" w:hAnsi="Arial Narrow"/>
          <w:spacing w:val="-3"/>
        </w:rPr>
        <w:t>.</w:t>
      </w:r>
    </w:p>
    <w:p w14:paraId="0AFE8BD1" w14:textId="77777777" w:rsidR="003E6B94" w:rsidRPr="009602A7" w:rsidRDefault="003E6B94" w:rsidP="005C438C">
      <w:pPr>
        <w:tabs>
          <w:tab w:val="left" w:pos="-720"/>
          <w:tab w:val="right" w:pos="6480"/>
        </w:tabs>
        <w:suppressAutoHyphens/>
        <w:rPr>
          <w:rFonts w:ascii="Arial Narrow" w:hAnsi="Arial Narrow"/>
          <w:spacing w:val="-3"/>
          <w:sz w:val="20"/>
          <w:szCs w:val="20"/>
        </w:rPr>
      </w:pPr>
    </w:p>
    <w:p w14:paraId="62467A49" w14:textId="77777777" w:rsidR="00A75A4F" w:rsidRDefault="006109F9" w:rsidP="00A75A4F">
      <w:pPr>
        <w:tabs>
          <w:tab w:val="left" w:pos="-720"/>
          <w:tab w:val="right" w:pos="6480"/>
        </w:tabs>
        <w:suppressAutoHyphens/>
        <w:rPr>
          <w:rFonts w:ascii="Arial Narrow" w:hAnsi="Arial Narrow"/>
          <w:spacing w:val="-3"/>
        </w:rPr>
      </w:pPr>
      <w:r>
        <w:rPr>
          <w:rFonts w:ascii="Arial Narrow" w:hAnsi="Arial Narrow"/>
          <w:spacing w:val="-3"/>
        </w:rPr>
        <w:t xml:space="preserve">All guest speakers need to follow our </w:t>
      </w:r>
      <w:r w:rsidR="00A75A4F" w:rsidRPr="00A75A4F">
        <w:rPr>
          <w:rFonts w:ascii="Arial Narrow" w:hAnsi="Arial Narrow"/>
          <w:spacing w:val="-3"/>
        </w:rPr>
        <w:t>visito</w:t>
      </w:r>
      <w:r>
        <w:rPr>
          <w:rFonts w:ascii="Arial Narrow" w:hAnsi="Arial Narrow"/>
          <w:spacing w:val="-3"/>
        </w:rPr>
        <w:t>r</w:t>
      </w:r>
      <w:r w:rsidR="00A75A4F">
        <w:rPr>
          <w:rFonts w:ascii="Arial Narrow" w:hAnsi="Arial Narrow"/>
          <w:spacing w:val="-3"/>
        </w:rPr>
        <w:t xml:space="preserve"> sign-in procedure</w:t>
      </w:r>
      <w:r>
        <w:rPr>
          <w:rFonts w:ascii="Arial Narrow" w:hAnsi="Arial Narrow"/>
          <w:spacing w:val="-3"/>
        </w:rPr>
        <w:t xml:space="preserve"> when arriving on campus</w:t>
      </w:r>
      <w:r w:rsidR="00A75A4F">
        <w:rPr>
          <w:rFonts w:ascii="Arial Narrow" w:hAnsi="Arial Narrow"/>
          <w:spacing w:val="-3"/>
        </w:rPr>
        <w:t xml:space="preserve">.  This procedure is in place to </w:t>
      </w:r>
      <w:r w:rsidR="00A75A4F" w:rsidRPr="00A75A4F">
        <w:rPr>
          <w:rFonts w:ascii="Arial Narrow" w:hAnsi="Arial Narrow"/>
          <w:spacing w:val="-3"/>
        </w:rPr>
        <w:t>enhance security and safety at the college</w:t>
      </w:r>
      <w:r w:rsidR="00510821">
        <w:rPr>
          <w:rFonts w:ascii="Arial Narrow" w:hAnsi="Arial Narrow"/>
          <w:spacing w:val="-3"/>
        </w:rPr>
        <w:t xml:space="preserve">.  </w:t>
      </w:r>
      <w:r w:rsidR="00A75A4F" w:rsidRPr="00A75A4F">
        <w:rPr>
          <w:rFonts w:ascii="Arial Narrow" w:hAnsi="Arial Narrow"/>
          <w:spacing w:val="-3"/>
        </w:rPr>
        <w:t>The procedures are as follows:</w:t>
      </w:r>
    </w:p>
    <w:p w14:paraId="44CE268D" w14:textId="77777777" w:rsidR="00510821" w:rsidRPr="006109F9" w:rsidRDefault="00510821" w:rsidP="00A75A4F">
      <w:pPr>
        <w:tabs>
          <w:tab w:val="left" w:pos="-720"/>
          <w:tab w:val="right" w:pos="6480"/>
        </w:tabs>
        <w:suppressAutoHyphens/>
        <w:rPr>
          <w:rFonts w:ascii="Arial Narrow" w:hAnsi="Arial Narrow"/>
          <w:spacing w:val="-3"/>
          <w:sz w:val="20"/>
          <w:szCs w:val="20"/>
        </w:rPr>
      </w:pPr>
    </w:p>
    <w:p w14:paraId="33A9B582" w14:textId="77777777" w:rsidR="00510821" w:rsidRDefault="006109F9" w:rsidP="00BE4B96">
      <w:pPr>
        <w:pStyle w:val="ListParagraph"/>
        <w:numPr>
          <w:ilvl w:val="0"/>
          <w:numId w:val="10"/>
        </w:numPr>
        <w:tabs>
          <w:tab w:val="left" w:pos="-720"/>
          <w:tab w:val="right" w:pos="6480"/>
        </w:tabs>
        <w:suppressAutoHyphens/>
        <w:rPr>
          <w:rFonts w:ascii="Arial Narrow" w:hAnsi="Arial Narrow"/>
          <w:spacing w:val="-3"/>
        </w:rPr>
      </w:pPr>
      <w:r>
        <w:rPr>
          <w:rFonts w:ascii="Arial Narrow" w:hAnsi="Arial Narrow"/>
          <w:spacing w:val="-3"/>
        </w:rPr>
        <w:t>Please s</w:t>
      </w:r>
      <w:r w:rsidR="00510821">
        <w:rPr>
          <w:rFonts w:ascii="Arial Narrow" w:hAnsi="Arial Narrow"/>
          <w:spacing w:val="-3"/>
        </w:rPr>
        <w:t xml:space="preserve">end an email notification to </w:t>
      </w:r>
      <w:hyperlink r:id="rId49" w:history="1">
        <w:r w:rsidR="00510821" w:rsidRPr="009B13D2">
          <w:rPr>
            <w:rStyle w:val="Hyperlink"/>
            <w:rFonts w:ascii="Arial Narrow" w:hAnsi="Arial Narrow"/>
            <w:spacing w:val="-3"/>
          </w:rPr>
          <w:t>AS-VisitorVendor@acc.commnet.edu</w:t>
        </w:r>
      </w:hyperlink>
      <w:r w:rsidR="00510821">
        <w:rPr>
          <w:rFonts w:ascii="Arial Narrow" w:hAnsi="Arial Narrow"/>
          <w:spacing w:val="-3"/>
        </w:rPr>
        <w:t xml:space="preserve"> </w:t>
      </w:r>
      <w:r>
        <w:rPr>
          <w:rFonts w:ascii="Arial Narrow" w:hAnsi="Arial Narrow"/>
          <w:spacing w:val="-3"/>
        </w:rPr>
        <w:t>and include</w:t>
      </w:r>
      <w:r w:rsidR="00510821">
        <w:rPr>
          <w:rFonts w:ascii="Arial Narrow" w:hAnsi="Arial Narrow"/>
          <w:spacing w:val="-3"/>
        </w:rPr>
        <w:t xml:space="preserve"> </w:t>
      </w:r>
      <w:r w:rsidR="00510821" w:rsidRPr="00A75A4F">
        <w:rPr>
          <w:rFonts w:ascii="Arial Narrow" w:hAnsi="Arial Narrow"/>
          <w:spacing w:val="-3"/>
        </w:rPr>
        <w:t xml:space="preserve">the individuals name/company, date, time and </w:t>
      </w:r>
      <w:r>
        <w:rPr>
          <w:rFonts w:ascii="Arial Narrow" w:hAnsi="Arial Narrow"/>
          <w:spacing w:val="-3"/>
        </w:rPr>
        <w:t xml:space="preserve">the </w:t>
      </w:r>
      <w:r w:rsidR="00510821" w:rsidRPr="00A75A4F">
        <w:rPr>
          <w:rFonts w:ascii="Arial Narrow" w:hAnsi="Arial Narrow"/>
          <w:spacing w:val="-3"/>
        </w:rPr>
        <w:t>location of where the visitor will be in the building</w:t>
      </w:r>
      <w:r>
        <w:rPr>
          <w:rFonts w:ascii="Arial Narrow" w:hAnsi="Arial Narrow"/>
          <w:spacing w:val="-3"/>
        </w:rPr>
        <w:t>.</w:t>
      </w:r>
    </w:p>
    <w:p w14:paraId="10A4FE3E" w14:textId="77777777" w:rsidR="00510821" w:rsidRPr="006109F9" w:rsidRDefault="006109F9" w:rsidP="00BE4B96">
      <w:pPr>
        <w:pStyle w:val="ListParagraph"/>
        <w:numPr>
          <w:ilvl w:val="0"/>
          <w:numId w:val="10"/>
        </w:numPr>
        <w:tabs>
          <w:tab w:val="left" w:pos="-720"/>
          <w:tab w:val="right" w:pos="6480"/>
        </w:tabs>
        <w:suppressAutoHyphens/>
        <w:rPr>
          <w:rFonts w:ascii="Arial Narrow" w:hAnsi="Arial Narrow"/>
          <w:spacing w:val="-3"/>
        </w:rPr>
      </w:pPr>
      <w:r w:rsidRPr="006109F9">
        <w:rPr>
          <w:rFonts w:ascii="Arial Narrow" w:hAnsi="Arial Narrow"/>
          <w:spacing w:val="-3"/>
        </w:rPr>
        <w:t xml:space="preserve">Upon arriving on campus, your guest will stop </w:t>
      </w:r>
      <w:r w:rsidR="00510821" w:rsidRPr="006109F9">
        <w:rPr>
          <w:rFonts w:ascii="Arial Narrow" w:hAnsi="Arial Narrow"/>
          <w:spacing w:val="-3"/>
        </w:rPr>
        <w:t>at the Information Desk</w:t>
      </w:r>
      <w:r w:rsidRPr="006109F9">
        <w:rPr>
          <w:rFonts w:ascii="Arial Narrow" w:hAnsi="Arial Narrow"/>
          <w:spacing w:val="-3"/>
        </w:rPr>
        <w:t xml:space="preserve"> to sign in.  </w:t>
      </w:r>
      <w:r>
        <w:rPr>
          <w:rFonts w:ascii="Arial Narrow" w:hAnsi="Arial Narrow"/>
          <w:spacing w:val="-3"/>
        </w:rPr>
        <w:t>Please notify your guest that they will need to present identification to verify their identity.</w:t>
      </w:r>
    </w:p>
    <w:p w14:paraId="24BA44FA" w14:textId="77777777" w:rsidR="006109F9" w:rsidRDefault="00510821" w:rsidP="00BE4B96">
      <w:pPr>
        <w:pStyle w:val="ListParagraph"/>
        <w:numPr>
          <w:ilvl w:val="0"/>
          <w:numId w:val="10"/>
        </w:numPr>
        <w:tabs>
          <w:tab w:val="left" w:pos="-720"/>
          <w:tab w:val="right" w:pos="6480"/>
        </w:tabs>
        <w:suppressAutoHyphens/>
        <w:rPr>
          <w:rFonts w:ascii="Arial Narrow" w:hAnsi="Arial Narrow"/>
          <w:spacing w:val="-3"/>
        </w:rPr>
      </w:pPr>
      <w:r w:rsidRPr="006109F9">
        <w:rPr>
          <w:rFonts w:ascii="Arial Narrow" w:hAnsi="Arial Narrow"/>
          <w:spacing w:val="-3"/>
        </w:rPr>
        <w:t xml:space="preserve">Visitors will </w:t>
      </w:r>
      <w:r w:rsidR="00A75A4F" w:rsidRPr="006109F9">
        <w:rPr>
          <w:rFonts w:ascii="Arial Narrow" w:hAnsi="Arial Narrow"/>
          <w:spacing w:val="-3"/>
        </w:rPr>
        <w:t>receive a badge</w:t>
      </w:r>
      <w:r w:rsidR="006109F9" w:rsidRPr="006109F9">
        <w:rPr>
          <w:rFonts w:ascii="Arial Narrow" w:hAnsi="Arial Narrow"/>
          <w:spacing w:val="-3"/>
        </w:rPr>
        <w:t>.</w:t>
      </w:r>
    </w:p>
    <w:p w14:paraId="18F4E3FE" w14:textId="77777777" w:rsidR="006109F9" w:rsidRDefault="006109F9" w:rsidP="00BE4B96">
      <w:pPr>
        <w:pStyle w:val="ListParagraph"/>
        <w:numPr>
          <w:ilvl w:val="0"/>
          <w:numId w:val="10"/>
        </w:numPr>
        <w:tabs>
          <w:tab w:val="left" w:pos="-720"/>
          <w:tab w:val="right" w:pos="6480"/>
        </w:tabs>
        <w:suppressAutoHyphens/>
        <w:rPr>
          <w:rFonts w:ascii="Arial Narrow" w:hAnsi="Arial Narrow"/>
          <w:spacing w:val="-3"/>
        </w:rPr>
      </w:pPr>
      <w:r>
        <w:rPr>
          <w:rFonts w:ascii="Arial Narrow" w:hAnsi="Arial Narrow"/>
          <w:spacing w:val="-3"/>
        </w:rPr>
        <w:t xml:space="preserve">At the conclusion of their visit, your guest will stop at the Information desk again to sign out. </w:t>
      </w:r>
    </w:p>
    <w:p w14:paraId="05DB5175" w14:textId="77777777" w:rsidR="006109F9" w:rsidRPr="00424FE5" w:rsidRDefault="006109F9" w:rsidP="00424FE5">
      <w:pPr>
        <w:tabs>
          <w:tab w:val="left" w:pos="-720"/>
          <w:tab w:val="right" w:pos="6480"/>
        </w:tabs>
        <w:suppressAutoHyphens/>
        <w:rPr>
          <w:rFonts w:ascii="Arial Narrow" w:hAnsi="Arial Narrow"/>
          <w:spacing w:val="-3"/>
        </w:rPr>
      </w:pPr>
    </w:p>
    <w:p w14:paraId="49D0A23C" w14:textId="77777777" w:rsidR="008B2A0F" w:rsidRPr="006109F9" w:rsidRDefault="00510821" w:rsidP="006109F9">
      <w:pPr>
        <w:tabs>
          <w:tab w:val="left" w:pos="-720"/>
          <w:tab w:val="right" w:pos="6480"/>
        </w:tabs>
        <w:suppressAutoHyphens/>
        <w:rPr>
          <w:rFonts w:ascii="Arial Narrow" w:hAnsi="Arial Narrow"/>
          <w:spacing w:val="-3"/>
        </w:rPr>
      </w:pPr>
      <w:r w:rsidRPr="006109F9">
        <w:rPr>
          <w:rFonts w:ascii="Arial Narrow" w:hAnsi="Arial Narrow"/>
          <w:spacing w:val="-3"/>
        </w:rPr>
        <w:t>I</w:t>
      </w:r>
      <w:r w:rsidR="00A75A4F" w:rsidRPr="006109F9">
        <w:rPr>
          <w:rFonts w:ascii="Arial Narrow" w:hAnsi="Arial Narrow"/>
          <w:spacing w:val="-3"/>
        </w:rPr>
        <w:t xml:space="preserve">f you see someone working in the building without a badge, </w:t>
      </w:r>
      <w:r w:rsidRPr="006109F9">
        <w:rPr>
          <w:rFonts w:ascii="Arial Narrow" w:hAnsi="Arial Narrow"/>
          <w:spacing w:val="-3"/>
        </w:rPr>
        <w:t xml:space="preserve">you may notify </w:t>
      </w:r>
      <w:r w:rsidR="00A75A4F" w:rsidRPr="006109F9">
        <w:rPr>
          <w:rFonts w:ascii="Arial Narrow" w:hAnsi="Arial Narrow"/>
          <w:spacing w:val="-3"/>
        </w:rPr>
        <w:t xml:space="preserve">security and/or the </w:t>
      </w:r>
      <w:r w:rsidR="006109F9" w:rsidRPr="006109F9">
        <w:rPr>
          <w:rFonts w:ascii="Arial Narrow" w:hAnsi="Arial Narrow"/>
          <w:spacing w:val="-3"/>
        </w:rPr>
        <w:t>Information desk</w:t>
      </w:r>
      <w:r w:rsidR="006109F9">
        <w:rPr>
          <w:rFonts w:ascii="Arial Narrow" w:hAnsi="Arial Narrow"/>
          <w:spacing w:val="-3"/>
        </w:rPr>
        <w:t xml:space="preserve"> immediately.  </w:t>
      </w:r>
    </w:p>
    <w:p w14:paraId="63ECC27E" w14:textId="463C125E" w:rsidR="006109F9" w:rsidRDefault="006109F9" w:rsidP="005C438C">
      <w:pPr>
        <w:tabs>
          <w:tab w:val="left" w:pos="-720"/>
          <w:tab w:val="right" w:pos="6480"/>
        </w:tabs>
        <w:suppressAutoHyphens/>
        <w:rPr>
          <w:rFonts w:ascii="Arial Narrow" w:hAnsi="Arial Narrow"/>
          <w:sz w:val="20"/>
          <w:szCs w:val="20"/>
        </w:rPr>
      </w:pPr>
    </w:p>
    <w:p w14:paraId="09997F03" w14:textId="77777777" w:rsidR="00076070" w:rsidRPr="009602A7" w:rsidRDefault="00076070" w:rsidP="005C438C">
      <w:pPr>
        <w:tabs>
          <w:tab w:val="left" w:pos="-720"/>
          <w:tab w:val="right" w:pos="6480"/>
        </w:tabs>
        <w:suppressAutoHyphens/>
        <w:rPr>
          <w:rFonts w:ascii="Arial Narrow" w:hAnsi="Arial Narrow"/>
          <w:sz w:val="20"/>
          <w:szCs w:val="20"/>
        </w:rPr>
      </w:pPr>
    </w:p>
    <w:p w14:paraId="0CEE4ECB"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Identification Cards</w:t>
      </w:r>
    </w:p>
    <w:p w14:paraId="2D516E41" w14:textId="77777777" w:rsidR="006650E2"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 xml:space="preserve">The College </w:t>
      </w:r>
      <w:r w:rsidR="002C2D72">
        <w:rPr>
          <w:rFonts w:ascii="Arial Narrow" w:hAnsi="Arial Narrow"/>
          <w:spacing w:val="-3"/>
        </w:rPr>
        <w:t>provides</w:t>
      </w:r>
      <w:r w:rsidR="00BD6E43">
        <w:rPr>
          <w:rFonts w:ascii="Arial Narrow" w:hAnsi="Arial Narrow"/>
          <w:spacing w:val="-3"/>
        </w:rPr>
        <w:t xml:space="preserve"> a </w:t>
      </w:r>
      <w:r w:rsidRPr="003E609F">
        <w:rPr>
          <w:rFonts w:ascii="Arial Narrow" w:hAnsi="Arial Narrow"/>
          <w:spacing w:val="-3"/>
        </w:rPr>
        <w:t>photo identification card</w:t>
      </w:r>
      <w:r w:rsidR="00BD6E43">
        <w:rPr>
          <w:rFonts w:ascii="Arial Narrow" w:hAnsi="Arial Narrow"/>
          <w:spacing w:val="-3"/>
        </w:rPr>
        <w:t xml:space="preserve"> for </w:t>
      </w:r>
      <w:r w:rsidR="002C2D72">
        <w:rPr>
          <w:rFonts w:ascii="Arial Narrow" w:hAnsi="Arial Narrow"/>
          <w:spacing w:val="-3"/>
        </w:rPr>
        <w:t xml:space="preserve">all </w:t>
      </w:r>
      <w:r w:rsidR="00BD6E43">
        <w:rPr>
          <w:rFonts w:ascii="Arial Narrow" w:hAnsi="Arial Narrow"/>
          <w:spacing w:val="-3"/>
        </w:rPr>
        <w:t xml:space="preserve">adjunct faculty </w:t>
      </w:r>
      <w:r w:rsidR="002C2D72">
        <w:rPr>
          <w:rFonts w:ascii="Arial Narrow" w:hAnsi="Arial Narrow"/>
          <w:spacing w:val="-3"/>
        </w:rPr>
        <w:t>and requires it to be worn while adjuncts are on campus</w:t>
      </w:r>
      <w:r w:rsidR="00BD6E43">
        <w:rPr>
          <w:rFonts w:ascii="Arial Narrow" w:hAnsi="Arial Narrow"/>
          <w:spacing w:val="-3"/>
        </w:rPr>
        <w:t xml:space="preserve">. </w:t>
      </w:r>
      <w:r w:rsidR="002C2D72">
        <w:rPr>
          <w:rFonts w:ascii="Arial Narrow" w:hAnsi="Arial Narrow"/>
          <w:spacing w:val="-3"/>
        </w:rPr>
        <w:t xml:space="preserve"> Stop by the Information Center</w:t>
      </w:r>
      <w:r w:rsidR="00A33242">
        <w:rPr>
          <w:rFonts w:ascii="Arial Narrow" w:hAnsi="Arial Narrow"/>
          <w:spacing w:val="-3"/>
        </w:rPr>
        <w:t xml:space="preserve"> to obtain a </w:t>
      </w:r>
      <w:r w:rsidR="00BD6E43">
        <w:rPr>
          <w:rFonts w:ascii="Arial Narrow" w:hAnsi="Arial Narrow"/>
          <w:spacing w:val="-3"/>
        </w:rPr>
        <w:t>photo ID.</w:t>
      </w:r>
    </w:p>
    <w:p w14:paraId="27FF8968" w14:textId="60AA47EA" w:rsidR="00BD6E43" w:rsidRDefault="00BD6E43" w:rsidP="003E609F">
      <w:pPr>
        <w:tabs>
          <w:tab w:val="left" w:pos="-720"/>
          <w:tab w:val="right" w:pos="6480"/>
        </w:tabs>
        <w:suppressAutoHyphens/>
        <w:rPr>
          <w:rFonts w:ascii="Arial Narrow" w:hAnsi="Arial Narrow"/>
          <w:spacing w:val="-3"/>
          <w:sz w:val="20"/>
          <w:szCs w:val="20"/>
        </w:rPr>
      </w:pPr>
    </w:p>
    <w:p w14:paraId="7F95D430" w14:textId="77777777" w:rsidR="00076070" w:rsidRPr="009602A7" w:rsidRDefault="00076070" w:rsidP="003E609F">
      <w:pPr>
        <w:tabs>
          <w:tab w:val="left" w:pos="-720"/>
          <w:tab w:val="right" w:pos="6480"/>
        </w:tabs>
        <w:suppressAutoHyphens/>
        <w:rPr>
          <w:rFonts w:ascii="Arial Narrow" w:hAnsi="Arial Narrow"/>
          <w:spacing w:val="-3"/>
          <w:sz w:val="20"/>
          <w:szCs w:val="20"/>
        </w:rPr>
      </w:pPr>
    </w:p>
    <w:p w14:paraId="114733CD" w14:textId="77777777" w:rsidR="00661811" w:rsidRPr="00C51D29" w:rsidRDefault="00661811" w:rsidP="003E609F">
      <w:pPr>
        <w:tabs>
          <w:tab w:val="left" w:pos="-720"/>
          <w:tab w:val="right" w:pos="6480"/>
        </w:tabs>
        <w:suppressAutoHyphens/>
        <w:rPr>
          <w:rFonts w:ascii="Arial Narrow" w:hAnsi="Arial Narrow"/>
          <w:b/>
          <w:spacing w:val="-3"/>
          <w:u w:val="single"/>
        </w:rPr>
      </w:pPr>
      <w:r w:rsidRPr="00C51D29">
        <w:rPr>
          <w:rFonts w:ascii="Arial Narrow" w:hAnsi="Arial Narrow"/>
          <w:b/>
          <w:spacing w:val="-3"/>
          <w:u w:val="single"/>
        </w:rPr>
        <w:t>Parking Permits</w:t>
      </w:r>
    </w:p>
    <w:p w14:paraId="739AEADA" w14:textId="77777777" w:rsidR="006109F9" w:rsidRDefault="00661811" w:rsidP="003E609F">
      <w:pPr>
        <w:tabs>
          <w:tab w:val="left" w:pos="-720"/>
          <w:tab w:val="right" w:pos="6480"/>
        </w:tabs>
        <w:suppressAutoHyphens/>
        <w:rPr>
          <w:rFonts w:ascii="Arial Narrow" w:hAnsi="Arial Narrow"/>
          <w:spacing w:val="-3"/>
        </w:rPr>
      </w:pPr>
      <w:r>
        <w:rPr>
          <w:rFonts w:ascii="Arial Narrow" w:hAnsi="Arial Narrow"/>
          <w:spacing w:val="-3"/>
        </w:rPr>
        <w:t xml:space="preserve">The College provides parking permits to all faculty, staff and adjuncts and </w:t>
      </w:r>
      <w:r w:rsidR="00552049">
        <w:rPr>
          <w:rFonts w:ascii="Arial Narrow" w:hAnsi="Arial Narrow"/>
          <w:spacing w:val="-3"/>
        </w:rPr>
        <w:t>requires</w:t>
      </w:r>
      <w:r>
        <w:rPr>
          <w:rFonts w:ascii="Arial Narrow" w:hAnsi="Arial Narrow"/>
          <w:spacing w:val="-3"/>
        </w:rPr>
        <w:t xml:space="preserve"> it to be visible inside of your vehicle. </w:t>
      </w:r>
      <w:r w:rsidR="00C51D29">
        <w:rPr>
          <w:rFonts w:ascii="Arial Narrow" w:hAnsi="Arial Narrow"/>
          <w:spacing w:val="-3"/>
        </w:rPr>
        <w:t xml:space="preserve">There is designated parking for all employees in the left rear of the parking lot – please follow the directional signs. Stop by the Information Center to obtain a parking permit.  </w:t>
      </w:r>
    </w:p>
    <w:p w14:paraId="1930B3EB" w14:textId="31FA4321" w:rsidR="00661811" w:rsidRDefault="009602A7" w:rsidP="003E609F">
      <w:pPr>
        <w:tabs>
          <w:tab w:val="left" w:pos="-720"/>
          <w:tab w:val="right" w:pos="6480"/>
        </w:tabs>
        <w:suppressAutoHyphens/>
        <w:rPr>
          <w:rFonts w:ascii="Arial Narrow" w:hAnsi="Arial Narrow"/>
          <w:spacing w:val="-3"/>
          <w:sz w:val="20"/>
          <w:szCs w:val="20"/>
        </w:rPr>
      </w:pPr>
      <w:r>
        <w:rPr>
          <w:rFonts w:ascii="Arial Narrow" w:hAnsi="Arial Narrow"/>
          <w:spacing w:val="-3"/>
          <w:sz w:val="20"/>
          <w:szCs w:val="20"/>
        </w:rPr>
        <w:t>.</w:t>
      </w:r>
    </w:p>
    <w:p w14:paraId="68EE0F0B" w14:textId="77777777" w:rsidR="00076070" w:rsidRPr="009602A7" w:rsidRDefault="00076070" w:rsidP="003E609F">
      <w:pPr>
        <w:tabs>
          <w:tab w:val="left" w:pos="-720"/>
          <w:tab w:val="right" w:pos="6480"/>
        </w:tabs>
        <w:suppressAutoHyphens/>
        <w:rPr>
          <w:rFonts w:ascii="Arial Narrow" w:hAnsi="Arial Narrow"/>
          <w:spacing w:val="-3"/>
          <w:sz w:val="20"/>
          <w:szCs w:val="20"/>
        </w:rPr>
      </w:pPr>
    </w:p>
    <w:p w14:paraId="7C73089F"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Library Cards</w:t>
      </w:r>
    </w:p>
    <w:p w14:paraId="641EBC30" w14:textId="77777777" w:rsidR="00880449" w:rsidRDefault="006650E2" w:rsidP="00880449">
      <w:pPr>
        <w:tabs>
          <w:tab w:val="left" w:pos="-720"/>
          <w:tab w:val="right" w:pos="6480"/>
        </w:tabs>
        <w:suppressAutoHyphens/>
        <w:rPr>
          <w:rFonts w:ascii="Arial Narrow" w:hAnsi="Arial Narrow"/>
          <w:spacing w:val="-3"/>
        </w:rPr>
      </w:pPr>
      <w:r w:rsidRPr="003E609F">
        <w:rPr>
          <w:rFonts w:ascii="Arial Narrow" w:hAnsi="Arial Narrow"/>
          <w:spacing w:val="-3"/>
        </w:rPr>
        <w:t>Faculty are encouraged to obtain a L</w:t>
      </w:r>
      <w:r w:rsidR="00ED2153">
        <w:rPr>
          <w:rFonts w:ascii="Arial Narrow" w:hAnsi="Arial Narrow"/>
          <w:spacing w:val="-3"/>
        </w:rPr>
        <w:t>ibrary</w:t>
      </w:r>
      <w:r w:rsidRPr="003E609F">
        <w:rPr>
          <w:rFonts w:ascii="Arial Narrow" w:hAnsi="Arial Narrow"/>
          <w:spacing w:val="-3"/>
        </w:rPr>
        <w:t xml:space="preserve"> borrower’s card.  All services of the Asnuntuck L</w:t>
      </w:r>
      <w:r w:rsidR="00ED2153">
        <w:rPr>
          <w:rFonts w:ascii="Arial Narrow" w:hAnsi="Arial Narrow"/>
          <w:spacing w:val="-3"/>
        </w:rPr>
        <w:t>ibrary</w:t>
      </w:r>
      <w:r w:rsidRPr="003E609F">
        <w:rPr>
          <w:rFonts w:ascii="Arial Narrow" w:hAnsi="Arial Narrow"/>
          <w:spacing w:val="-3"/>
        </w:rPr>
        <w:t xml:space="preserve"> are available to adjunct faculty. </w:t>
      </w:r>
    </w:p>
    <w:p w14:paraId="0A26642B" w14:textId="0FC412D5" w:rsidR="00880449" w:rsidRDefault="00880449" w:rsidP="003E609F">
      <w:pPr>
        <w:tabs>
          <w:tab w:val="left" w:pos="-720"/>
          <w:tab w:val="right" w:pos="6480"/>
        </w:tabs>
        <w:suppressAutoHyphens/>
        <w:rPr>
          <w:rFonts w:ascii="Arial Narrow" w:hAnsi="Arial Narrow"/>
          <w:b/>
          <w:spacing w:val="-3"/>
          <w:sz w:val="20"/>
          <w:szCs w:val="20"/>
          <w:u w:val="single"/>
        </w:rPr>
      </w:pPr>
    </w:p>
    <w:p w14:paraId="70133630" w14:textId="77777777" w:rsidR="00076070" w:rsidRPr="009602A7" w:rsidRDefault="00076070" w:rsidP="003E609F">
      <w:pPr>
        <w:tabs>
          <w:tab w:val="left" w:pos="-720"/>
          <w:tab w:val="right" w:pos="6480"/>
        </w:tabs>
        <w:suppressAutoHyphens/>
        <w:rPr>
          <w:rFonts w:ascii="Arial Narrow" w:hAnsi="Arial Narrow"/>
          <w:b/>
          <w:spacing w:val="-3"/>
          <w:sz w:val="20"/>
          <w:szCs w:val="20"/>
          <w:u w:val="single"/>
        </w:rPr>
      </w:pPr>
    </w:p>
    <w:p w14:paraId="7DDD7A38" w14:textId="77777777" w:rsidR="006650E2" w:rsidRPr="003E609F" w:rsidRDefault="006650E2" w:rsidP="003E609F">
      <w:pPr>
        <w:tabs>
          <w:tab w:val="left" w:pos="-720"/>
          <w:tab w:val="right" w:pos="6480"/>
        </w:tabs>
        <w:suppressAutoHyphens/>
        <w:rPr>
          <w:rFonts w:ascii="Arial Narrow" w:hAnsi="Arial Narrow"/>
          <w:spacing w:val="-3"/>
        </w:rPr>
      </w:pPr>
      <w:r w:rsidRPr="003E609F">
        <w:rPr>
          <w:rFonts w:ascii="Arial Narrow" w:hAnsi="Arial Narrow"/>
          <w:b/>
          <w:spacing w:val="-3"/>
          <w:u w:val="single"/>
        </w:rPr>
        <w:t>Mail (Regular and Email)</w:t>
      </w:r>
      <w:r w:rsidRPr="003E609F">
        <w:rPr>
          <w:rFonts w:ascii="Arial Narrow" w:hAnsi="Arial Narrow"/>
          <w:spacing w:val="-3"/>
        </w:rPr>
        <w:t xml:space="preserve"> </w:t>
      </w:r>
    </w:p>
    <w:p w14:paraId="34A6A3D1" w14:textId="77777777" w:rsidR="005054EE" w:rsidRDefault="006650E2" w:rsidP="00301C9D">
      <w:pPr>
        <w:tabs>
          <w:tab w:val="left" w:pos="-720"/>
          <w:tab w:val="right" w:pos="6480"/>
        </w:tabs>
        <w:suppressAutoHyphens/>
        <w:rPr>
          <w:rFonts w:ascii="Arial Narrow" w:hAnsi="Arial Narrow"/>
          <w:spacing w:val="-3"/>
        </w:rPr>
      </w:pPr>
      <w:r w:rsidRPr="003E609F">
        <w:rPr>
          <w:rFonts w:ascii="Arial Narrow" w:hAnsi="Arial Narrow"/>
          <w:spacing w:val="-3"/>
        </w:rPr>
        <w:t xml:space="preserve">Both regular mail and in-house notices and communications are distributed through the mailboxes located at the Information Center.  Your mailbox is the one </w:t>
      </w:r>
      <w:r w:rsidRPr="003E609F">
        <w:rPr>
          <w:rFonts w:ascii="Arial Narrow" w:hAnsi="Arial Narrow"/>
          <w:b/>
          <w:spacing w:val="-3"/>
        </w:rPr>
        <w:t>below</w:t>
      </w:r>
      <w:r w:rsidRPr="003E609F">
        <w:rPr>
          <w:rFonts w:ascii="Arial Narrow" w:hAnsi="Arial Narrow"/>
          <w:spacing w:val="-3"/>
        </w:rPr>
        <w:t xml:space="preserve"> your name.  Adjunct mailbox labels are red and full-time faculty and staff labels are black.  Please be sure to check your mailbox </w:t>
      </w:r>
      <w:r w:rsidR="001D32F2">
        <w:rPr>
          <w:rFonts w:ascii="Arial Narrow" w:hAnsi="Arial Narrow"/>
          <w:spacing w:val="-3"/>
        </w:rPr>
        <w:t>regularly</w:t>
      </w:r>
      <w:r w:rsidRPr="003E609F">
        <w:rPr>
          <w:rFonts w:ascii="Arial Narrow" w:hAnsi="Arial Narrow"/>
          <w:spacing w:val="-3"/>
        </w:rPr>
        <w:t xml:space="preserve"> as </w:t>
      </w:r>
      <w:r w:rsidR="001D32F2">
        <w:rPr>
          <w:rFonts w:ascii="Arial Narrow" w:hAnsi="Arial Narrow"/>
          <w:spacing w:val="-3"/>
        </w:rPr>
        <w:t xml:space="preserve">administration and </w:t>
      </w:r>
      <w:r w:rsidRPr="003E609F">
        <w:rPr>
          <w:rFonts w:ascii="Arial Narrow" w:hAnsi="Arial Narrow"/>
          <w:spacing w:val="-3"/>
        </w:rPr>
        <w:t xml:space="preserve">students may </w:t>
      </w:r>
      <w:r w:rsidR="001D32F2">
        <w:rPr>
          <w:rFonts w:ascii="Arial Narrow" w:hAnsi="Arial Narrow"/>
          <w:spacing w:val="-3"/>
        </w:rPr>
        <w:t>leave important information for you to review.</w:t>
      </w:r>
    </w:p>
    <w:p w14:paraId="77E74AEF" w14:textId="77777777" w:rsidR="005054EE" w:rsidRDefault="005054EE" w:rsidP="00301C9D">
      <w:pPr>
        <w:tabs>
          <w:tab w:val="left" w:pos="-720"/>
          <w:tab w:val="right" w:pos="6480"/>
        </w:tabs>
        <w:suppressAutoHyphens/>
        <w:rPr>
          <w:rFonts w:ascii="Arial Narrow" w:hAnsi="Arial Narrow"/>
          <w:spacing w:val="-3"/>
        </w:rPr>
      </w:pPr>
    </w:p>
    <w:p w14:paraId="7F32B3FF" w14:textId="77777777" w:rsidR="001D32F2" w:rsidRDefault="001D32F2" w:rsidP="003E609F">
      <w:pPr>
        <w:tabs>
          <w:tab w:val="left" w:pos="-720"/>
          <w:tab w:val="right" w:pos="6480"/>
        </w:tabs>
        <w:suppressAutoHyphens/>
        <w:rPr>
          <w:rFonts w:ascii="Arial Narrow" w:hAnsi="Arial Narrow"/>
          <w:spacing w:val="-3"/>
        </w:rPr>
      </w:pPr>
      <w:r>
        <w:rPr>
          <w:rFonts w:ascii="Arial Narrow" w:hAnsi="Arial Narrow"/>
          <w:spacing w:val="-3"/>
        </w:rPr>
        <w:t xml:space="preserve">Every faculty member </w:t>
      </w:r>
      <w:r w:rsidR="00BD6E43">
        <w:rPr>
          <w:rFonts w:ascii="Arial Narrow" w:hAnsi="Arial Narrow"/>
          <w:spacing w:val="-3"/>
        </w:rPr>
        <w:t>r</w:t>
      </w:r>
      <w:r>
        <w:rPr>
          <w:rFonts w:ascii="Arial Narrow" w:hAnsi="Arial Narrow"/>
          <w:spacing w:val="-3"/>
        </w:rPr>
        <w:t>eceive</w:t>
      </w:r>
      <w:r w:rsidR="00BD6E43">
        <w:rPr>
          <w:rFonts w:ascii="Arial Narrow" w:hAnsi="Arial Narrow"/>
          <w:spacing w:val="-3"/>
        </w:rPr>
        <w:t>s</w:t>
      </w:r>
      <w:r>
        <w:rPr>
          <w:rFonts w:ascii="Arial Narrow" w:hAnsi="Arial Narrow"/>
          <w:spacing w:val="-3"/>
        </w:rPr>
        <w:t xml:space="preserve"> a Community Coll</w:t>
      </w:r>
      <w:r w:rsidR="00CA5A0B">
        <w:rPr>
          <w:rFonts w:ascii="Arial Narrow" w:hAnsi="Arial Narrow"/>
          <w:spacing w:val="-3"/>
        </w:rPr>
        <w:t>ege System email address.  I</w:t>
      </w:r>
      <w:r>
        <w:rPr>
          <w:rFonts w:ascii="Arial Narrow" w:hAnsi="Arial Narrow"/>
          <w:spacing w:val="-3"/>
        </w:rPr>
        <w:t xml:space="preserve">nstructors are </w:t>
      </w:r>
      <w:r w:rsidR="00CA5A0B">
        <w:rPr>
          <w:rFonts w:ascii="Arial Narrow" w:hAnsi="Arial Narrow"/>
          <w:spacing w:val="-3"/>
        </w:rPr>
        <w:t xml:space="preserve">required </w:t>
      </w:r>
      <w:r>
        <w:rPr>
          <w:rFonts w:ascii="Arial Narrow" w:hAnsi="Arial Narrow"/>
          <w:spacing w:val="-3"/>
        </w:rPr>
        <w:t>to use their system email address to communicate with Asnuntuck students, faculty and staff while teaching for this college.</w:t>
      </w:r>
      <w:r w:rsidR="005E7724">
        <w:rPr>
          <w:rFonts w:ascii="Arial Narrow" w:hAnsi="Arial Narrow"/>
          <w:spacing w:val="-3"/>
        </w:rPr>
        <w:t xml:space="preserve">  Information is regularly communicated to our adjuncts via group email messages so it is important that faculty check their email account regular</w:t>
      </w:r>
      <w:r w:rsidR="00261639">
        <w:rPr>
          <w:rFonts w:ascii="Arial Narrow" w:hAnsi="Arial Narrow"/>
          <w:spacing w:val="-3"/>
        </w:rPr>
        <w:t>l</w:t>
      </w:r>
      <w:r w:rsidR="005E7724">
        <w:rPr>
          <w:rFonts w:ascii="Arial Narrow" w:hAnsi="Arial Narrow"/>
          <w:spacing w:val="-3"/>
        </w:rPr>
        <w:t>y.</w:t>
      </w:r>
      <w:r w:rsidR="009C3D1E">
        <w:rPr>
          <w:rFonts w:ascii="Arial Narrow" w:hAnsi="Arial Narrow"/>
          <w:spacing w:val="-3"/>
        </w:rPr>
        <w:t xml:space="preserve">  Instructions for accessing your email account are available in the appendix of this handbook.</w:t>
      </w:r>
      <w:r w:rsidR="00BD6E43">
        <w:rPr>
          <w:rFonts w:ascii="Arial Narrow" w:hAnsi="Arial Narrow"/>
          <w:spacing w:val="-3"/>
        </w:rPr>
        <w:t xml:space="preserve">  </w:t>
      </w:r>
    </w:p>
    <w:p w14:paraId="57304388" w14:textId="2C12D436" w:rsidR="00BD6E43" w:rsidRDefault="00BD6E43" w:rsidP="003E609F">
      <w:pPr>
        <w:tabs>
          <w:tab w:val="left" w:pos="-720"/>
          <w:tab w:val="right" w:pos="6480"/>
        </w:tabs>
        <w:suppressAutoHyphens/>
        <w:rPr>
          <w:rFonts w:ascii="Arial Narrow" w:hAnsi="Arial Narrow"/>
          <w:spacing w:val="-3"/>
        </w:rPr>
      </w:pPr>
    </w:p>
    <w:p w14:paraId="6963F05C" w14:textId="77777777" w:rsidR="00076070" w:rsidRDefault="00076070" w:rsidP="003E609F">
      <w:pPr>
        <w:tabs>
          <w:tab w:val="left" w:pos="-720"/>
          <w:tab w:val="right" w:pos="6480"/>
        </w:tabs>
        <w:suppressAutoHyphens/>
        <w:rPr>
          <w:rFonts w:ascii="Arial Narrow" w:hAnsi="Arial Narrow"/>
          <w:spacing w:val="-3"/>
        </w:rPr>
      </w:pPr>
    </w:p>
    <w:p w14:paraId="719BA905" w14:textId="77777777" w:rsidR="006650E2" w:rsidRPr="003E609F" w:rsidRDefault="006650E2" w:rsidP="003E609F">
      <w:pPr>
        <w:tabs>
          <w:tab w:val="left" w:pos="-720"/>
          <w:tab w:val="right" w:pos="6480"/>
        </w:tabs>
        <w:suppressAutoHyphens/>
        <w:rPr>
          <w:rFonts w:ascii="Arial Narrow" w:hAnsi="Arial Narrow"/>
          <w:b/>
          <w:spacing w:val="-3"/>
          <w:u w:val="single"/>
        </w:rPr>
      </w:pPr>
      <w:r w:rsidRPr="003E609F">
        <w:rPr>
          <w:rFonts w:ascii="Arial Narrow" w:hAnsi="Arial Narrow"/>
          <w:b/>
          <w:spacing w:val="-3"/>
          <w:u w:val="single"/>
        </w:rPr>
        <w:t>Meetings</w:t>
      </w:r>
    </w:p>
    <w:p w14:paraId="7BB0253D" w14:textId="77777777" w:rsidR="0015471C" w:rsidRDefault="006650E2" w:rsidP="000760D6">
      <w:pPr>
        <w:tabs>
          <w:tab w:val="left" w:pos="-720"/>
          <w:tab w:val="right" w:pos="6480"/>
        </w:tabs>
        <w:suppressAutoHyphens/>
        <w:rPr>
          <w:rFonts w:ascii="Arial Narrow" w:hAnsi="Arial Narrow"/>
          <w:spacing w:val="-3"/>
        </w:rPr>
      </w:pPr>
      <w:r w:rsidRPr="003E609F">
        <w:rPr>
          <w:rFonts w:ascii="Arial Narrow" w:hAnsi="Arial Narrow"/>
          <w:spacing w:val="-3"/>
        </w:rPr>
        <w:t xml:space="preserve">Adjunct faculty are </w:t>
      </w:r>
      <w:r w:rsidR="00BE7F34">
        <w:rPr>
          <w:rFonts w:ascii="Arial Narrow" w:hAnsi="Arial Narrow"/>
          <w:spacing w:val="-3"/>
        </w:rPr>
        <w:t>encouraged</w:t>
      </w:r>
      <w:r w:rsidRPr="003E609F">
        <w:rPr>
          <w:rFonts w:ascii="Arial Narrow" w:hAnsi="Arial Narrow"/>
          <w:spacing w:val="-3"/>
        </w:rPr>
        <w:t xml:space="preserve"> to attend </w:t>
      </w:r>
      <w:r w:rsidR="00C16174">
        <w:rPr>
          <w:rFonts w:ascii="Arial Narrow" w:hAnsi="Arial Narrow"/>
          <w:spacing w:val="-3"/>
        </w:rPr>
        <w:t xml:space="preserve">professional development </w:t>
      </w:r>
      <w:r w:rsidR="00BE7F34">
        <w:rPr>
          <w:rFonts w:ascii="Arial Narrow" w:hAnsi="Arial Narrow"/>
          <w:spacing w:val="-3"/>
        </w:rPr>
        <w:t xml:space="preserve">and department </w:t>
      </w:r>
      <w:r w:rsidR="00004060">
        <w:rPr>
          <w:rFonts w:ascii="Arial Narrow" w:hAnsi="Arial Narrow"/>
          <w:spacing w:val="-3"/>
        </w:rPr>
        <w:t>meeting</w:t>
      </w:r>
      <w:r w:rsidR="00BE7F34">
        <w:rPr>
          <w:rFonts w:ascii="Arial Narrow" w:hAnsi="Arial Narrow"/>
          <w:spacing w:val="-3"/>
        </w:rPr>
        <w:t>s</w:t>
      </w:r>
      <w:r w:rsidR="00004060">
        <w:rPr>
          <w:rFonts w:ascii="Arial Narrow" w:hAnsi="Arial Narrow"/>
          <w:spacing w:val="-3"/>
        </w:rPr>
        <w:t xml:space="preserve"> held at the beginning </w:t>
      </w:r>
      <w:r w:rsidRPr="003E609F">
        <w:rPr>
          <w:rFonts w:ascii="Arial Narrow" w:hAnsi="Arial Narrow"/>
          <w:spacing w:val="-3"/>
        </w:rPr>
        <w:t xml:space="preserve">of the fall and spring semesters.  </w:t>
      </w:r>
      <w:r w:rsidR="00BE7F34">
        <w:rPr>
          <w:rFonts w:ascii="Arial Narrow" w:hAnsi="Arial Narrow"/>
          <w:spacing w:val="-3"/>
        </w:rPr>
        <w:t xml:space="preserve">You </w:t>
      </w:r>
      <w:r w:rsidRPr="003E609F">
        <w:rPr>
          <w:rFonts w:ascii="Arial Narrow" w:hAnsi="Arial Narrow"/>
          <w:spacing w:val="-3"/>
        </w:rPr>
        <w:t>are not required to at</w:t>
      </w:r>
      <w:r w:rsidR="00C16174">
        <w:rPr>
          <w:rFonts w:ascii="Arial Narrow" w:hAnsi="Arial Narrow"/>
          <w:spacing w:val="-3"/>
        </w:rPr>
        <w:t>tend department meetings or all-</w:t>
      </w:r>
      <w:r w:rsidRPr="003E609F">
        <w:rPr>
          <w:rFonts w:ascii="Arial Narrow" w:hAnsi="Arial Narrow"/>
          <w:spacing w:val="-3"/>
        </w:rPr>
        <w:t xml:space="preserve">college meetings during the semester, </w:t>
      </w:r>
      <w:r w:rsidR="00BE7F34">
        <w:rPr>
          <w:rFonts w:ascii="Arial Narrow" w:hAnsi="Arial Narrow"/>
          <w:spacing w:val="-3"/>
        </w:rPr>
        <w:t xml:space="preserve">however, you are </w:t>
      </w:r>
      <w:r w:rsidRPr="003E609F">
        <w:rPr>
          <w:rFonts w:ascii="Arial Narrow" w:hAnsi="Arial Narrow"/>
          <w:spacing w:val="-3"/>
        </w:rPr>
        <w:t>welcome to attend.</w:t>
      </w:r>
    </w:p>
    <w:p w14:paraId="2F91A240" w14:textId="3A08E3F8" w:rsidR="0015471C" w:rsidRDefault="0015471C">
      <w:pPr>
        <w:rPr>
          <w:rFonts w:ascii="Arial Narrow" w:hAnsi="Arial Narrow"/>
          <w:spacing w:val="-3"/>
        </w:rPr>
      </w:pPr>
    </w:p>
    <w:p w14:paraId="021E862D" w14:textId="680E2118" w:rsidR="00076070" w:rsidRDefault="00076070">
      <w:pPr>
        <w:rPr>
          <w:rFonts w:ascii="Arial Narrow" w:hAnsi="Arial Narrow"/>
          <w:spacing w:val="-3"/>
        </w:rPr>
      </w:pPr>
    </w:p>
    <w:p w14:paraId="01189122" w14:textId="77777777" w:rsidR="00076070" w:rsidRDefault="00076070">
      <w:pPr>
        <w:rPr>
          <w:rFonts w:ascii="Arial Narrow" w:hAnsi="Arial Narrow"/>
          <w:spacing w:val="-3"/>
        </w:rPr>
      </w:pPr>
    </w:p>
    <w:p w14:paraId="010A4C4B" w14:textId="77777777" w:rsidR="007B5385" w:rsidRPr="002724F4" w:rsidRDefault="007B5385" w:rsidP="007B5385">
      <w:pPr>
        <w:tabs>
          <w:tab w:val="left" w:pos="-720"/>
          <w:tab w:val="right" w:pos="6480"/>
        </w:tabs>
        <w:suppressAutoHyphens/>
        <w:rPr>
          <w:rFonts w:ascii="Arial Narrow" w:hAnsi="Arial Narrow"/>
          <w:b/>
          <w:spacing w:val="-3"/>
        </w:rPr>
      </w:pPr>
      <w:r w:rsidRPr="002724F4">
        <w:rPr>
          <w:rFonts w:ascii="Arial Narrow" w:hAnsi="Arial Narrow"/>
          <w:b/>
          <w:spacing w:val="-3"/>
          <w:u w:val="single"/>
        </w:rPr>
        <w:t>Off-Campus Experiences</w:t>
      </w:r>
    </w:p>
    <w:p w14:paraId="031D80F6" w14:textId="77777777" w:rsidR="00906A29" w:rsidRPr="002724F4" w:rsidRDefault="007B5385" w:rsidP="007B5385">
      <w:pPr>
        <w:tabs>
          <w:tab w:val="left" w:pos="-720"/>
          <w:tab w:val="right" w:pos="6480"/>
        </w:tabs>
        <w:suppressAutoHyphens/>
        <w:rPr>
          <w:rFonts w:ascii="Arial Narrow" w:hAnsi="Arial Narrow"/>
          <w:spacing w:val="-3"/>
        </w:rPr>
      </w:pPr>
      <w:r w:rsidRPr="002724F4">
        <w:rPr>
          <w:rFonts w:ascii="Arial Narrow" w:hAnsi="Arial Narrow"/>
          <w:spacing w:val="-3"/>
        </w:rPr>
        <w:t xml:space="preserve">If you wish to take your class to an off-campus experience, contact your </w:t>
      </w:r>
      <w:r w:rsidR="00BE7F34" w:rsidRPr="002724F4">
        <w:rPr>
          <w:rFonts w:ascii="Arial Narrow" w:hAnsi="Arial Narrow"/>
          <w:spacing w:val="-3"/>
        </w:rPr>
        <w:t xml:space="preserve">Coordinator or </w:t>
      </w:r>
      <w:r w:rsidRPr="002724F4">
        <w:rPr>
          <w:rFonts w:ascii="Arial Narrow" w:hAnsi="Arial Narrow"/>
          <w:spacing w:val="-3"/>
        </w:rPr>
        <w:t xml:space="preserve">Department Chair </w:t>
      </w:r>
      <w:r w:rsidR="00BE7F34" w:rsidRPr="002724F4">
        <w:rPr>
          <w:rFonts w:ascii="Arial Narrow" w:hAnsi="Arial Narrow"/>
          <w:spacing w:val="-3"/>
        </w:rPr>
        <w:t xml:space="preserve">at least one month prior to the trip.  You should submit a written explanation of the trip and its relevance to your course with an estimate of the costs that may be incurred.  Once approved, submit </w:t>
      </w:r>
      <w:r w:rsidR="00C436D1" w:rsidRPr="002724F4">
        <w:rPr>
          <w:rFonts w:ascii="Arial Narrow" w:hAnsi="Arial Narrow"/>
          <w:spacing w:val="-3"/>
        </w:rPr>
        <w:t xml:space="preserve">a Travel Authorization Request </w:t>
      </w:r>
      <w:r w:rsidR="00906A29" w:rsidRPr="002724F4">
        <w:rPr>
          <w:rFonts w:ascii="Arial Narrow" w:hAnsi="Arial Narrow"/>
          <w:spacing w:val="-3"/>
        </w:rPr>
        <w:t xml:space="preserve">and an Internal Requisition form (if there will be a cost to the College) </w:t>
      </w:r>
      <w:r w:rsidR="00C436D1" w:rsidRPr="002724F4">
        <w:rPr>
          <w:rFonts w:ascii="Arial Narrow" w:hAnsi="Arial Narrow"/>
          <w:spacing w:val="-3"/>
        </w:rPr>
        <w:t xml:space="preserve">along with the </w:t>
      </w:r>
      <w:r w:rsidR="0072563B" w:rsidRPr="002724F4">
        <w:rPr>
          <w:rFonts w:ascii="Arial Narrow" w:hAnsi="Arial Narrow"/>
          <w:spacing w:val="-3"/>
        </w:rPr>
        <w:t>description of the trip and approval from your Coordinator or Chair</w:t>
      </w:r>
      <w:r w:rsidR="00906A29" w:rsidRPr="002724F4">
        <w:rPr>
          <w:rFonts w:ascii="Arial Narrow" w:hAnsi="Arial Narrow"/>
          <w:spacing w:val="-3"/>
        </w:rPr>
        <w:t xml:space="preserve"> to the Academic Affairs Office.  The Academic Dean has final approval on all such requests.  </w:t>
      </w:r>
    </w:p>
    <w:p w14:paraId="1DE91B30" w14:textId="77777777" w:rsidR="00906A29" w:rsidRPr="002724F4" w:rsidRDefault="00906A29" w:rsidP="007B5385">
      <w:pPr>
        <w:tabs>
          <w:tab w:val="left" w:pos="-720"/>
          <w:tab w:val="right" w:pos="6480"/>
        </w:tabs>
        <w:suppressAutoHyphens/>
        <w:rPr>
          <w:rFonts w:ascii="Arial Narrow" w:hAnsi="Arial Narrow"/>
          <w:spacing w:val="-3"/>
        </w:rPr>
      </w:pPr>
    </w:p>
    <w:p w14:paraId="12C4B9CC" w14:textId="77777777" w:rsidR="007B5385" w:rsidRPr="002724F4" w:rsidRDefault="00906A29" w:rsidP="007B5385">
      <w:pPr>
        <w:tabs>
          <w:tab w:val="left" w:pos="-720"/>
          <w:tab w:val="right" w:pos="6480"/>
        </w:tabs>
        <w:suppressAutoHyphens/>
        <w:rPr>
          <w:rFonts w:ascii="Arial Narrow" w:hAnsi="Arial Narrow"/>
          <w:spacing w:val="-3"/>
        </w:rPr>
      </w:pPr>
      <w:r w:rsidRPr="002724F4">
        <w:rPr>
          <w:rFonts w:ascii="Arial Narrow" w:hAnsi="Arial Narrow"/>
          <w:spacing w:val="-3"/>
        </w:rPr>
        <w:t xml:space="preserve">For all off-campus activities, </w:t>
      </w:r>
      <w:r w:rsidR="007B5385" w:rsidRPr="002724F4">
        <w:rPr>
          <w:rFonts w:ascii="Arial Narrow" w:hAnsi="Arial Narrow"/>
          <w:spacing w:val="-3"/>
        </w:rPr>
        <w:t>students are required to c</w:t>
      </w:r>
      <w:r w:rsidRPr="002724F4">
        <w:rPr>
          <w:rFonts w:ascii="Arial Narrow" w:hAnsi="Arial Narrow"/>
          <w:spacing w:val="-3"/>
        </w:rPr>
        <w:t>omplete an Activity Waiver form and an</w:t>
      </w:r>
      <w:r w:rsidR="007B5385" w:rsidRPr="002724F4">
        <w:rPr>
          <w:rFonts w:ascii="Arial Narrow" w:hAnsi="Arial Narrow"/>
          <w:spacing w:val="-3"/>
        </w:rPr>
        <w:t xml:space="preserve"> </w:t>
      </w:r>
      <w:r w:rsidRPr="002724F4">
        <w:rPr>
          <w:rFonts w:ascii="Arial Narrow" w:hAnsi="Arial Narrow"/>
          <w:spacing w:val="-3"/>
        </w:rPr>
        <w:t xml:space="preserve">Emergency Contact form.  The instructor collects these forms from students and submits them to the Student Affairs office at least three days in advance of the trip.  </w:t>
      </w:r>
      <w:r w:rsidR="002724F4" w:rsidRPr="002724F4">
        <w:rPr>
          <w:rFonts w:ascii="Arial Narrow" w:hAnsi="Arial Narrow"/>
          <w:spacing w:val="-3"/>
        </w:rPr>
        <w:t>A copy of both</w:t>
      </w:r>
      <w:r w:rsidR="007B5385" w:rsidRPr="002724F4">
        <w:rPr>
          <w:rFonts w:ascii="Arial Narrow" w:hAnsi="Arial Narrow"/>
          <w:spacing w:val="-3"/>
        </w:rPr>
        <w:t xml:space="preserve"> form</w:t>
      </w:r>
      <w:r w:rsidR="002724F4" w:rsidRPr="002724F4">
        <w:rPr>
          <w:rFonts w:ascii="Arial Narrow" w:hAnsi="Arial Narrow"/>
          <w:spacing w:val="-3"/>
        </w:rPr>
        <w:t>s</w:t>
      </w:r>
      <w:r w:rsidR="007B5385" w:rsidRPr="002724F4">
        <w:rPr>
          <w:rFonts w:ascii="Arial Narrow" w:hAnsi="Arial Narrow"/>
          <w:spacing w:val="-3"/>
        </w:rPr>
        <w:t xml:space="preserve"> can be found i</w:t>
      </w:r>
      <w:r w:rsidR="002724F4" w:rsidRPr="002724F4">
        <w:rPr>
          <w:rFonts w:ascii="Arial Narrow" w:hAnsi="Arial Narrow"/>
          <w:spacing w:val="-3"/>
        </w:rPr>
        <w:t>n the Appendix of this handbook and the Travel Authorization and Internal Requisition can be f</w:t>
      </w:r>
      <w:r w:rsidRPr="002724F4">
        <w:rPr>
          <w:rFonts w:ascii="Arial Narrow" w:hAnsi="Arial Narrow"/>
          <w:spacing w:val="-3"/>
        </w:rPr>
        <w:t>ound in the Faculty</w:t>
      </w:r>
      <w:r w:rsidR="002724F4" w:rsidRPr="002724F4">
        <w:rPr>
          <w:rFonts w:ascii="Arial Narrow" w:hAnsi="Arial Narrow"/>
          <w:spacing w:val="-3"/>
        </w:rPr>
        <w:t xml:space="preserve"> &amp; Staff section of our website.</w:t>
      </w:r>
    </w:p>
    <w:p w14:paraId="20187887" w14:textId="26846FB0" w:rsidR="007B5385" w:rsidRDefault="007B5385" w:rsidP="000760D6">
      <w:pPr>
        <w:tabs>
          <w:tab w:val="left" w:pos="-720"/>
          <w:tab w:val="right" w:pos="6480"/>
        </w:tabs>
        <w:suppressAutoHyphens/>
        <w:rPr>
          <w:rFonts w:ascii="Arial Narrow" w:hAnsi="Arial Narrow"/>
          <w:b/>
          <w:spacing w:val="-3"/>
          <w:u w:val="single"/>
        </w:rPr>
      </w:pPr>
    </w:p>
    <w:p w14:paraId="41BD7E77" w14:textId="77777777" w:rsidR="00076070" w:rsidRDefault="00076070" w:rsidP="000760D6">
      <w:pPr>
        <w:tabs>
          <w:tab w:val="left" w:pos="-720"/>
          <w:tab w:val="right" w:pos="6480"/>
        </w:tabs>
        <w:suppressAutoHyphens/>
        <w:rPr>
          <w:rFonts w:ascii="Arial Narrow" w:hAnsi="Arial Narrow"/>
          <w:b/>
          <w:spacing w:val="-3"/>
          <w:u w:val="single"/>
        </w:rPr>
      </w:pPr>
    </w:p>
    <w:p w14:paraId="65D491B8" w14:textId="77777777" w:rsidR="006650E2" w:rsidRPr="003E609F" w:rsidRDefault="006650E2" w:rsidP="003E609F">
      <w:pPr>
        <w:tabs>
          <w:tab w:val="left" w:pos="-720"/>
          <w:tab w:val="right" w:pos="6480"/>
        </w:tabs>
        <w:suppressAutoHyphens/>
        <w:rPr>
          <w:rFonts w:ascii="Arial Narrow" w:hAnsi="Arial Narrow"/>
          <w:b/>
          <w:spacing w:val="-3"/>
        </w:rPr>
      </w:pPr>
      <w:r w:rsidRPr="006C415E">
        <w:rPr>
          <w:rFonts w:ascii="Arial Narrow" w:hAnsi="Arial Narrow"/>
          <w:b/>
          <w:spacing w:val="-3"/>
          <w:u w:val="single"/>
        </w:rPr>
        <w:t>Office Hours and Office Space</w:t>
      </w:r>
    </w:p>
    <w:p w14:paraId="26E72AA8" w14:textId="77777777" w:rsidR="006650E2" w:rsidRDefault="00673BCA" w:rsidP="003E609F">
      <w:pPr>
        <w:tabs>
          <w:tab w:val="left" w:pos="-720"/>
          <w:tab w:val="right" w:pos="6480"/>
        </w:tabs>
        <w:suppressAutoHyphens/>
        <w:rPr>
          <w:rFonts w:ascii="Arial Narrow" w:hAnsi="Arial Narrow"/>
          <w:spacing w:val="-3"/>
        </w:rPr>
      </w:pPr>
      <w:r>
        <w:rPr>
          <w:rFonts w:ascii="Arial Narrow" w:hAnsi="Arial Narrow"/>
          <w:spacing w:val="-3"/>
        </w:rPr>
        <w:t xml:space="preserve">Adjunct faculty are encouraged to make time available for students before or after class periods, and should identify for students how they can be reached outside of class time.  Your syllabus </w:t>
      </w:r>
      <w:r w:rsidR="00161A08">
        <w:rPr>
          <w:rFonts w:ascii="Arial Narrow" w:hAnsi="Arial Narrow"/>
          <w:spacing w:val="-3"/>
        </w:rPr>
        <w:t>is an appropriate place to include</w:t>
      </w:r>
      <w:r>
        <w:rPr>
          <w:rFonts w:ascii="Arial Narrow" w:hAnsi="Arial Narrow"/>
          <w:spacing w:val="-3"/>
        </w:rPr>
        <w:t xml:space="preserve"> this information.  </w:t>
      </w:r>
      <w:r w:rsidR="00004060">
        <w:rPr>
          <w:rFonts w:ascii="Arial Narrow" w:hAnsi="Arial Narrow"/>
          <w:spacing w:val="-3"/>
        </w:rPr>
        <w:t xml:space="preserve">There are two faculty suites </w:t>
      </w:r>
      <w:r w:rsidR="000760D6">
        <w:rPr>
          <w:rFonts w:ascii="Arial Narrow" w:hAnsi="Arial Narrow"/>
          <w:spacing w:val="-3"/>
        </w:rPr>
        <w:t>(</w:t>
      </w:r>
      <w:r w:rsidR="00D66880">
        <w:rPr>
          <w:rFonts w:ascii="Arial Narrow" w:hAnsi="Arial Narrow"/>
          <w:spacing w:val="-3"/>
        </w:rPr>
        <w:t>Room 112 and Room 152</w:t>
      </w:r>
      <w:r w:rsidR="000760D6">
        <w:rPr>
          <w:rFonts w:ascii="Arial Narrow" w:hAnsi="Arial Narrow"/>
          <w:spacing w:val="-3"/>
        </w:rPr>
        <w:t xml:space="preserve">) </w:t>
      </w:r>
      <w:r w:rsidR="00004060">
        <w:rPr>
          <w:rFonts w:ascii="Arial Narrow" w:hAnsi="Arial Narrow"/>
          <w:spacing w:val="-3"/>
        </w:rPr>
        <w:t>with multiple desks available</w:t>
      </w:r>
      <w:r>
        <w:rPr>
          <w:rFonts w:ascii="Arial Narrow" w:hAnsi="Arial Narrow"/>
          <w:spacing w:val="-3"/>
        </w:rPr>
        <w:t xml:space="preserve"> for you to either prepare for class or meet with students</w:t>
      </w:r>
      <w:r w:rsidR="00004060">
        <w:rPr>
          <w:rFonts w:ascii="Arial Narrow" w:hAnsi="Arial Narrow"/>
          <w:spacing w:val="-3"/>
        </w:rPr>
        <w:t xml:space="preserve">.  </w:t>
      </w:r>
      <w:r w:rsidR="006650E2" w:rsidRPr="003E609F">
        <w:rPr>
          <w:rFonts w:ascii="Arial Narrow" w:hAnsi="Arial Narrow"/>
          <w:spacing w:val="-3"/>
        </w:rPr>
        <w:t xml:space="preserve">Part-time faculty teaching on campus </w:t>
      </w:r>
      <w:r w:rsidR="00855C81">
        <w:rPr>
          <w:rFonts w:ascii="Arial Narrow" w:hAnsi="Arial Narrow"/>
          <w:spacing w:val="-3"/>
        </w:rPr>
        <w:t>can select</w:t>
      </w:r>
      <w:r w:rsidR="00004060">
        <w:rPr>
          <w:rFonts w:ascii="Arial Narrow" w:hAnsi="Arial Narrow"/>
          <w:spacing w:val="-3"/>
        </w:rPr>
        <w:t xml:space="preserve"> one of the two suites</w:t>
      </w:r>
      <w:r w:rsidR="00855C81">
        <w:rPr>
          <w:rFonts w:ascii="Arial Narrow" w:hAnsi="Arial Narrow"/>
          <w:spacing w:val="-3"/>
        </w:rPr>
        <w:t>.</w:t>
      </w:r>
    </w:p>
    <w:p w14:paraId="0D5C32EB" w14:textId="1DA9842C" w:rsidR="00673BCA" w:rsidRDefault="00673BCA" w:rsidP="003E609F">
      <w:pPr>
        <w:tabs>
          <w:tab w:val="left" w:pos="-720"/>
          <w:tab w:val="right" w:pos="6480"/>
        </w:tabs>
        <w:suppressAutoHyphens/>
        <w:rPr>
          <w:rFonts w:ascii="Arial Narrow" w:hAnsi="Arial Narrow"/>
          <w:spacing w:val="-3"/>
          <w:u w:val="single"/>
        </w:rPr>
      </w:pPr>
    </w:p>
    <w:p w14:paraId="0B403B31" w14:textId="77777777" w:rsidR="00076070" w:rsidRPr="003E609F" w:rsidRDefault="00076070" w:rsidP="003E609F">
      <w:pPr>
        <w:tabs>
          <w:tab w:val="left" w:pos="-720"/>
          <w:tab w:val="right" w:pos="6480"/>
        </w:tabs>
        <w:suppressAutoHyphens/>
        <w:rPr>
          <w:rFonts w:ascii="Arial Narrow" w:hAnsi="Arial Narrow"/>
          <w:spacing w:val="-3"/>
          <w:u w:val="single"/>
        </w:rPr>
      </w:pPr>
    </w:p>
    <w:p w14:paraId="251A2A94" w14:textId="77777777" w:rsidR="006650E2" w:rsidRPr="00282F7E" w:rsidRDefault="006650E2" w:rsidP="003E609F">
      <w:pPr>
        <w:tabs>
          <w:tab w:val="left" w:pos="-720"/>
          <w:tab w:val="right" w:pos="6480"/>
        </w:tabs>
        <w:suppressAutoHyphens/>
        <w:rPr>
          <w:rFonts w:ascii="Arial Narrow" w:hAnsi="Arial Narrow"/>
          <w:b/>
          <w:spacing w:val="-3"/>
        </w:rPr>
      </w:pPr>
      <w:bookmarkStart w:id="7" w:name="_Hlk48139059"/>
      <w:bookmarkStart w:id="8" w:name="_Hlk29463874"/>
      <w:r w:rsidRPr="00282F7E">
        <w:rPr>
          <w:rFonts w:ascii="Arial Narrow" w:hAnsi="Arial Narrow"/>
          <w:b/>
          <w:spacing w:val="-3"/>
          <w:u w:val="single"/>
        </w:rPr>
        <w:t>Pay/Payroll</w:t>
      </w:r>
    </w:p>
    <w:bookmarkEnd w:id="7"/>
    <w:bookmarkEnd w:id="8"/>
    <w:p w14:paraId="6F5E148B" w14:textId="29652AE5" w:rsidR="008B2A0F" w:rsidRDefault="00463581" w:rsidP="007819C0">
      <w:pPr>
        <w:rPr>
          <w:rFonts w:ascii="Arial Narrow" w:hAnsi="Arial Narrow"/>
          <w:b/>
          <w:spacing w:val="-3"/>
          <w:u w:val="single"/>
        </w:rPr>
      </w:pPr>
      <w:r w:rsidRPr="00076070">
        <w:rPr>
          <w:rFonts w:ascii="Arial Narrow" w:hAnsi="Arial Narrow"/>
          <w:spacing w:val="-3"/>
        </w:rPr>
        <w:t xml:space="preserve">Human Resources will inform faculty of the pay dates for the semester. If you do not choose to have direct deposit your payroll check will be mailed on Friday morning. Direct deposits are electronically deposited in your account Wednesday evenings after midnight giving you access to you money before the Friday check date. If you are interested in direct deposit, contact </w:t>
      </w:r>
      <w:r w:rsidR="00060C61">
        <w:rPr>
          <w:rFonts w:ascii="Arial Narrow" w:hAnsi="Arial Narrow"/>
          <w:spacing w:val="-3"/>
        </w:rPr>
        <w:t>Erin Ransfor</w:t>
      </w:r>
      <w:r w:rsidR="007819C0">
        <w:rPr>
          <w:rFonts w:ascii="Arial Narrow" w:hAnsi="Arial Narrow"/>
          <w:spacing w:val="-3"/>
        </w:rPr>
        <w:t xml:space="preserve">d at </w:t>
      </w:r>
      <w:hyperlink r:id="rId50" w:history="1">
        <w:r w:rsidR="007819C0" w:rsidRPr="00613FEC">
          <w:rPr>
            <w:rStyle w:val="Hyperlink"/>
            <w:rFonts w:ascii="Arial Narrow" w:hAnsi="Arial Narrow"/>
            <w:spacing w:val="-3"/>
          </w:rPr>
          <w:t>eransford@commnet.edu</w:t>
        </w:r>
      </w:hyperlink>
      <w:r w:rsidR="007819C0">
        <w:rPr>
          <w:rFonts w:ascii="Arial Narrow" w:hAnsi="Arial Narrow"/>
          <w:spacing w:val="-3"/>
        </w:rPr>
        <w:t xml:space="preserve"> or Mare Christensen at </w:t>
      </w:r>
      <w:hyperlink r:id="rId51" w:history="1">
        <w:r w:rsidR="007819C0" w:rsidRPr="00613FEC">
          <w:rPr>
            <w:rStyle w:val="Hyperlink"/>
            <w:rFonts w:ascii="Arial Narrow" w:hAnsi="Arial Narrow"/>
            <w:spacing w:val="-3"/>
          </w:rPr>
          <w:t>mchristensen@ncc.commnet.edu</w:t>
        </w:r>
      </w:hyperlink>
      <w:r w:rsidR="007819C0">
        <w:rPr>
          <w:rFonts w:ascii="Arial Narrow" w:hAnsi="Arial Narrow"/>
          <w:spacing w:val="-3"/>
        </w:rPr>
        <w:t xml:space="preserve">. </w:t>
      </w:r>
      <w:r w:rsidR="00060C61">
        <w:t xml:space="preserve">Erin </w:t>
      </w:r>
    </w:p>
    <w:p w14:paraId="337CEAC1" w14:textId="77777777" w:rsidR="00076070" w:rsidRDefault="00076070" w:rsidP="003E609F">
      <w:pPr>
        <w:tabs>
          <w:tab w:val="left" w:pos="-720"/>
          <w:tab w:val="right" w:pos="6480"/>
        </w:tabs>
        <w:suppressAutoHyphens/>
        <w:rPr>
          <w:rFonts w:ascii="Arial Narrow" w:hAnsi="Arial Narrow"/>
          <w:b/>
          <w:spacing w:val="-3"/>
          <w:u w:val="single"/>
        </w:rPr>
      </w:pPr>
    </w:p>
    <w:p w14:paraId="074706B8" w14:textId="77777777" w:rsidR="00141FAE" w:rsidRPr="003E6B94" w:rsidRDefault="00141FAE" w:rsidP="003E609F">
      <w:pPr>
        <w:tabs>
          <w:tab w:val="left" w:pos="-720"/>
          <w:tab w:val="right" w:pos="6480"/>
        </w:tabs>
        <w:suppressAutoHyphens/>
        <w:rPr>
          <w:rFonts w:ascii="Arial Narrow" w:hAnsi="Arial Narrow"/>
          <w:b/>
          <w:spacing w:val="-3"/>
          <w:u w:val="single"/>
        </w:rPr>
      </w:pPr>
      <w:r w:rsidRPr="003E6B94">
        <w:rPr>
          <w:rFonts w:ascii="Arial Narrow" w:hAnsi="Arial Narrow"/>
          <w:b/>
          <w:spacing w:val="-3"/>
          <w:u w:val="single"/>
        </w:rPr>
        <w:t>Reimbursements</w:t>
      </w:r>
    </w:p>
    <w:p w14:paraId="4AD97BD0" w14:textId="77777777" w:rsidR="00141FAE" w:rsidRPr="003E6B94" w:rsidRDefault="00141FAE" w:rsidP="00141FAE">
      <w:pPr>
        <w:pStyle w:val="PlainText"/>
        <w:rPr>
          <w:rFonts w:ascii="Arial Narrow" w:hAnsi="Arial Narrow"/>
          <w:snapToGrid w:val="0"/>
          <w:color w:val="auto"/>
          <w:sz w:val="24"/>
          <w:szCs w:val="24"/>
        </w:rPr>
      </w:pPr>
      <w:r w:rsidRPr="003E6B94">
        <w:rPr>
          <w:rFonts w:ascii="Arial Narrow" w:hAnsi="Arial Narrow" w:cs="Calibri"/>
          <w:color w:val="auto"/>
          <w:sz w:val="24"/>
          <w:szCs w:val="24"/>
        </w:rPr>
        <w:t>Reimbursements are for travel expenses an</w:t>
      </w:r>
      <w:r w:rsidR="00120A2C" w:rsidRPr="003E6B94">
        <w:rPr>
          <w:rFonts w:ascii="Arial Narrow" w:hAnsi="Arial Narrow" w:cs="Calibri"/>
          <w:color w:val="auto"/>
          <w:sz w:val="24"/>
          <w:szCs w:val="24"/>
        </w:rPr>
        <w:t xml:space="preserve">d for emergency purchases only. </w:t>
      </w:r>
      <w:r w:rsidRPr="003E6B94">
        <w:rPr>
          <w:rFonts w:ascii="Arial Narrow" w:hAnsi="Arial Narrow" w:cs="Calibri"/>
          <w:color w:val="auto"/>
          <w:sz w:val="24"/>
          <w:szCs w:val="24"/>
        </w:rPr>
        <w:t xml:space="preserve"> Purchasing that does not </w:t>
      </w:r>
      <w:r w:rsidR="00120A2C" w:rsidRPr="003E6B94">
        <w:rPr>
          <w:rFonts w:ascii="Arial Narrow" w:hAnsi="Arial Narrow" w:cs="Calibri"/>
          <w:color w:val="auto"/>
          <w:sz w:val="24"/>
          <w:szCs w:val="24"/>
        </w:rPr>
        <w:t>have pre-approval (i.e. signed I</w:t>
      </w:r>
      <w:r w:rsidRPr="003E6B94">
        <w:rPr>
          <w:rFonts w:ascii="Arial Narrow" w:hAnsi="Arial Narrow" w:cs="Calibri"/>
          <w:color w:val="auto"/>
          <w:sz w:val="24"/>
          <w:szCs w:val="24"/>
        </w:rPr>
        <w:t xml:space="preserve">nternal </w:t>
      </w:r>
      <w:r w:rsidR="00120A2C" w:rsidRPr="003E6B94">
        <w:rPr>
          <w:rFonts w:ascii="Arial Narrow" w:hAnsi="Arial Narrow" w:cs="Calibri"/>
          <w:color w:val="auto"/>
          <w:sz w:val="24"/>
          <w:szCs w:val="24"/>
        </w:rPr>
        <w:t xml:space="preserve">Requisition </w:t>
      </w:r>
      <w:r w:rsidRPr="003E6B94">
        <w:rPr>
          <w:rFonts w:ascii="Arial Narrow" w:hAnsi="Arial Narrow" w:cs="Calibri"/>
          <w:color w:val="auto"/>
          <w:sz w:val="24"/>
          <w:szCs w:val="24"/>
        </w:rPr>
        <w:t xml:space="preserve">prior to purchase) is in violation of our purchasing policy and is </w:t>
      </w:r>
      <w:r w:rsidR="00120A2C" w:rsidRPr="003E6B94">
        <w:rPr>
          <w:rFonts w:ascii="Arial Narrow" w:hAnsi="Arial Narrow" w:cs="Calibri"/>
          <w:color w:val="auto"/>
          <w:sz w:val="24"/>
          <w:szCs w:val="24"/>
        </w:rPr>
        <w:t xml:space="preserve">an audit issue for the College. </w:t>
      </w:r>
      <w:r w:rsidRPr="003E6B94">
        <w:rPr>
          <w:rFonts w:ascii="Arial Narrow" w:hAnsi="Arial Narrow" w:cs="Calibri"/>
          <w:color w:val="auto"/>
          <w:sz w:val="24"/>
          <w:szCs w:val="24"/>
        </w:rPr>
        <w:t xml:space="preserve"> If a rush is needed on an order, please indicate that on the </w:t>
      </w:r>
      <w:r w:rsidR="00120A2C" w:rsidRPr="003E6B94">
        <w:rPr>
          <w:rFonts w:ascii="Arial Narrow" w:hAnsi="Arial Narrow" w:cs="Calibri"/>
          <w:color w:val="auto"/>
          <w:sz w:val="24"/>
          <w:szCs w:val="24"/>
        </w:rPr>
        <w:t>I</w:t>
      </w:r>
      <w:r w:rsidRPr="003E6B94">
        <w:rPr>
          <w:rFonts w:ascii="Arial Narrow" w:hAnsi="Arial Narrow" w:cs="Calibri"/>
          <w:color w:val="auto"/>
          <w:sz w:val="24"/>
          <w:szCs w:val="24"/>
        </w:rPr>
        <w:t xml:space="preserve">nternal </w:t>
      </w:r>
      <w:r w:rsidR="00120A2C" w:rsidRPr="003E6B94">
        <w:rPr>
          <w:rFonts w:ascii="Arial Narrow" w:hAnsi="Arial Narrow" w:cs="Calibri"/>
          <w:color w:val="auto"/>
          <w:sz w:val="24"/>
          <w:szCs w:val="24"/>
        </w:rPr>
        <w:t>R</w:t>
      </w:r>
      <w:r w:rsidRPr="003E6B94">
        <w:rPr>
          <w:rFonts w:ascii="Arial Narrow" w:hAnsi="Arial Narrow" w:cs="Calibri"/>
          <w:color w:val="auto"/>
          <w:sz w:val="24"/>
          <w:szCs w:val="24"/>
        </w:rPr>
        <w:t xml:space="preserve">equisition and the Business Offices will do its best to accommodate the request. </w:t>
      </w:r>
    </w:p>
    <w:p w14:paraId="146FB288" w14:textId="77777777" w:rsidR="00141FAE" w:rsidRPr="003E6B94" w:rsidRDefault="00141FAE" w:rsidP="00141FAE">
      <w:pPr>
        <w:tabs>
          <w:tab w:val="left" w:pos="-720"/>
          <w:tab w:val="right" w:pos="6480"/>
        </w:tabs>
        <w:suppressAutoHyphens/>
        <w:rPr>
          <w:rFonts w:ascii="Arial Narrow" w:hAnsi="Arial Narrow"/>
          <w:spacing w:val="-3"/>
        </w:rPr>
      </w:pPr>
      <w:r w:rsidRPr="003E6B94">
        <w:rPr>
          <w:rFonts w:ascii="Arial Narrow" w:hAnsi="Arial Narrow"/>
          <w:spacing w:val="-3"/>
        </w:rPr>
        <w:t>In order to receive mileage reimbursements:</w:t>
      </w:r>
    </w:p>
    <w:p w14:paraId="1C20C853" w14:textId="77777777" w:rsidR="00141FAE" w:rsidRPr="003E6B94" w:rsidRDefault="00141FAE" w:rsidP="00120A2C">
      <w:pPr>
        <w:tabs>
          <w:tab w:val="left" w:pos="-720"/>
          <w:tab w:val="right" w:pos="6480"/>
        </w:tabs>
        <w:suppressAutoHyphens/>
        <w:ind w:left="720"/>
        <w:rPr>
          <w:rFonts w:ascii="Arial Narrow" w:hAnsi="Arial Narrow"/>
          <w:spacing w:val="-3"/>
        </w:rPr>
      </w:pPr>
      <w:r w:rsidRPr="003E6B94">
        <w:rPr>
          <w:rFonts w:ascii="Arial Narrow" w:hAnsi="Arial Narrow"/>
          <w:spacing w:val="-3"/>
        </w:rPr>
        <w:t>•</w:t>
      </w:r>
      <w:r w:rsidRPr="003E6B94">
        <w:rPr>
          <w:rFonts w:ascii="Arial Narrow" w:hAnsi="Arial Narrow"/>
          <w:spacing w:val="-3"/>
        </w:rPr>
        <w:tab/>
        <w:t>You must have an approved Travel Authorization on file in the Business Office.</w:t>
      </w:r>
    </w:p>
    <w:p w14:paraId="30B1E57B" w14:textId="77777777" w:rsidR="00141FAE" w:rsidRPr="003E6B94" w:rsidRDefault="00141FAE" w:rsidP="00120A2C">
      <w:pPr>
        <w:tabs>
          <w:tab w:val="left" w:pos="-720"/>
          <w:tab w:val="right" w:pos="6480"/>
        </w:tabs>
        <w:suppressAutoHyphens/>
        <w:ind w:left="720"/>
        <w:rPr>
          <w:rFonts w:ascii="Arial Narrow" w:hAnsi="Arial Narrow"/>
          <w:spacing w:val="-3"/>
        </w:rPr>
      </w:pPr>
      <w:r w:rsidRPr="003E6B94">
        <w:rPr>
          <w:rFonts w:ascii="Arial Narrow" w:hAnsi="Arial Narrow"/>
          <w:spacing w:val="-3"/>
        </w:rPr>
        <w:t>•</w:t>
      </w:r>
      <w:r w:rsidRPr="003E6B94">
        <w:rPr>
          <w:rFonts w:ascii="Arial Narrow" w:hAnsi="Arial Narrow"/>
          <w:spacing w:val="-3"/>
        </w:rPr>
        <w:tab/>
        <w:t>You must have a current insurance certificate for your personal automobile on file in the Business Office.  The minimum amount of insurance required is $50,000/$100,000 for liability coverage.</w:t>
      </w:r>
    </w:p>
    <w:p w14:paraId="33BD648B" w14:textId="77777777" w:rsidR="00E622FF" w:rsidRDefault="00E622FF" w:rsidP="00E622FF">
      <w:pPr>
        <w:tabs>
          <w:tab w:val="left" w:pos="-720"/>
          <w:tab w:val="right" w:pos="6480"/>
        </w:tabs>
        <w:suppressAutoHyphens/>
        <w:ind w:left="720"/>
        <w:rPr>
          <w:rFonts w:ascii="Arial Narrow" w:hAnsi="Arial Narrow"/>
          <w:spacing w:val="-3"/>
        </w:rPr>
      </w:pPr>
      <w:r>
        <w:rPr>
          <w:rFonts w:ascii="Arial Narrow" w:hAnsi="Arial Narrow"/>
          <w:spacing w:val="-3"/>
        </w:rPr>
        <w:t>•</w:t>
      </w:r>
      <w:r>
        <w:rPr>
          <w:rFonts w:ascii="Arial Narrow" w:hAnsi="Arial Narrow"/>
          <w:spacing w:val="-3"/>
        </w:rPr>
        <w:tab/>
        <w:t>The state car must be listed as reserved or unavailable.  To inquire about the guidelines and availability of the state car, please see the Assistant to the Academic Dean in the Academic Affairs office.</w:t>
      </w:r>
    </w:p>
    <w:p w14:paraId="03C6FF91" w14:textId="77777777" w:rsidR="00141FAE" w:rsidRPr="003E6B94" w:rsidRDefault="00141FAE" w:rsidP="00120A2C">
      <w:pPr>
        <w:tabs>
          <w:tab w:val="left" w:pos="-720"/>
          <w:tab w:val="right" w:pos="6480"/>
        </w:tabs>
        <w:suppressAutoHyphens/>
        <w:ind w:left="720"/>
        <w:rPr>
          <w:rFonts w:ascii="Arial Narrow" w:hAnsi="Arial Narrow"/>
          <w:spacing w:val="-3"/>
        </w:rPr>
      </w:pPr>
      <w:r w:rsidRPr="003E6B94">
        <w:rPr>
          <w:rFonts w:ascii="Arial Narrow" w:hAnsi="Arial Narrow"/>
          <w:spacing w:val="-3"/>
        </w:rPr>
        <w:t>•</w:t>
      </w:r>
      <w:r w:rsidRPr="003E6B94">
        <w:rPr>
          <w:rFonts w:ascii="Arial Narrow" w:hAnsi="Arial Narrow"/>
          <w:spacing w:val="-3"/>
        </w:rPr>
        <w:tab/>
        <w:t xml:space="preserve">A written request for mileage reimbursement must be submitted </w:t>
      </w:r>
      <w:r w:rsidRPr="003E6B94">
        <w:rPr>
          <w:rFonts w:ascii="Arial Narrow" w:hAnsi="Arial Narrow"/>
          <w:spacing w:val="-3"/>
          <w:u w:val="single"/>
        </w:rPr>
        <w:t>after</w:t>
      </w:r>
      <w:r w:rsidRPr="003E6B94">
        <w:rPr>
          <w:rFonts w:ascii="Arial Narrow" w:hAnsi="Arial Narrow"/>
          <w:spacing w:val="-3"/>
        </w:rPr>
        <w:t xml:space="preserve"> the date of travel.  The request should include the date, purpose, and place traveled from and to.  This can be done on an internal requisition form.</w:t>
      </w:r>
    </w:p>
    <w:p w14:paraId="044713B4" w14:textId="77777777" w:rsidR="005054EE" w:rsidRDefault="005054EE" w:rsidP="00141FAE">
      <w:pPr>
        <w:tabs>
          <w:tab w:val="left" w:pos="-720"/>
          <w:tab w:val="right" w:pos="6480"/>
        </w:tabs>
        <w:suppressAutoHyphens/>
        <w:rPr>
          <w:rFonts w:ascii="Arial Narrow" w:hAnsi="Arial Narrow"/>
          <w:spacing w:val="-3"/>
        </w:rPr>
      </w:pPr>
    </w:p>
    <w:p w14:paraId="35CB9272" w14:textId="77777777" w:rsidR="00141FAE" w:rsidRDefault="00141FAE" w:rsidP="00141FAE">
      <w:pPr>
        <w:tabs>
          <w:tab w:val="left" w:pos="-720"/>
          <w:tab w:val="right" w:pos="6480"/>
        </w:tabs>
        <w:suppressAutoHyphens/>
        <w:rPr>
          <w:rFonts w:ascii="Arial Narrow" w:hAnsi="Arial Narrow"/>
          <w:spacing w:val="-3"/>
        </w:rPr>
      </w:pPr>
      <w:r w:rsidRPr="003E6B94">
        <w:rPr>
          <w:rFonts w:ascii="Arial Narrow" w:hAnsi="Arial Narrow"/>
          <w:spacing w:val="-3"/>
        </w:rPr>
        <w:t>Also, please remember:</w:t>
      </w:r>
    </w:p>
    <w:p w14:paraId="5DBDDFC7" w14:textId="77777777" w:rsidR="005054EE" w:rsidRPr="003E6B94" w:rsidRDefault="005054EE" w:rsidP="00141FAE">
      <w:pPr>
        <w:tabs>
          <w:tab w:val="left" w:pos="-720"/>
          <w:tab w:val="right" w:pos="6480"/>
        </w:tabs>
        <w:suppressAutoHyphens/>
        <w:rPr>
          <w:rFonts w:ascii="Arial Narrow" w:hAnsi="Arial Narrow"/>
          <w:spacing w:val="-3"/>
        </w:rPr>
      </w:pPr>
    </w:p>
    <w:p w14:paraId="583EB041" w14:textId="77777777" w:rsidR="00141FAE" w:rsidRPr="003E6B94" w:rsidRDefault="00141FAE" w:rsidP="00120A2C">
      <w:pPr>
        <w:tabs>
          <w:tab w:val="left" w:pos="-720"/>
          <w:tab w:val="right" w:pos="6480"/>
        </w:tabs>
        <w:suppressAutoHyphens/>
        <w:ind w:left="720"/>
        <w:rPr>
          <w:rFonts w:ascii="Arial Narrow" w:hAnsi="Arial Narrow"/>
          <w:spacing w:val="-3"/>
        </w:rPr>
      </w:pPr>
      <w:r w:rsidRPr="003E6B94">
        <w:rPr>
          <w:rFonts w:ascii="Arial Narrow" w:hAnsi="Arial Narrow"/>
          <w:spacing w:val="-3"/>
        </w:rPr>
        <w:t>•</w:t>
      </w:r>
      <w:r w:rsidRPr="003E6B94">
        <w:rPr>
          <w:rFonts w:ascii="Arial Narrow" w:hAnsi="Arial Narrow"/>
          <w:spacing w:val="-3"/>
        </w:rPr>
        <w:tab/>
        <w:t xml:space="preserve">If you are traveling from your home to </w:t>
      </w:r>
      <w:r w:rsidR="00120A2C" w:rsidRPr="003E6B94">
        <w:rPr>
          <w:rFonts w:ascii="Arial Narrow" w:hAnsi="Arial Narrow"/>
          <w:spacing w:val="-3"/>
        </w:rPr>
        <w:t>your destination point</w:t>
      </w:r>
      <w:r w:rsidRPr="003E6B94">
        <w:rPr>
          <w:rFonts w:ascii="Arial Narrow" w:hAnsi="Arial Narrow"/>
          <w:spacing w:val="-3"/>
        </w:rPr>
        <w:t>, the mileage you would normally commute to the College will be deducted.  You will be reimbursed for the difference.</w:t>
      </w:r>
    </w:p>
    <w:p w14:paraId="77FC9B15" w14:textId="77777777" w:rsidR="00141FAE" w:rsidRPr="003E6B94" w:rsidRDefault="00141FAE" w:rsidP="00120A2C">
      <w:pPr>
        <w:tabs>
          <w:tab w:val="left" w:pos="-720"/>
          <w:tab w:val="right" w:pos="6480"/>
        </w:tabs>
        <w:suppressAutoHyphens/>
        <w:ind w:left="720"/>
        <w:rPr>
          <w:rFonts w:ascii="Arial Narrow" w:hAnsi="Arial Narrow"/>
          <w:spacing w:val="-3"/>
        </w:rPr>
      </w:pPr>
      <w:r w:rsidRPr="003E6B94">
        <w:rPr>
          <w:rFonts w:ascii="Arial Narrow" w:hAnsi="Arial Narrow"/>
          <w:spacing w:val="-3"/>
        </w:rPr>
        <w:t>•</w:t>
      </w:r>
      <w:r w:rsidRPr="003E6B94">
        <w:rPr>
          <w:rFonts w:ascii="Arial Narrow" w:hAnsi="Arial Narrow"/>
          <w:spacing w:val="-3"/>
        </w:rPr>
        <w:tab/>
        <w:t>The maximum time allowed to honor mileage reimbursements is on a quarterly (3 month) time period. Monthly would be preferred.</w:t>
      </w:r>
    </w:p>
    <w:p w14:paraId="30D65CEE" w14:textId="5A46CD59" w:rsidR="00AB0BA8" w:rsidRDefault="00AB0BA8" w:rsidP="003E609F">
      <w:pPr>
        <w:tabs>
          <w:tab w:val="left" w:pos="-720"/>
          <w:tab w:val="right" w:pos="6480"/>
        </w:tabs>
        <w:suppressAutoHyphens/>
        <w:rPr>
          <w:rFonts w:ascii="Arial Narrow" w:hAnsi="Arial Narrow"/>
          <w:b/>
          <w:spacing w:val="-3"/>
          <w:u w:val="single"/>
        </w:rPr>
      </w:pPr>
      <w:bookmarkStart w:id="9" w:name="_Hlk29463909"/>
    </w:p>
    <w:p w14:paraId="6940A400" w14:textId="77777777" w:rsidR="00076070" w:rsidRDefault="00076070" w:rsidP="003E609F">
      <w:pPr>
        <w:tabs>
          <w:tab w:val="left" w:pos="-720"/>
          <w:tab w:val="right" w:pos="6480"/>
        </w:tabs>
        <w:suppressAutoHyphens/>
        <w:rPr>
          <w:rFonts w:ascii="Arial Narrow" w:hAnsi="Arial Narrow"/>
          <w:b/>
          <w:spacing w:val="-3"/>
          <w:u w:val="single"/>
        </w:rPr>
      </w:pPr>
    </w:p>
    <w:p w14:paraId="2AB7EA4F"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Smoking</w:t>
      </w:r>
      <w:r w:rsidR="00855C81">
        <w:rPr>
          <w:rFonts w:ascii="Arial Narrow" w:hAnsi="Arial Narrow"/>
          <w:b/>
          <w:spacing w:val="-3"/>
          <w:u w:val="single"/>
        </w:rPr>
        <w:t>/Vaping</w:t>
      </w:r>
      <w:r w:rsidRPr="003E609F">
        <w:rPr>
          <w:rFonts w:ascii="Arial Narrow" w:hAnsi="Arial Narrow"/>
          <w:b/>
          <w:spacing w:val="-3"/>
          <w:u w:val="single"/>
        </w:rPr>
        <w:t xml:space="preserve"> and Food</w:t>
      </w:r>
    </w:p>
    <w:p w14:paraId="6CA495FD" w14:textId="77777777" w:rsidR="006650E2" w:rsidRPr="003E609F"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Food is not permitted in classrooms, a</w:t>
      </w:r>
      <w:r w:rsidR="00004060">
        <w:rPr>
          <w:rFonts w:ascii="Arial Narrow" w:hAnsi="Arial Narrow"/>
          <w:spacing w:val="-3"/>
        </w:rPr>
        <w:t>uditorium</w:t>
      </w:r>
      <w:r w:rsidR="00004060" w:rsidRPr="00CA0A5A">
        <w:rPr>
          <w:rFonts w:ascii="Arial Narrow" w:hAnsi="Arial Narrow"/>
          <w:spacing w:val="-3"/>
        </w:rPr>
        <w:t xml:space="preserve">, </w:t>
      </w:r>
      <w:r w:rsidR="00792623" w:rsidRPr="00CA0A5A">
        <w:rPr>
          <w:rFonts w:ascii="Arial Narrow" w:hAnsi="Arial Narrow"/>
          <w:spacing w:val="-3"/>
        </w:rPr>
        <w:t xml:space="preserve">science laboratories, </w:t>
      </w:r>
      <w:r w:rsidR="00004060" w:rsidRPr="00CA0A5A">
        <w:rPr>
          <w:rFonts w:ascii="Arial Narrow" w:hAnsi="Arial Narrow"/>
          <w:spacing w:val="-3"/>
        </w:rPr>
        <w:t>L</w:t>
      </w:r>
      <w:r w:rsidR="00ED2153" w:rsidRPr="00CA0A5A">
        <w:rPr>
          <w:rFonts w:ascii="Arial Narrow" w:hAnsi="Arial Narrow"/>
          <w:spacing w:val="-3"/>
        </w:rPr>
        <w:t>ibrary</w:t>
      </w:r>
      <w:r w:rsidR="00004060">
        <w:rPr>
          <w:rFonts w:ascii="Arial Narrow" w:hAnsi="Arial Narrow"/>
          <w:spacing w:val="-3"/>
        </w:rPr>
        <w:t xml:space="preserve">, </w:t>
      </w:r>
      <w:r w:rsidR="00792623">
        <w:rPr>
          <w:rFonts w:ascii="Arial Narrow" w:hAnsi="Arial Narrow"/>
          <w:spacing w:val="-3"/>
        </w:rPr>
        <w:t xml:space="preserve">or </w:t>
      </w:r>
      <w:r w:rsidR="00004060">
        <w:rPr>
          <w:rFonts w:ascii="Arial Narrow" w:hAnsi="Arial Narrow"/>
          <w:spacing w:val="-3"/>
        </w:rPr>
        <w:t>Computer Labs</w:t>
      </w:r>
      <w:r w:rsidR="00792623">
        <w:rPr>
          <w:rFonts w:ascii="Arial Narrow" w:hAnsi="Arial Narrow"/>
          <w:spacing w:val="-3"/>
        </w:rPr>
        <w:t>.</w:t>
      </w:r>
      <w:r w:rsidR="00004060">
        <w:rPr>
          <w:rFonts w:ascii="Arial Narrow" w:hAnsi="Arial Narrow"/>
          <w:spacing w:val="-3"/>
        </w:rPr>
        <w:t xml:space="preserve"> The College building is </w:t>
      </w:r>
      <w:r w:rsidR="00F0452B">
        <w:rPr>
          <w:rFonts w:ascii="Arial Narrow" w:hAnsi="Arial Narrow"/>
          <w:spacing w:val="-3"/>
        </w:rPr>
        <w:t xml:space="preserve">a </w:t>
      </w:r>
      <w:r w:rsidR="00F0452B">
        <w:rPr>
          <w:rFonts w:ascii="Arial Narrow" w:hAnsi="Arial Narrow"/>
          <w:spacing w:val="-3"/>
        </w:rPr>
        <w:tab/>
      </w:r>
      <w:r w:rsidR="00004060">
        <w:rPr>
          <w:rFonts w:ascii="Arial Narrow" w:hAnsi="Arial Narrow"/>
          <w:spacing w:val="-3"/>
        </w:rPr>
        <w:t>smoke-</w:t>
      </w:r>
      <w:r w:rsidRPr="003E609F">
        <w:rPr>
          <w:rFonts w:ascii="Arial Narrow" w:hAnsi="Arial Narrow"/>
          <w:spacing w:val="-3"/>
        </w:rPr>
        <w:t xml:space="preserve">free environment.  Smoking </w:t>
      </w:r>
      <w:r w:rsidR="00855C81">
        <w:rPr>
          <w:rFonts w:ascii="Arial Narrow" w:hAnsi="Arial Narrow"/>
          <w:spacing w:val="-3"/>
        </w:rPr>
        <w:t>and vaping are</w:t>
      </w:r>
      <w:r w:rsidRPr="003E609F">
        <w:rPr>
          <w:rFonts w:ascii="Arial Narrow" w:hAnsi="Arial Narrow"/>
          <w:spacing w:val="-3"/>
        </w:rPr>
        <w:t xml:space="preserve"> permitted only in the back of the building in the gazebo.  Smoking</w:t>
      </w:r>
      <w:r w:rsidR="00855C81">
        <w:rPr>
          <w:rFonts w:ascii="Arial Narrow" w:hAnsi="Arial Narrow"/>
          <w:spacing w:val="-3"/>
        </w:rPr>
        <w:t xml:space="preserve"> and vaping are</w:t>
      </w:r>
      <w:r w:rsidRPr="003E609F">
        <w:rPr>
          <w:rFonts w:ascii="Arial Narrow" w:hAnsi="Arial Narrow"/>
          <w:spacing w:val="-3"/>
        </w:rPr>
        <w:t xml:space="preserve"> </w:t>
      </w:r>
      <w:r w:rsidRPr="003E609F">
        <w:rPr>
          <w:rFonts w:ascii="Arial Narrow" w:hAnsi="Arial Narrow"/>
          <w:spacing w:val="-3"/>
          <w:u w:val="single"/>
        </w:rPr>
        <w:t>not</w:t>
      </w:r>
      <w:r w:rsidRPr="003E609F">
        <w:rPr>
          <w:rFonts w:ascii="Arial Narrow" w:hAnsi="Arial Narrow"/>
          <w:spacing w:val="-3"/>
        </w:rPr>
        <w:t xml:space="preserve"> permitted in any entrance, sidewalk, deck, or grassy area around the building.</w:t>
      </w:r>
    </w:p>
    <w:bookmarkEnd w:id="9"/>
    <w:p w14:paraId="011AFB15" w14:textId="6FE07794" w:rsidR="006650E2" w:rsidRDefault="006650E2" w:rsidP="003E609F">
      <w:pPr>
        <w:tabs>
          <w:tab w:val="left" w:pos="-720"/>
          <w:tab w:val="right" w:pos="6480"/>
        </w:tabs>
        <w:suppressAutoHyphens/>
        <w:rPr>
          <w:rFonts w:ascii="Arial Narrow" w:hAnsi="Arial Narrow"/>
          <w:spacing w:val="-3"/>
          <w:u w:val="single"/>
        </w:rPr>
      </w:pPr>
    </w:p>
    <w:p w14:paraId="115851F8" w14:textId="77777777" w:rsidR="00076070" w:rsidRDefault="00076070" w:rsidP="003E609F">
      <w:pPr>
        <w:tabs>
          <w:tab w:val="left" w:pos="-720"/>
          <w:tab w:val="right" w:pos="6480"/>
        </w:tabs>
        <w:suppressAutoHyphens/>
        <w:rPr>
          <w:rFonts w:ascii="Arial Narrow" w:hAnsi="Arial Narrow"/>
          <w:spacing w:val="-3"/>
          <w:u w:val="single"/>
        </w:rPr>
      </w:pPr>
    </w:p>
    <w:p w14:paraId="031F04F6" w14:textId="77777777" w:rsidR="006650E2" w:rsidRPr="001D32F2" w:rsidRDefault="006650E2" w:rsidP="003E609F">
      <w:pPr>
        <w:tabs>
          <w:tab w:val="left" w:pos="-720"/>
          <w:tab w:val="right" w:pos="6480"/>
        </w:tabs>
        <w:suppressAutoHyphens/>
        <w:rPr>
          <w:rFonts w:ascii="Arial Narrow" w:hAnsi="Arial Narrow"/>
          <w:b/>
          <w:spacing w:val="-3"/>
        </w:rPr>
      </w:pPr>
      <w:r w:rsidRPr="001D32F2">
        <w:rPr>
          <w:rFonts w:ascii="Arial Narrow" w:hAnsi="Arial Narrow"/>
          <w:b/>
          <w:spacing w:val="-3"/>
          <w:u w:val="single"/>
        </w:rPr>
        <w:t>Student Evaluation of Faculty</w:t>
      </w:r>
    </w:p>
    <w:p w14:paraId="580E0AEA" w14:textId="77777777" w:rsidR="007B4D67" w:rsidRDefault="006650E2" w:rsidP="00AD02E2">
      <w:pPr>
        <w:tabs>
          <w:tab w:val="left" w:pos="-720"/>
          <w:tab w:val="right" w:pos="6480"/>
        </w:tabs>
        <w:suppressAutoHyphens/>
        <w:rPr>
          <w:rFonts w:ascii="Arial Narrow" w:hAnsi="Arial Narrow"/>
          <w:spacing w:val="-3"/>
        </w:rPr>
      </w:pPr>
      <w:r w:rsidRPr="001D32F2">
        <w:rPr>
          <w:rFonts w:ascii="Arial Narrow" w:hAnsi="Arial Narrow"/>
          <w:spacing w:val="-3"/>
        </w:rPr>
        <w:t xml:space="preserve">Asnuntuck believes in </w:t>
      </w:r>
      <w:r w:rsidR="00561CC1">
        <w:rPr>
          <w:rFonts w:ascii="Arial Narrow" w:hAnsi="Arial Narrow"/>
          <w:spacing w:val="-3"/>
        </w:rPr>
        <w:t xml:space="preserve">the </w:t>
      </w:r>
      <w:r w:rsidRPr="001D32F2">
        <w:rPr>
          <w:rFonts w:ascii="Arial Narrow" w:hAnsi="Arial Narrow"/>
          <w:spacing w:val="-3"/>
        </w:rPr>
        <w:t>full involvement of students in all aspects of Colleg</w:t>
      </w:r>
      <w:r w:rsidR="00561CC1">
        <w:rPr>
          <w:rFonts w:ascii="Arial Narrow" w:hAnsi="Arial Narrow"/>
          <w:spacing w:val="-3"/>
        </w:rPr>
        <w:t xml:space="preserve">e affairs.  In this regard, Asnuntuck conducts student evaluations of all courses in the fall and spring semesters.  Evaluation packages are distributed after the mid-semester mark in faculty mailboxes with detailed instructions to guide students and faculty.  Results are distributed after </w:t>
      </w:r>
      <w:r w:rsidR="00C434DD">
        <w:rPr>
          <w:rFonts w:ascii="Arial Narrow" w:hAnsi="Arial Narrow"/>
          <w:spacing w:val="-3"/>
        </w:rPr>
        <w:t>final grades are posted</w:t>
      </w:r>
      <w:r w:rsidR="00561CC1">
        <w:rPr>
          <w:rFonts w:ascii="Arial Narrow" w:hAnsi="Arial Narrow"/>
          <w:spacing w:val="-3"/>
        </w:rPr>
        <w:t xml:space="preserve">.  </w:t>
      </w:r>
      <w:r w:rsidR="001D32F2">
        <w:rPr>
          <w:rFonts w:ascii="Arial Narrow" w:hAnsi="Arial Narrow"/>
          <w:spacing w:val="-3"/>
        </w:rPr>
        <w:t xml:space="preserve"> Please encourage your students to </w:t>
      </w:r>
      <w:r w:rsidR="00561CC1">
        <w:rPr>
          <w:rFonts w:ascii="Arial Narrow" w:hAnsi="Arial Narrow"/>
          <w:spacing w:val="-3"/>
        </w:rPr>
        <w:t xml:space="preserve">participate in this important process. </w:t>
      </w:r>
    </w:p>
    <w:p w14:paraId="2DC5852A" w14:textId="044D4B79" w:rsidR="002724F4" w:rsidRDefault="002724F4" w:rsidP="003E609F">
      <w:pPr>
        <w:tabs>
          <w:tab w:val="left" w:pos="-720"/>
          <w:tab w:val="right" w:pos="6480"/>
        </w:tabs>
        <w:suppressAutoHyphens/>
        <w:rPr>
          <w:rFonts w:ascii="Arial Narrow" w:hAnsi="Arial Narrow"/>
          <w:b/>
          <w:spacing w:val="-3"/>
          <w:u w:val="single"/>
        </w:rPr>
      </w:pPr>
    </w:p>
    <w:p w14:paraId="24551329" w14:textId="77777777" w:rsidR="00076070" w:rsidRDefault="00076070" w:rsidP="003E609F">
      <w:pPr>
        <w:tabs>
          <w:tab w:val="left" w:pos="-720"/>
          <w:tab w:val="right" w:pos="6480"/>
        </w:tabs>
        <w:suppressAutoHyphens/>
        <w:rPr>
          <w:rFonts w:ascii="Arial Narrow" w:hAnsi="Arial Narrow"/>
          <w:b/>
          <w:spacing w:val="-3"/>
          <w:u w:val="single"/>
        </w:rPr>
      </w:pPr>
    </w:p>
    <w:p w14:paraId="0D9278CC"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Supplies</w:t>
      </w:r>
    </w:p>
    <w:p w14:paraId="4730EA19" w14:textId="77777777" w:rsidR="006650E2" w:rsidRDefault="00C83474" w:rsidP="003E609F">
      <w:pPr>
        <w:tabs>
          <w:tab w:val="left" w:pos="-720"/>
          <w:tab w:val="right" w:pos="6480"/>
        </w:tabs>
        <w:suppressAutoHyphens/>
        <w:rPr>
          <w:rFonts w:ascii="Arial Narrow" w:hAnsi="Arial Narrow"/>
          <w:spacing w:val="-3"/>
        </w:rPr>
      </w:pPr>
      <w:r>
        <w:rPr>
          <w:rFonts w:ascii="Arial Narrow" w:hAnsi="Arial Narrow"/>
          <w:spacing w:val="-3"/>
        </w:rPr>
        <w:t>General supplies are located in the Copy Center and more specific s</w:t>
      </w:r>
      <w:r w:rsidR="00686922">
        <w:rPr>
          <w:rFonts w:ascii="Arial Narrow" w:hAnsi="Arial Narrow"/>
          <w:spacing w:val="-3"/>
        </w:rPr>
        <w:t xml:space="preserve">upplies are kept in the </w:t>
      </w:r>
      <w:r w:rsidR="006650E2" w:rsidRPr="003E609F">
        <w:rPr>
          <w:rFonts w:ascii="Arial Narrow" w:hAnsi="Arial Narrow"/>
          <w:spacing w:val="-3"/>
        </w:rPr>
        <w:t xml:space="preserve">Business Office.  </w:t>
      </w:r>
      <w:r w:rsidR="00686922">
        <w:rPr>
          <w:rFonts w:ascii="Arial Narrow" w:hAnsi="Arial Narrow"/>
          <w:spacing w:val="-3"/>
        </w:rPr>
        <w:t xml:space="preserve">Items can be selected from their </w:t>
      </w:r>
      <w:r>
        <w:rPr>
          <w:rFonts w:ascii="Arial Narrow" w:hAnsi="Arial Narrow"/>
          <w:spacing w:val="-3"/>
        </w:rPr>
        <w:t>closet</w:t>
      </w:r>
      <w:r w:rsidR="00686922">
        <w:rPr>
          <w:rFonts w:ascii="Arial Narrow" w:hAnsi="Arial Narrow"/>
          <w:spacing w:val="-3"/>
        </w:rPr>
        <w:t xml:space="preserve"> and signed out.  </w:t>
      </w:r>
    </w:p>
    <w:p w14:paraId="3A919F91" w14:textId="6ECCDA31" w:rsidR="00373C66" w:rsidRDefault="00373C66" w:rsidP="003E609F">
      <w:pPr>
        <w:tabs>
          <w:tab w:val="left" w:pos="-720"/>
          <w:tab w:val="right" w:pos="6480"/>
        </w:tabs>
        <w:suppressAutoHyphens/>
        <w:rPr>
          <w:rFonts w:ascii="Arial Narrow" w:hAnsi="Arial Narrow"/>
          <w:b/>
          <w:spacing w:val="-3"/>
          <w:u w:val="single"/>
        </w:rPr>
      </w:pPr>
    </w:p>
    <w:p w14:paraId="43DB82E3" w14:textId="77777777" w:rsidR="00076070" w:rsidRDefault="00076070" w:rsidP="003E609F">
      <w:pPr>
        <w:tabs>
          <w:tab w:val="left" w:pos="-720"/>
          <w:tab w:val="right" w:pos="6480"/>
        </w:tabs>
        <w:suppressAutoHyphens/>
        <w:rPr>
          <w:rFonts w:ascii="Arial Narrow" w:hAnsi="Arial Narrow"/>
          <w:b/>
          <w:spacing w:val="-3"/>
          <w:u w:val="single"/>
        </w:rPr>
      </w:pPr>
    </w:p>
    <w:p w14:paraId="7FA35962" w14:textId="77777777" w:rsidR="004C27F1" w:rsidRDefault="004C27F1" w:rsidP="003E609F">
      <w:pPr>
        <w:tabs>
          <w:tab w:val="left" w:pos="-720"/>
          <w:tab w:val="right" w:pos="6480"/>
        </w:tabs>
        <w:suppressAutoHyphens/>
        <w:rPr>
          <w:rFonts w:ascii="Arial Narrow" w:hAnsi="Arial Narrow"/>
          <w:b/>
          <w:spacing w:val="-3"/>
          <w:u w:val="single"/>
        </w:rPr>
      </w:pPr>
      <w:r>
        <w:rPr>
          <w:rFonts w:ascii="Arial Narrow" w:hAnsi="Arial Narrow"/>
          <w:b/>
          <w:spacing w:val="-3"/>
          <w:u w:val="single"/>
        </w:rPr>
        <w:t>Teaching and Learning Center</w:t>
      </w:r>
    </w:p>
    <w:p w14:paraId="38A91165" w14:textId="77777777" w:rsidR="004C27F1" w:rsidRDefault="00D628CD" w:rsidP="003E609F">
      <w:pPr>
        <w:tabs>
          <w:tab w:val="left" w:pos="-720"/>
          <w:tab w:val="right" w:pos="6480"/>
        </w:tabs>
        <w:suppressAutoHyphens/>
        <w:rPr>
          <w:rFonts w:ascii="Arial Narrow" w:hAnsi="Arial Narrow"/>
          <w:spacing w:val="-3"/>
        </w:rPr>
      </w:pPr>
      <w:r w:rsidRPr="00D628CD">
        <w:rPr>
          <w:rFonts w:ascii="Arial Narrow" w:hAnsi="Arial Narrow"/>
          <w:spacing w:val="-3"/>
        </w:rPr>
        <w:t>The Teaching and Learning Center offers a communal space that promotes a culture of excellence in teaching and learning by facilitating professional development activities. The goal of the center is to enhance teaching techniques, promote best practices, and support innovation to accommodate current and evolving pedagogies</w:t>
      </w:r>
      <w:r w:rsidR="00C83474">
        <w:rPr>
          <w:rFonts w:ascii="Arial Narrow" w:hAnsi="Arial Narrow"/>
          <w:spacing w:val="-3"/>
        </w:rPr>
        <w:t>.</w:t>
      </w:r>
      <w:r w:rsidRPr="00D628CD">
        <w:rPr>
          <w:rFonts w:ascii="Arial Narrow" w:hAnsi="Arial Narrow"/>
          <w:spacing w:val="-3"/>
        </w:rPr>
        <w:t xml:space="preserve">  The center is located in Room 113 and also houses the office of the Director of Educational Technology.</w:t>
      </w:r>
    </w:p>
    <w:p w14:paraId="490D0EDB" w14:textId="57390652" w:rsidR="004C27F1" w:rsidRDefault="004C27F1" w:rsidP="003E609F">
      <w:pPr>
        <w:tabs>
          <w:tab w:val="left" w:pos="-720"/>
          <w:tab w:val="right" w:pos="6480"/>
        </w:tabs>
        <w:suppressAutoHyphens/>
        <w:rPr>
          <w:rFonts w:ascii="Arial Narrow" w:hAnsi="Arial Narrow"/>
          <w:spacing w:val="-3"/>
        </w:rPr>
      </w:pPr>
    </w:p>
    <w:p w14:paraId="41B4590C" w14:textId="77777777" w:rsidR="00076070" w:rsidRPr="004C27F1" w:rsidRDefault="00076070" w:rsidP="003E609F">
      <w:pPr>
        <w:tabs>
          <w:tab w:val="left" w:pos="-720"/>
          <w:tab w:val="right" w:pos="6480"/>
        </w:tabs>
        <w:suppressAutoHyphens/>
        <w:rPr>
          <w:rFonts w:ascii="Arial Narrow" w:hAnsi="Arial Narrow"/>
          <w:spacing w:val="-3"/>
        </w:rPr>
      </w:pPr>
    </w:p>
    <w:p w14:paraId="14FFC61F" w14:textId="77777777" w:rsidR="006650E2" w:rsidRPr="003E609F" w:rsidRDefault="0069294C" w:rsidP="003E609F">
      <w:pPr>
        <w:tabs>
          <w:tab w:val="left" w:pos="-720"/>
          <w:tab w:val="right" w:pos="6480"/>
        </w:tabs>
        <w:suppressAutoHyphens/>
        <w:rPr>
          <w:rFonts w:ascii="Arial Narrow" w:hAnsi="Arial Narrow"/>
          <w:b/>
          <w:spacing w:val="-3"/>
        </w:rPr>
      </w:pPr>
      <w:r>
        <w:rPr>
          <w:rFonts w:ascii="Arial Narrow" w:hAnsi="Arial Narrow"/>
          <w:b/>
          <w:spacing w:val="-3"/>
          <w:u w:val="single"/>
        </w:rPr>
        <w:t>Telephone</w:t>
      </w:r>
      <w:r w:rsidR="00A65B42">
        <w:rPr>
          <w:rFonts w:ascii="Arial Narrow" w:hAnsi="Arial Narrow"/>
          <w:b/>
          <w:spacing w:val="-3"/>
          <w:u w:val="single"/>
        </w:rPr>
        <w:t>s</w:t>
      </w:r>
    </w:p>
    <w:p w14:paraId="33604F95" w14:textId="77777777" w:rsidR="006650E2" w:rsidRPr="003E609F" w:rsidRDefault="002724F4" w:rsidP="003E609F">
      <w:pPr>
        <w:tabs>
          <w:tab w:val="left" w:pos="-720"/>
          <w:tab w:val="right" w:pos="6480"/>
        </w:tabs>
        <w:suppressAutoHyphens/>
        <w:rPr>
          <w:rFonts w:ascii="Arial Narrow" w:hAnsi="Arial Narrow"/>
          <w:spacing w:val="-3"/>
        </w:rPr>
      </w:pPr>
      <w:r>
        <w:rPr>
          <w:rFonts w:ascii="Arial Narrow" w:hAnsi="Arial Narrow"/>
          <w:spacing w:val="-3"/>
        </w:rPr>
        <w:t xml:space="preserve">To make a </w:t>
      </w:r>
      <w:r w:rsidR="006650E2" w:rsidRPr="003E609F">
        <w:rPr>
          <w:rFonts w:ascii="Arial Narrow" w:hAnsi="Arial Narrow"/>
          <w:spacing w:val="-3"/>
        </w:rPr>
        <w:t>local</w:t>
      </w:r>
      <w:r w:rsidR="00231C84">
        <w:rPr>
          <w:rFonts w:ascii="Arial Narrow" w:hAnsi="Arial Narrow"/>
          <w:spacing w:val="-3"/>
        </w:rPr>
        <w:t xml:space="preserve"> or long distance</w:t>
      </w:r>
      <w:r w:rsidR="006650E2" w:rsidRPr="003E609F">
        <w:rPr>
          <w:rFonts w:ascii="Arial Narrow" w:hAnsi="Arial Narrow"/>
          <w:spacing w:val="-3"/>
        </w:rPr>
        <w:t xml:space="preserve"> call</w:t>
      </w:r>
      <w:r>
        <w:rPr>
          <w:rFonts w:ascii="Arial Narrow" w:hAnsi="Arial Narrow"/>
          <w:spacing w:val="-3"/>
        </w:rPr>
        <w:t xml:space="preserve"> on campus</w:t>
      </w:r>
      <w:r w:rsidR="006650E2" w:rsidRPr="003E609F">
        <w:rPr>
          <w:rFonts w:ascii="Arial Narrow" w:hAnsi="Arial Narrow"/>
          <w:spacing w:val="-3"/>
        </w:rPr>
        <w:t xml:space="preserve">, dial </w:t>
      </w:r>
      <w:r w:rsidR="00056210">
        <w:rPr>
          <w:rFonts w:ascii="Arial Narrow" w:hAnsi="Arial Narrow"/>
          <w:spacing w:val="-3"/>
        </w:rPr>
        <w:t xml:space="preserve">8 </w:t>
      </w:r>
      <w:r w:rsidR="006650E2" w:rsidRPr="003E609F">
        <w:rPr>
          <w:rFonts w:ascii="Arial Narrow" w:hAnsi="Arial Narrow"/>
          <w:spacing w:val="-3"/>
        </w:rPr>
        <w:t xml:space="preserve">and then the number.  </w:t>
      </w:r>
      <w:r w:rsidR="00231C84">
        <w:rPr>
          <w:rFonts w:ascii="Arial Narrow" w:hAnsi="Arial Narrow"/>
          <w:spacing w:val="-3"/>
        </w:rPr>
        <w:t>You do not need to use a code to dial long distance phone numbers.</w:t>
      </w:r>
    </w:p>
    <w:p w14:paraId="10D9C313" w14:textId="3EC8F25B" w:rsidR="00212359" w:rsidRDefault="00212359" w:rsidP="003E609F">
      <w:pPr>
        <w:tabs>
          <w:tab w:val="left" w:pos="-720"/>
          <w:tab w:val="right" w:pos="6480"/>
        </w:tabs>
        <w:suppressAutoHyphens/>
        <w:rPr>
          <w:rFonts w:ascii="Arial Narrow" w:hAnsi="Arial Narrow"/>
          <w:spacing w:val="-3"/>
        </w:rPr>
      </w:pPr>
    </w:p>
    <w:p w14:paraId="3E067476" w14:textId="77777777" w:rsidR="00076070" w:rsidRDefault="00076070" w:rsidP="003E609F">
      <w:pPr>
        <w:tabs>
          <w:tab w:val="left" w:pos="-720"/>
          <w:tab w:val="right" w:pos="6480"/>
        </w:tabs>
        <w:suppressAutoHyphens/>
        <w:rPr>
          <w:rFonts w:ascii="Arial Narrow" w:hAnsi="Arial Narrow"/>
          <w:spacing w:val="-3"/>
        </w:rPr>
      </w:pPr>
    </w:p>
    <w:p w14:paraId="0D1D6F5F" w14:textId="77777777" w:rsidR="006650E2" w:rsidRPr="003E609F" w:rsidRDefault="006650E2" w:rsidP="003E609F">
      <w:pPr>
        <w:tabs>
          <w:tab w:val="left" w:pos="-720"/>
          <w:tab w:val="right" w:pos="6480"/>
        </w:tabs>
        <w:suppressAutoHyphens/>
        <w:rPr>
          <w:rFonts w:ascii="Arial Narrow" w:hAnsi="Arial Narrow"/>
          <w:b/>
          <w:spacing w:val="-3"/>
        </w:rPr>
      </w:pPr>
      <w:r w:rsidRPr="003E609F">
        <w:rPr>
          <w:rFonts w:ascii="Arial Narrow" w:hAnsi="Arial Narrow"/>
          <w:b/>
          <w:spacing w:val="-3"/>
          <w:u w:val="single"/>
        </w:rPr>
        <w:t>Textbooks</w:t>
      </w:r>
    </w:p>
    <w:p w14:paraId="3D463D38" w14:textId="77777777" w:rsidR="008050F6"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 xml:space="preserve">As a general rule, adjuncts do not select textbooks.  If you wish to discuss books, please talk with full-time faculty members in your area and your Department Chair.  </w:t>
      </w:r>
    </w:p>
    <w:p w14:paraId="4AA75F8A" w14:textId="18AE9FD2" w:rsidR="002724F4" w:rsidRDefault="002724F4" w:rsidP="003E609F">
      <w:pPr>
        <w:tabs>
          <w:tab w:val="left" w:pos="-720"/>
          <w:tab w:val="right" w:pos="6480"/>
        </w:tabs>
        <w:suppressAutoHyphens/>
        <w:rPr>
          <w:rFonts w:ascii="Arial Narrow" w:hAnsi="Arial Narrow"/>
          <w:spacing w:val="-3"/>
        </w:rPr>
      </w:pPr>
    </w:p>
    <w:p w14:paraId="7E3603AB" w14:textId="77777777" w:rsidR="00076070" w:rsidRPr="003E609F" w:rsidRDefault="00076070" w:rsidP="003E609F">
      <w:pPr>
        <w:tabs>
          <w:tab w:val="left" w:pos="-720"/>
          <w:tab w:val="right" w:pos="6480"/>
        </w:tabs>
        <w:suppressAutoHyphens/>
        <w:rPr>
          <w:rFonts w:ascii="Arial Narrow" w:hAnsi="Arial Narrow"/>
          <w:spacing w:val="-3"/>
        </w:rPr>
      </w:pPr>
    </w:p>
    <w:p w14:paraId="120914F1" w14:textId="77777777" w:rsidR="006650E2" w:rsidRPr="003E609F" w:rsidRDefault="00D628CD" w:rsidP="003E609F">
      <w:pPr>
        <w:tabs>
          <w:tab w:val="left" w:pos="-720"/>
          <w:tab w:val="right" w:pos="6480"/>
        </w:tabs>
        <w:suppressAutoHyphens/>
        <w:rPr>
          <w:rFonts w:ascii="Arial Narrow" w:hAnsi="Arial Narrow"/>
          <w:b/>
          <w:spacing w:val="-3"/>
          <w:u w:val="single"/>
        </w:rPr>
      </w:pPr>
      <w:r>
        <w:rPr>
          <w:rFonts w:ascii="Arial Narrow" w:hAnsi="Arial Narrow"/>
          <w:b/>
          <w:spacing w:val="-3"/>
          <w:u w:val="single"/>
        </w:rPr>
        <w:t>Websi</w:t>
      </w:r>
      <w:r w:rsidR="006650E2" w:rsidRPr="003E609F">
        <w:rPr>
          <w:rFonts w:ascii="Arial Narrow" w:hAnsi="Arial Narrow"/>
          <w:b/>
          <w:spacing w:val="-3"/>
          <w:u w:val="single"/>
        </w:rPr>
        <w:t>tes (ACC and Community College System)</w:t>
      </w:r>
    </w:p>
    <w:p w14:paraId="017512EF" w14:textId="77777777" w:rsidR="006650E2" w:rsidRPr="003E609F" w:rsidRDefault="006650E2" w:rsidP="003E609F">
      <w:pPr>
        <w:tabs>
          <w:tab w:val="left" w:pos="-720"/>
          <w:tab w:val="right" w:pos="6480"/>
        </w:tabs>
        <w:suppressAutoHyphens/>
        <w:rPr>
          <w:rFonts w:ascii="Arial Narrow" w:hAnsi="Arial Narrow"/>
          <w:spacing w:val="-3"/>
        </w:rPr>
      </w:pPr>
      <w:r w:rsidRPr="003E609F">
        <w:rPr>
          <w:rFonts w:ascii="Arial Narrow" w:hAnsi="Arial Narrow"/>
          <w:spacing w:val="-3"/>
        </w:rPr>
        <w:t xml:space="preserve">Asnuntuck Community College's website is located at </w:t>
      </w:r>
      <w:r w:rsidRPr="003E609F">
        <w:rPr>
          <w:rFonts w:ascii="Arial Narrow" w:hAnsi="Arial Narrow"/>
          <w:b/>
          <w:spacing w:val="-3"/>
        </w:rPr>
        <w:t>www.</w:t>
      </w:r>
      <w:r w:rsidR="002724F4">
        <w:rPr>
          <w:rFonts w:ascii="Arial Narrow" w:hAnsi="Arial Narrow"/>
          <w:b/>
          <w:spacing w:val="-3"/>
        </w:rPr>
        <w:t>asnuntuck</w:t>
      </w:r>
      <w:r w:rsidRPr="003E609F">
        <w:rPr>
          <w:rFonts w:ascii="Arial Narrow" w:hAnsi="Arial Narrow"/>
          <w:b/>
          <w:spacing w:val="-3"/>
        </w:rPr>
        <w:t>.edu</w:t>
      </w:r>
      <w:r w:rsidRPr="003E609F">
        <w:rPr>
          <w:rFonts w:ascii="Arial Narrow" w:hAnsi="Arial Narrow"/>
          <w:spacing w:val="-3"/>
        </w:rPr>
        <w:t>. Current course o</w:t>
      </w:r>
      <w:r w:rsidR="002724F4">
        <w:rPr>
          <w:rFonts w:ascii="Arial Narrow" w:hAnsi="Arial Narrow"/>
          <w:spacing w:val="-3"/>
        </w:rPr>
        <w:t xml:space="preserve">fferings, course descriptions, </w:t>
      </w:r>
      <w:r w:rsidRPr="003E609F">
        <w:rPr>
          <w:rFonts w:ascii="Arial Narrow" w:hAnsi="Arial Narrow"/>
          <w:spacing w:val="-3"/>
        </w:rPr>
        <w:t>academic calendar</w:t>
      </w:r>
      <w:r w:rsidR="002724F4">
        <w:rPr>
          <w:rFonts w:ascii="Arial Narrow" w:hAnsi="Arial Narrow"/>
          <w:spacing w:val="-3"/>
        </w:rPr>
        <w:t>s</w:t>
      </w:r>
      <w:r w:rsidRPr="003E609F">
        <w:rPr>
          <w:rFonts w:ascii="Arial Narrow" w:hAnsi="Arial Narrow"/>
          <w:spacing w:val="-3"/>
        </w:rPr>
        <w:t>, as well as general information for the public are available at the ACC web site.</w:t>
      </w:r>
    </w:p>
    <w:p w14:paraId="036402D7" w14:textId="77777777" w:rsidR="006650E2" w:rsidRPr="003E609F" w:rsidRDefault="006650E2" w:rsidP="003E609F">
      <w:pPr>
        <w:tabs>
          <w:tab w:val="right" w:pos="6480"/>
        </w:tabs>
        <w:suppressAutoHyphens/>
        <w:rPr>
          <w:rFonts w:ascii="Arial Narrow" w:hAnsi="Arial Narrow"/>
          <w:spacing w:val="-3"/>
        </w:rPr>
      </w:pPr>
    </w:p>
    <w:p w14:paraId="2ECDA56F" w14:textId="77777777" w:rsidR="006650E2" w:rsidRPr="003E609F" w:rsidRDefault="006650E2" w:rsidP="003E609F">
      <w:pPr>
        <w:tabs>
          <w:tab w:val="right" w:pos="6480"/>
        </w:tabs>
        <w:suppressAutoHyphens/>
        <w:rPr>
          <w:rFonts w:ascii="Arial Narrow" w:hAnsi="Arial Narrow"/>
          <w:spacing w:val="-3"/>
        </w:rPr>
      </w:pPr>
      <w:r w:rsidRPr="003E609F">
        <w:rPr>
          <w:rFonts w:ascii="Arial Narrow" w:hAnsi="Arial Narrow"/>
          <w:spacing w:val="-3"/>
        </w:rPr>
        <w:t xml:space="preserve">The Community Colleges’ self-service </w:t>
      </w:r>
      <w:r w:rsidR="002724F4">
        <w:rPr>
          <w:rFonts w:ascii="Arial Narrow" w:hAnsi="Arial Narrow"/>
          <w:spacing w:val="-3"/>
        </w:rPr>
        <w:t xml:space="preserve">information portal </w:t>
      </w:r>
      <w:r w:rsidRPr="003E609F">
        <w:rPr>
          <w:rFonts w:ascii="Arial Narrow" w:hAnsi="Arial Narrow"/>
          <w:spacing w:val="-3"/>
        </w:rPr>
        <w:t xml:space="preserve">website is </w:t>
      </w:r>
      <w:r w:rsidRPr="003E609F">
        <w:rPr>
          <w:rFonts w:ascii="Arial Narrow" w:hAnsi="Arial Narrow"/>
          <w:b/>
          <w:spacing w:val="-3"/>
        </w:rPr>
        <w:t>http://my.commnet.edu</w:t>
      </w:r>
      <w:r w:rsidRPr="003E609F">
        <w:rPr>
          <w:rFonts w:ascii="Arial Narrow" w:hAnsi="Arial Narrow"/>
          <w:spacing w:val="-3"/>
        </w:rPr>
        <w:t>.  Students are able to view their personal information, academic record, semester schedule, and final grades.  Faculty are able to print their class rosters and enter their grades online</w:t>
      </w:r>
      <w:r w:rsidR="002724F4">
        <w:rPr>
          <w:rFonts w:ascii="Arial Narrow" w:hAnsi="Arial Narrow"/>
          <w:spacing w:val="-3"/>
        </w:rPr>
        <w:t xml:space="preserve"> as well as connect to email and the Blackboard course website(s)</w:t>
      </w:r>
      <w:r w:rsidRPr="003E609F">
        <w:rPr>
          <w:rFonts w:ascii="Arial Narrow" w:hAnsi="Arial Narrow"/>
          <w:spacing w:val="-3"/>
        </w:rPr>
        <w:t xml:space="preserve">.  </w:t>
      </w:r>
    </w:p>
    <w:p w14:paraId="2250628F" w14:textId="77777777" w:rsidR="006650E2" w:rsidRDefault="006650E2" w:rsidP="003E609F">
      <w:pPr>
        <w:tabs>
          <w:tab w:val="right" w:pos="6480"/>
        </w:tabs>
        <w:suppressAutoHyphens/>
        <w:rPr>
          <w:rFonts w:ascii="Arial Narrow" w:hAnsi="Arial Narrow"/>
          <w:spacing w:val="-3"/>
        </w:rPr>
      </w:pPr>
    </w:p>
    <w:p w14:paraId="00E1CA3A" w14:textId="7937A2CA" w:rsidR="002724F4" w:rsidRDefault="002724F4">
      <w:pPr>
        <w:rPr>
          <w:rFonts w:ascii="Arial Narrow" w:hAnsi="Arial Narrow"/>
          <w:spacing w:val="-3"/>
        </w:rPr>
      </w:pPr>
    </w:p>
    <w:p w14:paraId="7117CCBA" w14:textId="77777777" w:rsidR="006E3CA7" w:rsidRPr="002022F3" w:rsidRDefault="006E3CA7" w:rsidP="00C6741B">
      <w:pPr>
        <w:tabs>
          <w:tab w:val="right" w:pos="6480"/>
        </w:tabs>
        <w:suppressAutoHyphens/>
        <w:jc w:val="center"/>
        <w:rPr>
          <w:rFonts w:ascii="Arial Narrow" w:hAnsi="Arial Narrow"/>
          <w:spacing w:val="-3"/>
          <w:sz w:val="32"/>
          <w:szCs w:val="32"/>
        </w:rPr>
      </w:pPr>
      <w:bookmarkStart w:id="10" w:name="_Hlk29463957"/>
      <w:r w:rsidRPr="002022F3">
        <w:rPr>
          <w:rFonts w:ascii="Arial Narrow" w:hAnsi="Arial Narrow"/>
          <w:b/>
          <w:spacing w:val="-3"/>
          <w:sz w:val="32"/>
          <w:szCs w:val="32"/>
        </w:rPr>
        <w:t>STUDENT SERVICES</w:t>
      </w:r>
    </w:p>
    <w:p w14:paraId="3915DFDD" w14:textId="77777777" w:rsidR="006E3CA7" w:rsidRPr="003E609F" w:rsidRDefault="006E3CA7" w:rsidP="006E3CA7">
      <w:pPr>
        <w:tabs>
          <w:tab w:val="left" w:pos="-720"/>
          <w:tab w:val="right" w:pos="6480"/>
        </w:tabs>
        <w:suppressAutoHyphens/>
        <w:rPr>
          <w:rFonts w:ascii="Arial Narrow" w:hAnsi="Arial Narrow"/>
          <w:spacing w:val="-3"/>
        </w:rPr>
      </w:pPr>
    </w:p>
    <w:p w14:paraId="1739F848" w14:textId="77777777" w:rsidR="006E3CA7" w:rsidRPr="003E609F" w:rsidRDefault="006E3CA7" w:rsidP="006E3CA7">
      <w:pPr>
        <w:tabs>
          <w:tab w:val="left" w:pos="-720"/>
          <w:tab w:val="right" w:pos="6480"/>
        </w:tabs>
        <w:suppressAutoHyphens/>
        <w:rPr>
          <w:rFonts w:ascii="Arial Narrow" w:hAnsi="Arial Narrow"/>
          <w:b/>
          <w:spacing w:val="-3"/>
        </w:rPr>
      </w:pPr>
      <w:r w:rsidRPr="003E609F">
        <w:rPr>
          <w:rFonts w:ascii="Arial Narrow" w:hAnsi="Arial Narrow"/>
          <w:b/>
          <w:spacing w:val="-3"/>
          <w:u w:val="single"/>
        </w:rPr>
        <w:t>Career Services</w:t>
      </w:r>
    </w:p>
    <w:p w14:paraId="25F69137" w14:textId="77777777" w:rsidR="006E3CA7" w:rsidRPr="000B1E4E" w:rsidRDefault="006E3CA7" w:rsidP="006E3CA7">
      <w:pPr>
        <w:tabs>
          <w:tab w:val="left" w:pos="-720"/>
          <w:tab w:val="right" w:pos="6480"/>
        </w:tabs>
        <w:suppressAutoHyphens/>
        <w:rPr>
          <w:rFonts w:ascii="Arial Narrow" w:hAnsi="Arial Narrow"/>
          <w:spacing w:val="-3"/>
        </w:rPr>
      </w:pPr>
      <w:r w:rsidRPr="003E609F">
        <w:rPr>
          <w:rFonts w:ascii="Arial Narrow" w:hAnsi="Arial Narrow"/>
          <w:spacing w:val="-3"/>
        </w:rPr>
        <w:t xml:space="preserve">Asnuntuck offers career counseling </w:t>
      </w:r>
      <w:r>
        <w:rPr>
          <w:rFonts w:ascii="Arial Narrow" w:hAnsi="Arial Narrow"/>
          <w:spacing w:val="-3"/>
        </w:rPr>
        <w:t>for</w:t>
      </w:r>
      <w:r w:rsidRPr="003E609F">
        <w:rPr>
          <w:rFonts w:ascii="Arial Narrow" w:hAnsi="Arial Narrow"/>
          <w:spacing w:val="-3"/>
        </w:rPr>
        <w:t xml:space="preserve"> students, alumni and community members</w:t>
      </w:r>
      <w:r>
        <w:rPr>
          <w:rFonts w:ascii="Arial Narrow" w:hAnsi="Arial Narrow"/>
          <w:spacing w:val="-3"/>
        </w:rPr>
        <w:t>.  Services including providing</w:t>
      </w:r>
      <w:r w:rsidRPr="003E609F">
        <w:rPr>
          <w:rFonts w:ascii="Arial Narrow" w:hAnsi="Arial Narrow"/>
          <w:spacing w:val="-3"/>
        </w:rPr>
        <w:t xml:space="preserve"> a wide range of job search strategies, including developing and reviewing resumes and cover letters, sharpening interviewing skills and learning how to market oneself using various networking techniques.  For more information, contact </w:t>
      </w:r>
      <w:r w:rsidR="00C83474">
        <w:rPr>
          <w:rFonts w:ascii="Arial Narrow" w:hAnsi="Arial Narrow"/>
          <w:spacing w:val="-3"/>
        </w:rPr>
        <w:t>Catherine Carter at 860-253-</w:t>
      </w:r>
      <w:r w:rsidR="002724F4">
        <w:rPr>
          <w:rFonts w:ascii="Arial Narrow" w:hAnsi="Arial Narrow"/>
          <w:spacing w:val="-3"/>
        </w:rPr>
        <w:t>3</w:t>
      </w:r>
      <w:r w:rsidR="00C83474">
        <w:rPr>
          <w:rFonts w:ascii="Arial Narrow" w:hAnsi="Arial Narrow"/>
          <w:spacing w:val="-3"/>
        </w:rPr>
        <w:t>072 or ccarter@asnuntuck.edu</w:t>
      </w:r>
      <w:r w:rsidR="002724F4">
        <w:rPr>
          <w:rFonts w:ascii="Arial Narrow" w:hAnsi="Arial Narrow"/>
          <w:spacing w:val="-3"/>
        </w:rPr>
        <w:t>.</w:t>
      </w:r>
      <w:r w:rsidRPr="003E609F">
        <w:rPr>
          <w:rFonts w:ascii="Arial Narrow" w:hAnsi="Arial Narrow"/>
          <w:spacing w:val="-3"/>
        </w:rPr>
        <w:t xml:space="preserve"> </w:t>
      </w:r>
    </w:p>
    <w:p w14:paraId="7F2DA126" w14:textId="77777777" w:rsidR="002022F3" w:rsidRDefault="002022F3">
      <w:pPr>
        <w:rPr>
          <w:rFonts w:ascii="Arial Narrow" w:hAnsi="Arial Narrow"/>
          <w:b/>
          <w:spacing w:val="-3"/>
          <w:u w:val="single"/>
        </w:rPr>
      </w:pPr>
    </w:p>
    <w:p w14:paraId="148C3B86" w14:textId="77777777" w:rsidR="006E3CA7" w:rsidRPr="003E609F" w:rsidRDefault="006E3CA7" w:rsidP="006E3CA7">
      <w:pPr>
        <w:tabs>
          <w:tab w:val="left" w:pos="-720"/>
          <w:tab w:val="right" w:pos="6480"/>
        </w:tabs>
        <w:suppressAutoHyphens/>
        <w:rPr>
          <w:rFonts w:ascii="Arial Narrow" w:hAnsi="Arial Narrow"/>
          <w:b/>
          <w:spacing w:val="-3"/>
        </w:rPr>
      </w:pPr>
      <w:r w:rsidRPr="003E609F">
        <w:rPr>
          <w:rFonts w:ascii="Arial Narrow" w:hAnsi="Arial Narrow"/>
          <w:b/>
          <w:spacing w:val="-3"/>
          <w:u w:val="single"/>
        </w:rPr>
        <w:t>Children's Reading Room</w:t>
      </w:r>
    </w:p>
    <w:p w14:paraId="62D43BF3" w14:textId="787678A8" w:rsidR="006E3CA7" w:rsidRPr="003E609F" w:rsidRDefault="00424FE5" w:rsidP="006E3CA7">
      <w:pPr>
        <w:tabs>
          <w:tab w:val="left" w:pos="-720"/>
          <w:tab w:val="right" w:pos="6480"/>
        </w:tabs>
        <w:suppressAutoHyphens/>
        <w:rPr>
          <w:rFonts w:ascii="Arial Narrow" w:hAnsi="Arial Narrow"/>
          <w:spacing w:val="-3"/>
        </w:rPr>
      </w:pPr>
      <w:r w:rsidRPr="004D16C5">
        <w:rPr>
          <w:rFonts w:ascii="Arial Narrow" w:hAnsi="Arial Narrow"/>
          <w:spacing w:val="-3"/>
        </w:rPr>
        <w:t xml:space="preserve">Due to the COVID-19 pandemic and current social distancing guidelines the Children’s Reading Room will be closed until further notice. </w:t>
      </w:r>
      <w:r w:rsidR="002724F4" w:rsidRPr="004D16C5">
        <w:rPr>
          <w:rFonts w:ascii="Arial Narrow" w:hAnsi="Arial Narrow"/>
          <w:spacing w:val="-3"/>
        </w:rPr>
        <w:t>The C</w:t>
      </w:r>
      <w:r w:rsidR="006E3CA7" w:rsidRPr="004D16C5">
        <w:rPr>
          <w:rFonts w:ascii="Arial Narrow" w:hAnsi="Arial Narrow"/>
          <w:spacing w:val="-3"/>
        </w:rPr>
        <w:t>ollege runs a cooperative child care program during the day. The program is open to the young children of students, staff, and faculty.  The Reading Room is open to children ages 3 and up.  Contact Pam Keenan at 860-</w:t>
      </w:r>
      <w:r w:rsidR="003400EE" w:rsidRPr="004D16C5">
        <w:rPr>
          <w:rFonts w:ascii="Arial Narrow" w:hAnsi="Arial Narrow"/>
          <w:spacing w:val="-3"/>
        </w:rPr>
        <w:t>253</w:t>
      </w:r>
      <w:r w:rsidR="001B3370" w:rsidRPr="004D16C5">
        <w:rPr>
          <w:rFonts w:ascii="Arial Narrow" w:hAnsi="Arial Narrow"/>
          <w:spacing w:val="-3"/>
        </w:rPr>
        <w:t>-</w:t>
      </w:r>
      <w:r w:rsidR="006E3CA7" w:rsidRPr="004D16C5">
        <w:rPr>
          <w:rFonts w:ascii="Arial Narrow" w:hAnsi="Arial Narrow"/>
          <w:spacing w:val="-3"/>
        </w:rPr>
        <w:t>3040 or pkeenan@</w:t>
      </w:r>
      <w:r w:rsidR="00890DDE" w:rsidRPr="004D16C5">
        <w:rPr>
          <w:rFonts w:ascii="Arial Narrow" w:hAnsi="Arial Narrow"/>
          <w:spacing w:val="-3"/>
        </w:rPr>
        <w:t>asnuntuck</w:t>
      </w:r>
      <w:r w:rsidR="006E3CA7" w:rsidRPr="004D16C5">
        <w:rPr>
          <w:rFonts w:ascii="Arial Narrow" w:hAnsi="Arial Narrow"/>
          <w:spacing w:val="-3"/>
        </w:rPr>
        <w:t>.edu for further information.</w:t>
      </w:r>
      <w:r w:rsidR="006E3CA7" w:rsidRPr="003E609F">
        <w:rPr>
          <w:rFonts w:ascii="Arial Narrow" w:hAnsi="Arial Narrow"/>
          <w:spacing w:val="-3"/>
        </w:rPr>
        <w:t xml:space="preserve">  </w:t>
      </w:r>
      <w:r w:rsidR="00385CCB">
        <w:rPr>
          <w:rFonts w:ascii="Arial Narrow" w:hAnsi="Arial Narrow"/>
          <w:spacing w:val="-3"/>
        </w:rPr>
        <w:t xml:space="preserve">The Children’s Reading Room is temporarily closed, due to COVID-19.  Please visit asnuntuck.edu for future updates. </w:t>
      </w:r>
    </w:p>
    <w:p w14:paraId="030CC2EE" w14:textId="4B9ADC4C" w:rsidR="006E3CA7" w:rsidRDefault="006E3CA7" w:rsidP="006E3CA7">
      <w:pPr>
        <w:tabs>
          <w:tab w:val="left" w:pos="-720"/>
          <w:tab w:val="right" w:pos="6480"/>
        </w:tabs>
        <w:suppressAutoHyphens/>
        <w:rPr>
          <w:rFonts w:ascii="Arial Narrow" w:hAnsi="Arial Narrow"/>
          <w:b/>
          <w:spacing w:val="-3"/>
          <w:u w:val="single"/>
        </w:rPr>
      </w:pPr>
    </w:p>
    <w:p w14:paraId="0F0230CB" w14:textId="77777777" w:rsidR="004D16C5" w:rsidRDefault="004D16C5" w:rsidP="006E3CA7">
      <w:pPr>
        <w:tabs>
          <w:tab w:val="left" w:pos="-720"/>
          <w:tab w:val="right" w:pos="6480"/>
        </w:tabs>
        <w:suppressAutoHyphens/>
        <w:rPr>
          <w:rFonts w:ascii="Arial Narrow" w:hAnsi="Arial Narrow"/>
          <w:b/>
          <w:spacing w:val="-3"/>
          <w:u w:val="single"/>
        </w:rPr>
      </w:pPr>
    </w:p>
    <w:p w14:paraId="1B9EDC49" w14:textId="77777777" w:rsidR="006E3CA7" w:rsidRPr="003E609F" w:rsidRDefault="006E3CA7" w:rsidP="006E3CA7">
      <w:pPr>
        <w:tabs>
          <w:tab w:val="left" w:pos="-720"/>
          <w:tab w:val="right" w:pos="6480"/>
        </w:tabs>
        <w:suppressAutoHyphens/>
        <w:rPr>
          <w:rFonts w:ascii="Arial Narrow" w:hAnsi="Arial Narrow"/>
          <w:b/>
          <w:spacing w:val="-3"/>
          <w:u w:val="single"/>
        </w:rPr>
      </w:pPr>
      <w:r w:rsidRPr="003E609F">
        <w:rPr>
          <w:rFonts w:ascii="Arial Narrow" w:hAnsi="Arial Narrow"/>
          <w:b/>
          <w:spacing w:val="-3"/>
          <w:u w:val="single"/>
        </w:rPr>
        <w:t>Safety and Security</w:t>
      </w:r>
    </w:p>
    <w:p w14:paraId="38759C5D" w14:textId="77777777" w:rsidR="006E3CA7" w:rsidRPr="003E609F" w:rsidRDefault="006E3CA7" w:rsidP="006E3CA7">
      <w:pPr>
        <w:tabs>
          <w:tab w:val="left" w:pos="-720"/>
          <w:tab w:val="right" w:pos="6480"/>
        </w:tabs>
        <w:suppressAutoHyphens/>
        <w:rPr>
          <w:rFonts w:ascii="Arial Narrow" w:hAnsi="Arial Narrow"/>
          <w:spacing w:val="-3"/>
        </w:rPr>
      </w:pPr>
      <w:r w:rsidRPr="003E609F">
        <w:rPr>
          <w:rFonts w:ascii="Arial Narrow" w:hAnsi="Arial Narrow"/>
          <w:spacing w:val="-3"/>
        </w:rPr>
        <w:t>The College Emergency Response Plan is located on the college website.  Faculty are strongly encouraged to become familiar with all of the protocols and the process for reporting incidents.  An incident report form is located on the website as well.  The Evacuation Plan, located on the website, is also included in the packet of information distributed during faculty orientation.  In the event of a fire alarm, everyone is required to evacuate the building immediately.</w:t>
      </w:r>
    </w:p>
    <w:p w14:paraId="12FC5CFA" w14:textId="77777777" w:rsidR="006E3CA7" w:rsidRPr="003E609F" w:rsidRDefault="006E3CA7" w:rsidP="006E3CA7">
      <w:pPr>
        <w:tabs>
          <w:tab w:val="left" w:pos="-720"/>
          <w:tab w:val="right" w:pos="6480"/>
        </w:tabs>
        <w:suppressAutoHyphens/>
        <w:rPr>
          <w:rFonts w:ascii="Arial Narrow" w:hAnsi="Arial Narrow"/>
          <w:spacing w:val="-3"/>
        </w:rPr>
      </w:pPr>
    </w:p>
    <w:p w14:paraId="76879758" w14:textId="77777777" w:rsidR="006E3CA7" w:rsidRPr="003E609F" w:rsidRDefault="006E3CA7" w:rsidP="006E3CA7">
      <w:pPr>
        <w:tabs>
          <w:tab w:val="left" w:pos="-720"/>
          <w:tab w:val="right" w:pos="6480"/>
        </w:tabs>
        <w:suppressAutoHyphens/>
        <w:rPr>
          <w:rFonts w:ascii="Arial Narrow" w:hAnsi="Arial Narrow"/>
          <w:spacing w:val="-3"/>
        </w:rPr>
      </w:pPr>
      <w:r w:rsidRPr="003E609F">
        <w:rPr>
          <w:rFonts w:ascii="Arial Narrow" w:hAnsi="Arial Narrow"/>
          <w:spacing w:val="-3"/>
        </w:rPr>
        <w:t>All classrooms lock on the inside and phones are located in each classroom that have the capability to call the front desk or 911 emergency response.  The VOIP phone system also allows emergency broadcast messaging.</w:t>
      </w:r>
    </w:p>
    <w:p w14:paraId="4AC5F178" w14:textId="6216A5C6" w:rsidR="001B3370" w:rsidRDefault="001B3370" w:rsidP="006E3CA7">
      <w:pPr>
        <w:rPr>
          <w:rFonts w:ascii="Arial Narrow" w:hAnsi="Arial Narrow"/>
          <w:b/>
        </w:rPr>
      </w:pPr>
    </w:p>
    <w:p w14:paraId="19E28874" w14:textId="77777777" w:rsidR="004D16C5" w:rsidRDefault="004D16C5" w:rsidP="006E3CA7">
      <w:pPr>
        <w:rPr>
          <w:rFonts w:ascii="Arial Narrow" w:hAnsi="Arial Narrow"/>
          <w:b/>
        </w:rPr>
      </w:pPr>
    </w:p>
    <w:p w14:paraId="26CD7504" w14:textId="77777777" w:rsidR="001B3370" w:rsidRPr="003E609F" w:rsidRDefault="001B3370" w:rsidP="001B3370">
      <w:pPr>
        <w:tabs>
          <w:tab w:val="left" w:pos="-720"/>
          <w:tab w:val="right" w:pos="6480"/>
        </w:tabs>
        <w:suppressAutoHyphens/>
        <w:rPr>
          <w:rFonts w:ascii="Arial Narrow" w:hAnsi="Arial Narrow"/>
          <w:b/>
          <w:spacing w:val="-3"/>
          <w:u w:val="single"/>
        </w:rPr>
      </w:pPr>
      <w:r>
        <w:rPr>
          <w:rFonts w:ascii="Arial Narrow" w:hAnsi="Arial Narrow"/>
          <w:b/>
          <w:spacing w:val="-3"/>
          <w:u w:val="single"/>
        </w:rPr>
        <w:t>Student</w:t>
      </w:r>
      <w:r w:rsidRPr="003E609F">
        <w:rPr>
          <w:rFonts w:ascii="Arial Narrow" w:hAnsi="Arial Narrow"/>
          <w:b/>
          <w:spacing w:val="-3"/>
          <w:u w:val="single"/>
        </w:rPr>
        <w:t xml:space="preserve"> </w:t>
      </w:r>
      <w:r w:rsidR="00C83474">
        <w:rPr>
          <w:rFonts w:ascii="Arial Narrow" w:hAnsi="Arial Narrow"/>
          <w:b/>
          <w:spacing w:val="-3"/>
          <w:u w:val="single"/>
        </w:rPr>
        <w:t>Advising</w:t>
      </w:r>
    </w:p>
    <w:p w14:paraId="330EEDED" w14:textId="77777777" w:rsidR="001B3370" w:rsidRPr="004D16C5" w:rsidRDefault="001B3370" w:rsidP="001B3370">
      <w:pPr>
        <w:tabs>
          <w:tab w:val="left" w:pos="-720"/>
          <w:tab w:val="right" w:pos="6480"/>
        </w:tabs>
        <w:suppressAutoHyphens/>
        <w:rPr>
          <w:rFonts w:ascii="Arial Narrow" w:hAnsi="Arial Narrow"/>
          <w:spacing w:val="-3"/>
          <w:szCs w:val="24"/>
        </w:rPr>
      </w:pPr>
      <w:r w:rsidRPr="004D16C5">
        <w:rPr>
          <w:rFonts w:ascii="Arial Narrow" w:hAnsi="Arial Narrow"/>
          <w:spacing w:val="-3"/>
        </w:rPr>
        <w:t xml:space="preserve">Please refer students in need of academic </w:t>
      </w:r>
      <w:r w:rsidR="00C83474" w:rsidRPr="004D16C5">
        <w:rPr>
          <w:rFonts w:ascii="Arial Narrow" w:hAnsi="Arial Narrow"/>
          <w:spacing w:val="-3"/>
        </w:rPr>
        <w:t>advising</w:t>
      </w:r>
      <w:r w:rsidRPr="004D16C5">
        <w:rPr>
          <w:rFonts w:ascii="Arial Narrow" w:hAnsi="Arial Narrow"/>
          <w:spacing w:val="-3"/>
        </w:rPr>
        <w:t xml:space="preserve"> to </w:t>
      </w:r>
      <w:r w:rsidR="00424FE5" w:rsidRPr="004D16C5">
        <w:rPr>
          <w:rFonts w:ascii="Arial Narrow" w:hAnsi="Arial Narrow"/>
          <w:spacing w:val="-3"/>
        </w:rPr>
        <w:t xml:space="preserve">the Center for Advising and Student Achievement (CASA) </w:t>
      </w:r>
      <w:r w:rsidRPr="004D16C5">
        <w:rPr>
          <w:rFonts w:ascii="Arial Narrow" w:hAnsi="Arial Narrow"/>
          <w:spacing w:val="-3"/>
        </w:rPr>
        <w:t xml:space="preserve">in </w:t>
      </w:r>
      <w:r w:rsidR="00C83474" w:rsidRPr="004D16C5">
        <w:rPr>
          <w:rFonts w:ascii="Arial Narrow" w:hAnsi="Arial Narrow"/>
          <w:spacing w:val="-3"/>
        </w:rPr>
        <w:t xml:space="preserve">the </w:t>
      </w:r>
      <w:r w:rsidRPr="004D16C5">
        <w:rPr>
          <w:rFonts w:ascii="Arial Narrow" w:hAnsi="Arial Narrow"/>
          <w:spacing w:val="-3"/>
        </w:rPr>
        <w:t xml:space="preserve">Student Services department. Students can make appointments </w:t>
      </w:r>
      <w:r w:rsidR="00C74C09" w:rsidRPr="004D16C5">
        <w:rPr>
          <w:rFonts w:ascii="Arial Narrow" w:hAnsi="Arial Narrow"/>
          <w:spacing w:val="-3"/>
        </w:rPr>
        <w:t xml:space="preserve">by </w:t>
      </w:r>
      <w:r w:rsidR="00424FE5" w:rsidRPr="004D16C5">
        <w:rPr>
          <w:rFonts w:ascii="Arial Narrow" w:hAnsi="Arial Narrow"/>
          <w:spacing w:val="-3"/>
        </w:rPr>
        <w:t xml:space="preserve">emailing </w:t>
      </w:r>
      <w:hyperlink r:id="rId52" w:history="1">
        <w:r w:rsidR="00424FE5" w:rsidRPr="004D16C5">
          <w:rPr>
            <w:rStyle w:val="Hyperlink"/>
            <w:rFonts w:ascii="Arial Narrow" w:hAnsi="Arial Narrow"/>
            <w:spacing w:val="-3"/>
          </w:rPr>
          <w:t>as-advising@asnuntuck.edu</w:t>
        </w:r>
      </w:hyperlink>
      <w:r w:rsidR="00424FE5" w:rsidRPr="004D16C5">
        <w:rPr>
          <w:rFonts w:ascii="Arial Narrow" w:hAnsi="Arial Narrow"/>
          <w:spacing w:val="-3"/>
        </w:rPr>
        <w:t xml:space="preserve"> or </w:t>
      </w:r>
      <w:r w:rsidR="00C74C09" w:rsidRPr="004D16C5">
        <w:rPr>
          <w:rFonts w:ascii="Arial Narrow" w:hAnsi="Arial Narrow"/>
          <w:spacing w:val="-3"/>
        </w:rPr>
        <w:t>calling 860-253-1207</w:t>
      </w:r>
      <w:r w:rsidR="00424FE5" w:rsidRPr="004D16C5">
        <w:rPr>
          <w:rFonts w:ascii="Arial Narrow" w:hAnsi="Arial Narrow"/>
          <w:spacing w:val="-3"/>
        </w:rPr>
        <w:t xml:space="preserve"> or through Starfish </w:t>
      </w:r>
      <w:hyperlink r:id="rId53" w:history="1">
        <w:r w:rsidR="00424FE5" w:rsidRPr="004D16C5">
          <w:rPr>
            <w:rStyle w:val="Hyperlink"/>
            <w:rFonts w:ascii="Arial Narrow" w:hAnsi="Arial Narrow"/>
            <w:color w:val="1E3888"/>
            <w:szCs w:val="24"/>
            <w:bdr w:val="none" w:sz="0" w:space="0" w:color="auto" w:frame="1"/>
            <w:shd w:val="clear" w:color="auto" w:fill="F8F8F8"/>
          </w:rPr>
          <w:t>https://asnuntuck.edu/student-resources/advising/casa-appointments/</w:t>
        </w:r>
      </w:hyperlink>
      <w:r w:rsidR="00C74C09" w:rsidRPr="004D16C5">
        <w:rPr>
          <w:rFonts w:ascii="Arial Narrow" w:hAnsi="Arial Narrow"/>
          <w:spacing w:val="-3"/>
          <w:szCs w:val="24"/>
        </w:rPr>
        <w:t>.</w:t>
      </w:r>
    </w:p>
    <w:p w14:paraId="5ECA5DE9" w14:textId="229996B8" w:rsidR="009B1094" w:rsidRDefault="009B1094" w:rsidP="006E3CA7">
      <w:pPr>
        <w:rPr>
          <w:rFonts w:ascii="Arial Narrow" w:hAnsi="Arial Narrow"/>
          <w:b/>
        </w:rPr>
      </w:pPr>
    </w:p>
    <w:p w14:paraId="7937DCBE" w14:textId="77777777" w:rsidR="004D16C5" w:rsidRDefault="004D16C5" w:rsidP="006E3CA7">
      <w:pPr>
        <w:rPr>
          <w:rFonts w:ascii="Arial Narrow" w:hAnsi="Arial Narrow"/>
          <w:b/>
        </w:rPr>
      </w:pPr>
    </w:p>
    <w:p w14:paraId="1481920F" w14:textId="77777777" w:rsidR="006E3CA7" w:rsidRPr="003E609F" w:rsidRDefault="006E3CA7" w:rsidP="006E3CA7">
      <w:pPr>
        <w:tabs>
          <w:tab w:val="left" w:pos="-720"/>
          <w:tab w:val="right" w:pos="6480"/>
        </w:tabs>
        <w:suppressAutoHyphens/>
        <w:rPr>
          <w:rFonts w:ascii="Arial Narrow" w:hAnsi="Arial Narrow"/>
          <w:b/>
          <w:spacing w:val="-3"/>
          <w:u w:val="single"/>
        </w:rPr>
      </w:pPr>
      <w:r w:rsidRPr="003E609F">
        <w:rPr>
          <w:rFonts w:ascii="Arial Narrow" w:hAnsi="Arial Narrow"/>
          <w:b/>
          <w:spacing w:val="-3"/>
          <w:u w:val="single"/>
        </w:rPr>
        <w:t>Transfer Information</w:t>
      </w:r>
    </w:p>
    <w:p w14:paraId="49CCF7D4" w14:textId="77777777" w:rsidR="006E3CA7" w:rsidRPr="003E609F" w:rsidRDefault="006E3CA7" w:rsidP="006E3CA7">
      <w:pPr>
        <w:tabs>
          <w:tab w:val="left" w:pos="-720"/>
          <w:tab w:val="right" w:pos="6480"/>
        </w:tabs>
        <w:suppressAutoHyphens/>
        <w:rPr>
          <w:rFonts w:ascii="Arial Narrow" w:hAnsi="Arial Narrow"/>
          <w:spacing w:val="-3"/>
        </w:rPr>
      </w:pPr>
      <w:r w:rsidRPr="003E609F">
        <w:rPr>
          <w:rFonts w:ascii="Arial Narrow" w:hAnsi="Arial Narrow"/>
          <w:spacing w:val="-3"/>
        </w:rPr>
        <w:t xml:space="preserve">Students wanting to talk to a counselor about transferring should contact </w:t>
      </w:r>
      <w:r w:rsidR="00C83474">
        <w:rPr>
          <w:rFonts w:ascii="Arial Narrow" w:hAnsi="Arial Narrow"/>
          <w:spacing w:val="-3"/>
        </w:rPr>
        <w:t>Amanda Looney-Goetz</w:t>
      </w:r>
      <w:r w:rsidRPr="003E609F">
        <w:rPr>
          <w:rFonts w:ascii="Arial Narrow" w:hAnsi="Arial Narrow"/>
          <w:spacing w:val="-3"/>
        </w:rPr>
        <w:t xml:space="preserve">, </w:t>
      </w:r>
      <w:r w:rsidR="00C83474">
        <w:rPr>
          <w:rFonts w:ascii="Arial Narrow" w:hAnsi="Arial Narrow"/>
          <w:spacing w:val="-3"/>
        </w:rPr>
        <w:t xml:space="preserve">Transfer and Academic Advisor, </w:t>
      </w:r>
      <w:r w:rsidRPr="003E609F">
        <w:rPr>
          <w:rFonts w:ascii="Arial Narrow" w:hAnsi="Arial Narrow"/>
          <w:spacing w:val="-3"/>
        </w:rPr>
        <w:t xml:space="preserve">at </w:t>
      </w:r>
      <w:r w:rsidR="00A64FA0">
        <w:rPr>
          <w:rFonts w:ascii="Arial Narrow" w:hAnsi="Arial Narrow"/>
          <w:spacing w:val="-3"/>
        </w:rPr>
        <w:t>860-253-</w:t>
      </w:r>
      <w:r w:rsidRPr="003E609F">
        <w:rPr>
          <w:rFonts w:ascii="Arial Narrow" w:hAnsi="Arial Narrow"/>
          <w:spacing w:val="-3"/>
        </w:rPr>
        <w:t>30</w:t>
      </w:r>
      <w:r w:rsidR="00C83474">
        <w:rPr>
          <w:rFonts w:ascii="Arial Narrow" w:hAnsi="Arial Narrow"/>
          <w:spacing w:val="-3"/>
        </w:rPr>
        <w:t>73</w:t>
      </w:r>
      <w:r w:rsidRPr="003E609F">
        <w:rPr>
          <w:rFonts w:ascii="Arial Narrow" w:hAnsi="Arial Narrow"/>
          <w:spacing w:val="-3"/>
        </w:rPr>
        <w:t xml:space="preserve"> or </w:t>
      </w:r>
      <w:r w:rsidR="00C83474">
        <w:rPr>
          <w:rFonts w:ascii="Arial Narrow" w:hAnsi="Arial Narrow"/>
          <w:spacing w:val="-3"/>
        </w:rPr>
        <w:t>alooney-goetz</w:t>
      </w:r>
      <w:r w:rsidRPr="003E609F">
        <w:rPr>
          <w:rFonts w:ascii="Arial Narrow" w:hAnsi="Arial Narrow"/>
          <w:spacing w:val="-3"/>
        </w:rPr>
        <w:t>@</w:t>
      </w:r>
      <w:r w:rsidR="00890DDE">
        <w:rPr>
          <w:rFonts w:ascii="Arial Narrow" w:hAnsi="Arial Narrow"/>
          <w:spacing w:val="-3"/>
        </w:rPr>
        <w:t>asnuntuck</w:t>
      </w:r>
      <w:r w:rsidRPr="003E609F">
        <w:rPr>
          <w:rFonts w:ascii="Arial Narrow" w:hAnsi="Arial Narrow"/>
          <w:spacing w:val="-3"/>
        </w:rPr>
        <w:t xml:space="preserve">.edu. </w:t>
      </w:r>
    </w:p>
    <w:bookmarkEnd w:id="10"/>
    <w:p w14:paraId="574C6A90" w14:textId="77777777" w:rsidR="008D0D37" w:rsidRPr="003E609F" w:rsidRDefault="008D0D37" w:rsidP="003E609F">
      <w:pPr>
        <w:tabs>
          <w:tab w:val="right" w:pos="6480"/>
        </w:tabs>
        <w:suppressAutoHyphens/>
        <w:rPr>
          <w:rFonts w:ascii="Arial Narrow" w:hAnsi="Arial Narrow"/>
          <w:spacing w:val="-3"/>
        </w:rPr>
      </w:pPr>
    </w:p>
    <w:p w14:paraId="14CC62C8" w14:textId="77777777" w:rsidR="005054EE" w:rsidRPr="003E609F" w:rsidRDefault="005054EE" w:rsidP="003E609F">
      <w:pPr>
        <w:tabs>
          <w:tab w:val="right" w:pos="6480"/>
        </w:tabs>
        <w:suppressAutoHyphens/>
        <w:rPr>
          <w:rFonts w:ascii="Arial Narrow" w:hAnsi="Arial Narrow"/>
          <w:b/>
          <w:spacing w:val="-3"/>
          <w:u w:val="single"/>
        </w:rPr>
      </w:pPr>
    </w:p>
    <w:p w14:paraId="7FF640E2" w14:textId="6FC55766" w:rsidR="006650E2" w:rsidRPr="002022F3" w:rsidRDefault="00486D92" w:rsidP="00C641CD">
      <w:pPr>
        <w:tabs>
          <w:tab w:val="right" w:pos="6480"/>
        </w:tabs>
        <w:suppressAutoHyphens/>
        <w:jc w:val="center"/>
        <w:rPr>
          <w:rFonts w:ascii="Arial Narrow" w:hAnsi="Arial Narrow"/>
          <w:b/>
          <w:spacing w:val="-3"/>
          <w:sz w:val="32"/>
          <w:szCs w:val="32"/>
        </w:rPr>
      </w:pPr>
      <w:r>
        <w:rPr>
          <w:rFonts w:ascii="Arial Narrow" w:hAnsi="Arial Narrow"/>
          <w:b/>
          <w:spacing w:val="-3"/>
          <w:sz w:val="32"/>
          <w:szCs w:val="32"/>
        </w:rPr>
        <w:t>Connecticut State Colleges &amp; Universities (CSCU) Policies</w:t>
      </w:r>
    </w:p>
    <w:p w14:paraId="25242114" w14:textId="77777777" w:rsidR="00061C04" w:rsidRDefault="00A9453F" w:rsidP="000B1E4E">
      <w:pPr>
        <w:tabs>
          <w:tab w:val="right" w:pos="6480"/>
        </w:tabs>
        <w:suppressAutoHyphens/>
        <w:rPr>
          <w:rFonts w:ascii="Arial Narrow" w:hAnsi="Arial Narrow"/>
          <w:spacing w:val="-3"/>
        </w:rPr>
      </w:pPr>
      <w:r>
        <w:rPr>
          <w:rFonts w:ascii="Arial Narrow" w:hAnsi="Arial Narrow"/>
          <w:spacing w:val="-3"/>
        </w:rPr>
        <w:t>Please see the current college catalogue for system-wide policies.</w:t>
      </w:r>
      <w:r w:rsidR="00061C04">
        <w:rPr>
          <w:rFonts w:ascii="Arial Narrow" w:hAnsi="Arial Narrow"/>
          <w:spacing w:val="-3"/>
        </w:rPr>
        <w:br w:type="page"/>
      </w:r>
    </w:p>
    <w:p w14:paraId="5B55382D" w14:textId="77777777" w:rsidR="00633675" w:rsidRPr="00141BA9" w:rsidRDefault="00633675" w:rsidP="00633675">
      <w:pPr>
        <w:suppressAutoHyphens/>
        <w:jc w:val="center"/>
        <w:rPr>
          <w:rFonts w:cstheme="minorHAnsi"/>
          <w:b/>
          <w:spacing w:val="-3"/>
        </w:rPr>
      </w:pPr>
      <w:bookmarkStart w:id="11" w:name="_Hlk48290898"/>
      <w:r w:rsidRPr="00141BA9">
        <w:rPr>
          <w:rFonts w:cstheme="minorHAnsi"/>
          <w:b/>
          <w:spacing w:val="-3"/>
        </w:rPr>
        <w:t>ASNUNTUCK COMMUNITY COLLEGE SAMPLE SYLLABUS *</w:t>
      </w:r>
    </w:p>
    <w:p w14:paraId="6F58F32E" w14:textId="77777777" w:rsidR="00633675" w:rsidRPr="00141BA9" w:rsidRDefault="00633675" w:rsidP="00633675">
      <w:pPr>
        <w:pStyle w:val="FootnoteText"/>
        <w:rPr>
          <w:rFonts w:asciiTheme="minorHAnsi" w:hAnsiTheme="minorHAnsi" w:cstheme="minorHAnsi"/>
          <w:i/>
          <w:sz w:val="24"/>
          <w:szCs w:val="24"/>
        </w:rPr>
      </w:pPr>
      <w:r w:rsidRPr="00141BA9">
        <w:rPr>
          <w:rFonts w:asciiTheme="minorHAnsi" w:hAnsiTheme="minorHAnsi" w:cstheme="minorHAnsi"/>
          <w:i/>
          <w:sz w:val="24"/>
          <w:szCs w:val="24"/>
          <w:highlight w:val="yellow"/>
        </w:rPr>
        <w:t>*Please note that while you are not required to use this template, you are required to include all of the information listed below in your syllabus.</w:t>
      </w:r>
      <w:r w:rsidRPr="00141BA9">
        <w:rPr>
          <w:rFonts w:asciiTheme="minorHAnsi" w:hAnsiTheme="minorHAnsi" w:cstheme="minorHAnsi"/>
          <w:i/>
          <w:sz w:val="24"/>
          <w:szCs w:val="24"/>
        </w:rPr>
        <w:t xml:space="preserve"> </w:t>
      </w:r>
    </w:p>
    <w:p w14:paraId="42762DF0" w14:textId="77777777" w:rsidR="00633675" w:rsidRPr="00141BA9" w:rsidRDefault="00633675" w:rsidP="00633675">
      <w:pPr>
        <w:tabs>
          <w:tab w:val="left" w:pos="360"/>
        </w:tabs>
        <w:rPr>
          <w:rFonts w:cstheme="minorHAnsi"/>
        </w:rPr>
      </w:pPr>
    </w:p>
    <w:p w14:paraId="4ACD1E56" w14:textId="77777777" w:rsidR="00633675" w:rsidRPr="00141BA9" w:rsidRDefault="00633675" w:rsidP="00633675">
      <w:pPr>
        <w:rPr>
          <w:rFonts w:cstheme="minorHAnsi"/>
          <w:b/>
        </w:rPr>
      </w:pPr>
      <w:r w:rsidRPr="00141BA9">
        <w:rPr>
          <w:rFonts w:cstheme="minorHAnsi"/>
          <w:b/>
        </w:rPr>
        <w:t>Course Code &amp; #:</w:t>
      </w:r>
      <w:r w:rsidRPr="00141BA9">
        <w:rPr>
          <w:rFonts w:cstheme="minorHAnsi"/>
          <w:b/>
        </w:rPr>
        <w:tab/>
      </w:r>
    </w:p>
    <w:p w14:paraId="3A11B464" w14:textId="77777777" w:rsidR="00633675" w:rsidRPr="00141BA9" w:rsidRDefault="00633675" w:rsidP="00633675">
      <w:pPr>
        <w:tabs>
          <w:tab w:val="left" w:pos="-720"/>
        </w:tabs>
        <w:suppressAutoHyphens/>
        <w:rPr>
          <w:rFonts w:cstheme="minorHAnsi"/>
          <w:spacing w:val="-3"/>
        </w:rPr>
      </w:pPr>
    </w:p>
    <w:p w14:paraId="5442306D"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Course Title</w:t>
      </w:r>
      <w:r w:rsidRPr="00141BA9">
        <w:rPr>
          <w:rFonts w:cstheme="minorHAnsi"/>
          <w:spacing w:val="-3"/>
        </w:rPr>
        <w:t>:</w:t>
      </w:r>
      <w:r w:rsidRPr="00141BA9">
        <w:rPr>
          <w:rFonts w:cstheme="minorHAnsi"/>
          <w:spacing w:val="-3"/>
        </w:rPr>
        <w:tab/>
      </w:r>
    </w:p>
    <w:p w14:paraId="0A48A61C" w14:textId="77777777" w:rsidR="00633675" w:rsidRPr="00141BA9" w:rsidRDefault="00633675" w:rsidP="00633675">
      <w:pPr>
        <w:tabs>
          <w:tab w:val="left" w:pos="-720"/>
        </w:tabs>
        <w:suppressAutoHyphens/>
        <w:rPr>
          <w:rFonts w:cstheme="minorHAnsi"/>
          <w:spacing w:val="-3"/>
        </w:rPr>
      </w:pPr>
    </w:p>
    <w:p w14:paraId="201931DA" w14:textId="77777777" w:rsidR="00633675" w:rsidRPr="00141BA9" w:rsidRDefault="00633675" w:rsidP="00633675">
      <w:pPr>
        <w:tabs>
          <w:tab w:val="left" w:pos="-720"/>
        </w:tabs>
        <w:suppressAutoHyphens/>
        <w:rPr>
          <w:rFonts w:cstheme="minorHAnsi"/>
          <w:b/>
          <w:spacing w:val="-3"/>
        </w:rPr>
      </w:pPr>
      <w:r w:rsidRPr="00141BA9">
        <w:rPr>
          <w:rFonts w:cstheme="minorHAnsi"/>
          <w:b/>
          <w:spacing w:val="-3"/>
        </w:rPr>
        <w:t>Credit/Semester Hours:</w:t>
      </w:r>
      <w:r w:rsidRPr="00141BA9">
        <w:rPr>
          <w:rFonts w:cstheme="minorHAnsi"/>
          <w:b/>
          <w:spacing w:val="-3"/>
        </w:rPr>
        <w:tab/>
      </w:r>
    </w:p>
    <w:p w14:paraId="019A3C16" w14:textId="77777777" w:rsidR="00633675" w:rsidRPr="00141BA9" w:rsidRDefault="00633675" w:rsidP="00633675">
      <w:pPr>
        <w:tabs>
          <w:tab w:val="left" w:pos="-720"/>
        </w:tabs>
        <w:suppressAutoHyphens/>
        <w:rPr>
          <w:rFonts w:cstheme="minorHAnsi"/>
          <w:spacing w:val="-3"/>
        </w:rPr>
      </w:pPr>
    </w:p>
    <w:p w14:paraId="14FFBAD6" w14:textId="77777777" w:rsidR="00633675" w:rsidRPr="00141BA9" w:rsidRDefault="00633675" w:rsidP="00633675">
      <w:pPr>
        <w:tabs>
          <w:tab w:val="left" w:pos="-720"/>
        </w:tabs>
        <w:suppressAutoHyphens/>
        <w:rPr>
          <w:rFonts w:cstheme="minorHAnsi"/>
          <w:b/>
          <w:spacing w:val="-3"/>
        </w:rPr>
      </w:pPr>
      <w:r w:rsidRPr="00141BA9">
        <w:rPr>
          <w:rFonts w:cstheme="minorHAnsi"/>
          <w:b/>
          <w:spacing w:val="-3"/>
        </w:rPr>
        <w:t>Year and Semester:</w:t>
      </w:r>
      <w:r w:rsidRPr="00141BA9">
        <w:rPr>
          <w:rFonts w:cstheme="minorHAnsi"/>
          <w:b/>
          <w:spacing w:val="-3"/>
        </w:rPr>
        <w:tab/>
      </w:r>
      <w:r w:rsidRPr="00141BA9">
        <w:rPr>
          <w:rFonts w:cstheme="minorHAnsi"/>
          <w:spacing w:val="-3"/>
        </w:rPr>
        <w:t>Spring 2021</w:t>
      </w:r>
    </w:p>
    <w:p w14:paraId="31AF68FA" w14:textId="77777777" w:rsidR="00633675" w:rsidRPr="00141BA9" w:rsidRDefault="00633675" w:rsidP="00633675">
      <w:pPr>
        <w:tabs>
          <w:tab w:val="left" w:pos="-720"/>
        </w:tabs>
        <w:suppressAutoHyphens/>
        <w:rPr>
          <w:rFonts w:cstheme="minorHAnsi"/>
          <w:spacing w:val="-3"/>
        </w:rPr>
      </w:pPr>
    </w:p>
    <w:p w14:paraId="315B1DDE" w14:textId="77777777" w:rsidR="00633675" w:rsidRPr="00141BA9" w:rsidRDefault="00633675" w:rsidP="00633675">
      <w:pPr>
        <w:tabs>
          <w:tab w:val="left" w:pos="-720"/>
        </w:tabs>
        <w:suppressAutoHyphens/>
        <w:rPr>
          <w:rFonts w:cstheme="minorHAnsi"/>
          <w:b/>
          <w:spacing w:val="-3"/>
        </w:rPr>
      </w:pPr>
      <w:r w:rsidRPr="00141BA9">
        <w:rPr>
          <w:rFonts w:cstheme="minorHAnsi"/>
          <w:b/>
          <w:spacing w:val="-3"/>
        </w:rPr>
        <w:t>Instructor:</w:t>
      </w:r>
      <w:r w:rsidRPr="00141BA9">
        <w:rPr>
          <w:rFonts w:cstheme="minorHAnsi"/>
          <w:b/>
          <w:spacing w:val="-3"/>
        </w:rPr>
        <w:tab/>
      </w:r>
    </w:p>
    <w:p w14:paraId="0F95A415" w14:textId="77777777" w:rsidR="00633675" w:rsidRPr="00141BA9" w:rsidRDefault="00633675" w:rsidP="00633675">
      <w:pPr>
        <w:tabs>
          <w:tab w:val="left" w:pos="-720"/>
        </w:tabs>
        <w:suppressAutoHyphens/>
        <w:rPr>
          <w:rFonts w:cstheme="minorHAnsi"/>
          <w:spacing w:val="-3"/>
        </w:rPr>
      </w:pPr>
    </w:p>
    <w:p w14:paraId="7AC46DF7"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Instructional Method:</w:t>
      </w:r>
      <w:r w:rsidRPr="00141BA9">
        <w:rPr>
          <w:rFonts w:cstheme="minorHAnsi"/>
          <w:spacing w:val="-3"/>
        </w:rPr>
        <w:tab/>
      </w:r>
      <w:r w:rsidRPr="00141BA9">
        <w:rPr>
          <w:rFonts w:cstheme="minorHAnsi"/>
          <w:spacing w:val="-3"/>
        </w:rPr>
        <w:tab/>
      </w:r>
      <w:r w:rsidRPr="00141BA9">
        <w:rPr>
          <w:rFonts w:cstheme="minorHAnsi"/>
          <w:spacing w:val="-3"/>
          <w:highlight w:val="yellow"/>
        </w:rPr>
        <w:t>[indicate if the class is HYBR, LRON, or ONLN and delete the other instructional methods and their description as needed]</w:t>
      </w:r>
    </w:p>
    <w:p w14:paraId="5CBB84FE" w14:textId="77777777" w:rsidR="00633675" w:rsidRPr="00141BA9" w:rsidRDefault="00633675" w:rsidP="00633675">
      <w:pPr>
        <w:tabs>
          <w:tab w:val="left" w:pos="-720"/>
        </w:tabs>
        <w:suppressAutoHyphens/>
        <w:ind w:left="1440" w:hanging="720"/>
        <w:rPr>
          <w:rFonts w:cstheme="minorHAnsi"/>
        </w:rPr>
      </w:pPr>
      <w:r w:rsidRPr="00141BA9">
        <w:rPr>
          <w:rFonts w:cstheme="minorHAnsi"/>
          <w:spacing w:val="-3"/>
        </w:rPr>
        <w:t xml:space="preserve">HYBR – </w:t>
      </w:r>
      <w:r w:rsidRPr="00141BA9">
        <w:rPr>
          <w:rFonts w:cstheme="minorHAnsi"/>
        </w:rPr>
        <w:t>Online and Classroom – Hybrid classes meet for half of the scheduled class time on campus (</w:t>
      </w:r>
      <w:r w:rsidRPr="00141BA9">
        <w:rPr>
          <w:rFonts w:cstheme="minorHAnsi"/>
          <w:b/>
          <w:bCs/>
          <w:bdr w:val="none" w:sz="0" w:space="0" w:color="auto" w:frame="1"/>
        </w:rPr>
        <w:t>synchronous</w:t>
      </w:r>
      <w:r w:rsidRPr="00141BA9">
        <w:rPr>
          <w:rFonts w:cstheme="minorHAnsi"/>
        </w:rPr>
        <w:t xml:space="preserve">) and the remainder of the time is delivered in an </w:t>
      </w:r>
      <w:r w:rsidRPr="00141BA9">
        <w:rPr>
          <w:rFonts w:cstheme="minorHAnsi"/>
          <w:b/>
          <w:bCs/>
          <w:bdr w:val="none" w:sz="0" w:space="0" w:color="auto" w:frame="1"/>
        </w:rPr>
        <w:t xml:space="preserve">asynchronous </w:t>
      </w:r>
      <w:r w:rsidRPr="00141BA9">
        <w:rPr>
          <w:rFonts w:cstheme="minorHAnsi"/>
        </w:rPr>
        <w:t xml:space="preserve">manner using Blackboard and/or a publisher platform. Students in an HYBR course need access to a reliable computer with internet connection. All social distancing guidelines will be followed for any class time that is held on campus. Students registering for a HYBR course will need to be prepared to transition to a fully online format if the need arises at any point in time. </w:t>
      </w:r>
      <w:r w:rsidRPr="00141BA9">
        <w:rPr>
          <w:rFonts w:cstheme="minorHAnsi"/>
          <w:color w:val="433A3F"/>
          <w:shd w:val="clear" w:color="auto" w:fill="FFFFFF"/>
        </w:rPr>
        <w:t>Students will also be expected to participate remotely using Blackboard and/or a publisher platform on days when campus is closed due to inclement weather.</w:t>
      </w:r>
    </w:p>
    <w:p w14:paraId="20E9E7DB" w14:textId="77777777" w:rsidR="00633675" w:rsidRPr="00141BA9" w:rsidRDefault="00633675" w:rsidP="00633675">
      <w:pPr>
        <w:tabs>
          <w:tab w:val="left" w:pos="-720"/>
        </w:tabs>
        <w:suppressAutoHyphens/>
        <w:ind w:left="1440" w:hanging="720"/>
        <w:rPr>
          <w:rFonts w:cstheme="minorHAnsi"/>
        </w:rPr>
      </w:pPr>
      <w:r w:rsidRPr="00141BA9">
        <w:rPr>
          <w:rFonts w:cstheme="minorHAnsi"/>
          <w:bdr w:val="none" w:sz="0" w:space="0" w:color="auto" w:frame="1"/>
        </w:rPr>
        <w:t xml:space="preserve">LRON - </w:t>
      </w:r>
      <w:r w:rsidRPr="00141BA9">
        <w:rPr>
          <w:rFonts w:cstheme="minorHAnsi"/>
        </w:rPr>
        <w:t xml:space="preserve">Live/Remote &amp; Online Component – Fully online classes with specific virtual meeting days &amp; times (i.e., </w:t>
      </w:r>
      <w:r w:rsidRPr="00141BA9">
        <w:rPr>
          <w:rFonts w:cstheme="minorHAnsi"/>
          <w:b/>
          <w:bCs/>
          <w:bdr w:val="none" w:sz="0" w:space="0" w:color="auto" w:frame="1"/>
        </w:rPr>
        <w:t>synchronous</w:t>
      </w:r>
      <w:r w:rsidRPr="00141BA9">
        <w:rPr>
          <w:rFonts w:cstheme="minorHAnsi"/>
        </w:rPr>
        <w:t xml:space="preserve">) as well as </w:t>
      </w:r>
      <w:r w:rsidRPr="00141BA9">
        <w:rPr>
          <w:rFonts w:cstheme="minorHAnsi"/>
          <w:b/>
          <w:bCs/>
          <w:bdr w:val="none" w:sz="0" w:space="0" w:color="auto" w:frame="1"/>
        </w:rPr>
        <w:t xml:space="preserve">asynchronous </w:t>
      </w:r>
      <w:r w:rsidRPr="00141BA9">
        <w:rPr>
          <w:rFonts w:cstheme="minorHAnsi"/>
        </w:rPr>
        <w:t xml:space="preserve">completion of learning activities and coursework using Blackboard and/or a publisher platform. Students and instructors are required to meet virtually during their scheduled class time for </w:t>
      </w:r>
      <w:r w:rsidRPr="00141BA9">
        <w:rPr>
          <w:rFonts w:cstheme="minorHAnsi"/>
          <w:u w:val="single"/>
          <w:bdr w:val="none" w:sz="0" w:space="0" w:color="auto" w:frame="1"/>
        </w:rPr>
        <w:t xml:space="preserve">no less </w:t>
      </w:r>
      <w:r w:rsidRPr="00141BA9">
        <w:rPr>
          <w:rFonts w:cstheme="minorHAnsi"/>
        </w:rPr>
        <w:t xml:space="preserve">than 1/3 of the scheduled class time. Students enrolling in an LRON course need access to a reliable computer with internet connection, microphone, and web camera. Live instruction is conducted via a video conferencing platform; students should expect to turn their camera on and access their computer’s microphone during class meeting times. </w:t>
      </w:r>
      <w:r w:rsidRPr="00141BA9">
        <w:rPr>
          <w:rFonts w:cstheme="minorHAnsi"/>
          <w:color w:val="433A3F"/>
          <w:shd w:val="clear" w:color="auto" w:fill="FFFFFF"/>
        </w:rPr>
        <w:t>Students should also be prepared to attend virtually during their scheduled class time despite inclement weather, such as snow, etc.</w:t>
      </w:r>
    </w:p>
    <w:p w14:paraId="48707F65" w14:textId="77777777" w:rsidR="00633675" w:rsidRPr="00141BA9" w:rsidRDefault="00633675" w:rsidP="00633675">
      <w:pPr>
        <w:tabs>
          <w:tab w:val="left" w:pos="-720"/>
        </w:tabs>
        <w:suppressAutoHyphens/>
        <w:ind w:left="1440" w:hanging="720"/>
        <w:rPr>
          <w:rFonts w:cstheme="minorHAnsi"/>
        </w:rPr>
      </w:pPr>
      <w:r w:rsidRPr="00141BA9">
        <w:rPr>
          <w:rFonts w:cstheme="minorHAnsi"/>
          <w:bdr w:val="none" w:sz="0" w:space="0" w:color="auto" w:frame="1"/>
        </w:rPr>
        <w:t xml:space="preserve">ONLN - </w:t>
      </w:r>
      <w:r w:rsidRPr="00141BA9">
        <w:rPr>
          <w:rFonts w:cstheme="minorHAnsi"/>
        </w:rPr>
        <w:t xml:space="preserve">Fully Online – A fully online class with flexible scheduling and an </w:t>
      </w:r>
      <w:r w:rsidRPr="00141BA9">
        <w:rPr>
          <w:rFonts w:cstheme="minorHAnsi"/>
          <w:b/>
          <w:bCs/>
          <w:bdr w:val="none" w:sz="0" w:space="0" w:color="auto" w:frame="1"/>
        </w:rPr>
        <w:t xml:space="preserve">asynchronous </w:t>
      </w:r>
      <w:r w:rsidRPr="00141BA9">
        <w:rPr>
          <w:rFonts w:cstheme="minorHAnsi"/>
        </w:rPr>
        <w:t xml:space="preserve">learning environment. Blackboard and/or a publisher platform are used for the delivery and organization of course materials. Students in an ONLN course need access to a reliable computer with internet connection. </w:t>
      </w:r>
      <w:r w:rsidRPr="00141BA9">
        <w:rPr>
          <w:rFonts w:cstheme="minorHAnsi"/>
          <w:color w:val="433A3F"/>
          <w:shd w:val="clear" w:color="auto" w:fill="FFFFFF"/>
        </w:rPr>
        <w:t>Students should be prepared to participate virtually and meet deadlines outlined in course syllabi despite inclement weather, such as snow, etc.</w:t>
      </w:r>
    </w:p>
    <w:p w14:paraId="1ED4206F" w14:textId="77777777" w:rsidR="00633675" w:rsidRPr="00141BA9" w:rsidRDefault="00633675" w:rsidP="00633675">
      <w:pPr>
        <w:tabs>
          <w:tab w:val="left" w:pos="-720"/>
        </w:tabs>
        <w:suppressAutoHyphens/>
        <w:rPr>
          <w:rFonts w:cstheme="minorHAnsi"/>
          <w:spacing w:val="-3"/>
        </w:rPr>
      </w:pPr>
    </w:p>
    <w:p w14:paraId="4AECF487" w14:textId="77777777" w:rsidR="00633675" w:rsidRPr="00141BA9" w:rsidRDefault="00633675" w:rsidP="00633675">
      <w:pPr>
        <w:pStyle w:val="ListParagraph"/>
        <w:autoSpaceDE w:val="0"/>
        <w:autoSpaceDN w:val="0"/>
        <w:adjustRightInd w:val="0"/>
        <w:spacing w:line="259" w:lineRule="auto"/>
        <w:ind w:left="360"/>
        <w:rPr>
          <w:rFonts w:cstheme="minorHAnsi"/>
          <w:color w:val="000000"/>
        </w:rPr>
      </w:pPr>
      <w:r w:rsidRPr="00141BA9">
        <w:rPr>
          <w:rFonts w:cstheme="minorHAnsi"/>
          <w:b/>
          <w:spacing w:val="-3"/>
        </w:rPr>
        <w:t>Recording of Class Sessions:</w:t>
      </w:r>
      <w:r w:rsidRPr="00141BA9">
        <w:rPr>
          <w:rFonts w:cstheme="minorHAnsi"/>
          <w:b/>
          <w:spacing w:val="-3"/>
        </w:rPr>
        <w:tab/>
      </w:r>
      <w:r w:rsidRPr="00141BA9">
        <w:rPr>
          <w:rFonts w:cstheme="minorHAnsi"/>
          <w:spacing w:val="-3"/>
          <w:highlight w:val="yellow"/>
        </w:rPr>
        <w:t>[The following statement must be included in any course syllabus in which class sessions will be recorded regardless of course format.]</w:t>
      </w:r>
    </w:p>
    <w:p w14:paraId="7F6DAD57" w14:textId="77777777" w:rsidR="00633675" w:rsidRDefault="00633675" w:rsidP="00633675">
      <w:pPr>
        <w:pStyle w:val="ListParagraph"/>
        <w:autoSpaceDE w:val="0"/>
        <w:autoSpaceDN w:val="0"/>
        <w:adjustRightInd w:val="0"/>
        <w:spacing w:after="434"/>
        <w:ind w:left="1080" w:right="720"/>
        <w:rPr>
          <w:rFonts w:cstheme="minorHAnsi"/>
          <w:color w:val="000000"/>
        </w:rPr>
      </w:pPr>
      <w:r w:rsidRPr="00141BA9">
        <w:rPr>
          <w:rFonts w:cstheme="minorHAnsi"/>
          <w:color w:val="000000"/>
        </w:rPr>
        <w:t>Class sessions may be recorded and uploaded to Blackboard and shall be used for the purpose of completing course assignments only. Unless prior permission is obtained or reasonable accommodation granted, students are not permitted to record classes. Students participating in the virtual classroom should refrain from sharing personally identifiable information from education records. Additionally, U.S. Copyright Law, Connecticut State law, or relevant collective bargaining agreements protect the intellectual property of the faculty member, CSCU or Asnuntuck Community College, which may include, but is not limited to: lectures, demonstrations, or performances. Any redistribution of recordings without the faculty’s or the institution’s prior approval constitutes academic misconduct and may result in disciplinary sanctions.</w:t>
      </w:r>
      <w:r w:rsidRPr="00141BA9">
        <w:rPr>
          <w:rFonts w:cstheme="minorHAnsi"/>
        </w:rPr>
        <w:t xml:space="preserve"> </w:t>
      </w:r>
      <w:r w:rsidRPr="00141BA9">
        <w:rPr>
          <w:rFonts w:cstheme="minorHAnsi"/>
          <w:color w:val="000000"/>
        </w:rPr>
        <w:t>CSCU or Asnuntuck Community College reserves the right to delete the class recordings pursuant to CT State law retention requirements after the period of instruction is over.</w:t>
      </w:r>
    </w:p>
    <w:p w14:paraId="2D9FDBB1" w14:textId="77777777" w:rsidR="00633675" w:rsidRPr="00141BA9" w:rsidRDefault="00633675" w:rsidP="00633675">
      <w:pPr>
        <w:pStyle w:val="ListParagraph"/>
        <w:autoSpaceDE w:val="0"/>
        <w:autoSpaceDN w:val="0"/>
        <w:adjustRightInd w:val="0"/>
        <w:spacing w:after="434"/>
        <w:ind w:left="1080" w:right="720"/>
        <w:rPr>
          <w:rFonts w:cstheme="minorHAnsi"/>
          <w:color w:val="000000"/>
        </w:rPr>
      </w:pPr>
    </w:p>
    <w:p w14:paraId="68BBDD28" w14:textId="77777777" w:rsidR="00633675" w:rsidRPr="00141BA9" w:rsidRDefault="00633675" w:rsidP="00633675">
      <w:pPr>
        <w:pStyle w:val="ListParagraph"/>
        <w:numPr>
          <w:ilvl w:val="0"/>
          <w:numId w:val="27"/>
        </w:numPr>
        <w:autoSpaceDE w:val="0"/>
        <w:autoSpaceDN w:val="0"/>
        <w:adjustRightInd w:val="0"/>
        <w:spacing w:line="259" w:lineRule="auto"/>
        <w:ind w:left="360"/>
        <w:rPr>
          <w:rFonts w:cstheme="minorHAnsi"/>
          <w:color w:val="000000"/>
          <w:highlight w:val="yellow"/>
        </w:rPr>
      </w:pPr>
      <w:r w:rsidRPr="00141BA9">
        <w:rPr>
          <w:rFonts w:cstheme="minorHAnsi"/>
          <w:color w:val="000000"/>
          <w:highlight w:val="yellow"/>
        </w:rPr>
        <w:t>[Instructors must a</w:t>
      </w:r>
      <w:r w:rsidRPr="00141BA9" w:rsidDel="005E5A96">
        <w:rPr>
          <w:rFonts w:cstheme="minorHAnsi"/>
          <w:color w:val="000000"/>
          <w:highlight w:val="yellow"/>
        </w:rPr>
        <w:t>nnounce at the beginning of each recording that the class session will be recorded and uploaded to Blackboard.</w:t>
      </w:r>
      <w:r w:rsidRPr="00141BA9">
        <w:rPr>
          <w:rFonts w:cstheme="minorHAnsi"/>
          <w:spacing w:val="-3"/>
        </w:rPr>
        <w:t>]</w:t>
      </w:r>
    </w:p>
    <w:p w14:paraId="0A2028CB" w14:textId="77777777" w:rsidR="00633675" w:rsidRPr="00141BA9" w:rsidRDefault="00633675" w:rsidP="00633675">
      <w:pPr>
        <w:pStyle w:val="ListParagraph"/>
        <w:numPr>
          <w:ilvl w:val="0"/>
          <w:numId w:val="27"/>
        </w:numPr>
        <w:autoSpaceDE w:val="0"/>
        <w:autoSpaceDN w:val="0"/>
        <w:adjustRightInd w:val="0"/>
        <w:spacing w:line="259" w:lineRule="auto"/>
        <w:ind w:left="360"/>
        <w:rPr>
          <w:rFonts w:cstheme="minorHAnsi"/>
          <w:color w:val="000000"/>
          <w:highlight w:val="yellow"/>
        </w:rPr>
      </w:pPr>
      <w:r w:rsidRPr="00141BA9">
        <w:rPr>
          <w:rFonts w:cstheme="minorHAnsi"/>
          <w:color w:val="000000"/>
          <w:highlight w:val="yellow"/>
        </w:rPr>
        <w:t>[In order to establish student consent to recording of classes create a 1 question quiz in Blackboard “I consent to having classes recorded in my ENG*101: Composition CRN #### course.” (customize with your course number, name, and CRN #) Student response options would be “yes” or “no”. Any student who responds “no” needs to be redacted from any recordings. This is a one-time quiz that will establish consent for the duration of the semester.]</w:t>
      </w:r>
    </w:p>
    <w:p w14:paraId="0EC99E62" w14:textId="77777777" w:rsidR="00633675" w:rsidRPr="00141BA9" w:rsidRDefault="00633675" w:rsidP="00633675">
      <w:pPr>
        <w:tabs>
          <w:tab w:val="left" w:pos="-720"/>
        </w:tabs>
        <w:suppressAutoHyphens/>
        <w:rPr>
          <w:rFonts w:cstheme="minorHAnsi"/>
          <w:spacing w:val="-3"/>
        </w:rPr>
      </w:pPr>
    </w:p>
    <w:p w14:paraId="67CDD6A3"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Class Meeting Location:</w:t>
      </w:r>
      <w:r w:rsidRPr="00141BA9">
        <w:rPr>
          <w:rFonts w:cstheme="minorHAnsi"/>
          <w:spacing w:val="-3"/>
        </w:rPr>
        <w:tab/>
      </w:r>
      <w:r w:rsidRPr="00141BA9">
        <w:rPr>
          <w:rFonts w:cstheme="minorHAnsi"/>
          <w:spacing w:val="-3"/>
          <w:highlight w:val="yellow"/>
        </w:rPr>
        <w:t>[for HYBR and LRON classes]</w:t>
      </w:r>
    </w:p>
    <w:p w14:paraId="5EB01E87" w14:textId="77777777" w:rsidR="00633675" w:rsidRPr="00141BA9" w:rsidRDefault="00633675" w:rsidP="00633675">
      <w:pPr>
        <w:tabs>
          <w:tab w:val="left" w:pos="-720"/>
        </w:tabs>
        <w:suppressAutoHyphens/>
        <w:rPr>
          <w:rFonts w:cstheme="minorHAnsi"/>
          <w:spacing w:val="-3"/>
        </w:rPr>
      </w:pPr>
    </w:p>
    <w:p w14:paraId="25900FCA"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Class Meeting Time:</w:t>
      </w:r>
      <w:r w:rsidRPr="00141BA9">
        <w:rPr>
          <w:rFonts w:cstheme="minorHAnsi"/>
          <w:spacing w:val="-3"/>
        </w:rPr>
        <w:tab/>
      </w:r>
      <w:r w:rsidRPr="00141BA9">
        <w:rPr>
          <w:rFonts w:cstheme="minorHAnsi"/>
          <w:spacing w:val="-3"/>
          <w:highlight w:val="yellow"/>
        </w:rPr>
        <w:t>[for HYBR and LRON classes]</w:t>
      </w:r>
    </w:p>
    <w:p w14:paraId="22BA7DB2" w14:textId="77777777" w:rsidR="00633675" w:rsidRPr="00141BA9" w:rsidRDefault="00633675" w:rsidP="00633675">
      <w:pPr>
        <w:tabs>
          <w:tab w:val="left" w:pos="-720"/>
        </w:tabs>
        <w:suppressAutoHyphens/>
        <w:rPr>
          <w:rFonts w:cstheme="minorHAnsi"/>
          <w:spacing w:val="-3"/>
        </w:rPr>
      </w:pPr>
    </w:p>
    <w:p w14:paraId="6774C9D0"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Office Location and Hours of Availability:</w:t>
      </w:r>
      <w:r w:rsidRPr="00141BA9">
        <w:rPr>
          <w:rFonts w:cstheme="minorHAnsi"/>
          <w:spacing w:val="-3"/>
        </w:rPr>
        <w:tab/>
      </w:r>
      <w:r w:rsidRPr="00141BA9">
        <w:rPr>
          <w:rFonts w:cstheme="minorHAnsi"/>
          <w:spacing w:val="-3"/>
          <w:highlight w:val="yellow"/>
        </w:rPr>
        <w:t>[full time faculty - describe how and where you are providing office hours and for adjuncts - how students can reach you if they have questions]</w:t>
      </w:r>
    </w:p>
    <w:p w14:paraId="066F1A97" w14:textId="77777777" w:rsidR="00633675" w:rsidRPr="00141BA9" w:rsidRDefault="00633675" w:rsidP="00633675">
      <w:pPr>
        <w:tabs>
          <w:tab w:val="left" w:pos="-720"/>
        </w:tabs>
        <w:suppressAutoHyphens/>
        <w:rPr>
          <w:rFonts w:cstheme="minorHAnsi"/>
          <w:spacing w:val="-3"/>
        </w:rPr>
      </w:pPr>
    </w:p>
    <w:p w14:paraId="6F5BC727" w14:textId="77777777" w:rsidR="00633675" w:rsidRPr="00141BA9" w:rsidRDefault="00633675" w:rsidP="00633675">
      <w:pPr>
        <w:tabs>
          <w:tab w:val="left" w:pos="-720"/>
        </w:tabs>
        <w:suppressAutoHyphens/>
        <w:rPr>
          <w:rFonts w:cstheme="minorHAnsi"/>
          <w:b/>
          <w:spacing w:val="-3"/>
        </w:rPr>
      </w:pPr>
      <w:r w:rsidRPr="00141BA9">
        <w:rPr>
          <w:rFonts w:cstheme="minorHAnsi"/>
          <w:b/>
          <w:spacing w:val="-3"/>
        </w:rPr>
        <w:t>Required or optional (specify which) lab hours:</w:t>
      </w:r>
      <w:r w:rsidRPr="00141BA9">
        <w:rPr>
          <w:rFonts w:cstheme="minorHAnsi"/>
          <w:b/>
          <w:spacing w:val="-3"/>
        </w:rPr>
        <w:tab/>
      </w:r>
    </w:p>
    <w:p w14:paraId="2EF41B21" w14:textId="77777777" w:rsidR="00633675" w:rsidRPr="00141BA9" w:rsidRDefault="00633675" w:rsidP="00633675">
      <w:pPr>
        <w:tabs>
          <w:tab w:val="left" w:pos="-720"/>
          <w:tab w:val="right" w:pos="6480"/>
        </w:tabs>
        <w:suppressAutoHyphens/>
        <w:rPr>
          <w:rFonts w:cstheme="minorHAnsi"/>
          <w:spacing w:val="-3"/>
          <w:u w:val="single"/>
        </w:rPr>
      </w:pPr>
    </w:p>
    <w:p w14:paraId="65C1937B"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Texts and other required or recommended materials:</w:t>
      </w:r>
      <w:r w:rsidRPr="00141BA9">
        <w:rPr>
          <w:rFonts w:cstheme="minorHAnsi"/>
          <w:spacing w:val="-3"/>
        </w:rPr>
        <w:tab/>
      </w:r>
    </w:p>
    <w:p w14:paraId="4E43D55C" w14:textId="77777777" w:rsidR="00633675" w:rsidRPr="00141BA9" w:rsidRDefault="00633675" w:rsidP="00633675">
      <w:pPr>
        <w:tabs>
          <w:tab w:val="left" w:pos="-720"/>
          <w:tab w:val="right" w:pos="6480"/>
        </w:tabs>
        <w:suppressAutoHyphens/>
        <w:rPr>
          <w:rFonts w:cstheme="minorHAnsi"/>
          <w:spacing w:val="-3"/>
        </w:rPr>
      </w:pPr>
    </w:p>
    <w:p w14:paraId="1B5D180B"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Course Description:</w:t>
      </w:r>
      <w:r w:rsidRPr="00141BA9">
        <w:rPr>
          <w:rFonts w:cstheme="minorHAnsi"/>
          <w:b/>
          <w:spacing w:val="-3"/>
        </w:rPr>
        <w:tab/>
      </w:r>
      <w:r w:rsidRPr="00141BA9">
        <w:rPr>
          <w:rFonts w:cstheme="minorHAnsi"/>
          <w:spacing w:val="-3"/>
        </w:rPr>
        <w:t>This should include the verbatim description that is on ACC’s website.</w:t>
      </w:r>
    </w:p>
    <w:p w14:paraId="5D702DDE" w14:textId="77777777" w:rsidR="00633675" w:rsidRPr="00141BA9" w:rsidRDefault="00633675" w:rsidP="00633675">
      <w:pPr>
        <w:tabs>
          <w:tab w:val="left" w:pos="-720"/>
          <w:tab w:val="right" w:pos="6480"/>
        </w:tabs>
        <w:suppressAutoHyphens/>
        <w:rPr>
          <w:rFonts w:cstheme="minorHAnsi"/>
          <w:spacing w:val="-3"/>
        </w:rPr>
      </w:pPr>
    </w:p>
    <w:p w14:paraId="339C8F9E"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Course Prerequisites:</w:t>
      </w:r>
      <w:r w:rsidRPr="00141BA9">
        <w:rPr>
          <w:rFonts w:cstheme="minorHAnsi"/>
          <w:spacing w:val="-3"/>
        </w:rPr>
        <w:tab/>
        <w:t xml:space="preserve">This information should be in the course description that is on ACC’s website. </w:t>
      </w:r>
      <w:r w:rsidRPr="00141BA9">
        <w:rPr>
          <w:rFonts w:cstheme="minorHAnsi"/>
          <w:spacing w:val="-3"/>
          <w:u w:val="single"/>
        </w:rPr>
        <w:t>Please check with your Coordinator or Department Chair if you have any questions.</w:t>
      </w:r>
    </w:p>
    <w:p w14:paraId="183E5E71" w14:textId="77777777" w:rsidR="00633675" w:rsidRPr="00141BA9" w:rsidRDefault="00633675" w:rsidP="00633675">
      <w:pPr>
        <w:tabs>
          <w:tab w:val="left" w:pos="-720"/>
          <w:tab w:val="right" w:pos="6480"/>
        </w:tabs>
        <w:suppressAutoHyphens/>
        <w:rPr>
          <w:rFonts w:cstheme="minorHAnsi"/>
          <w:b/>
          <w:spacing w:val="-3"/>
        </w:rPr>
      </w:pPr>
    </w:p>
    <w:p w14:paraId="2BB9D7D0"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Course Objectives:</w:t>
      </w:r>
      <w:r w:rsidRPr="00141BA9">
        <w:rPr>
          <w:rFonts w:cstheme="minorHAnsi"/>
          <w:spacing w:val="-3"/>
        </w:rPr>
        <w:tab/>
        <w:t xml:space="preserve">These are determined at the Program level. They specify in some detail what students can expect to be covered in the course and the levels of understanding the student should achieve. </w:t>
      </w:r>
      <w:r w:rsidRPr="00141BA9">
        <w:rPr>
          <w:rFonts w:cstheme="minorHAnsi"/>
          <w:spacing w:val="-3"/>
          <w:u w:val="single"/>
        </w:rPr>
        <w:t>For more information about the objectives for your course, please see your Coordinator or Department Chair.</w:t>
      </w:r>
    </w:p>
    <w:p w14:paraId="13991A56" w14:textId="77777777" w:rsidR="00633675" w:rsidRPr="00141BA9" w:rsidRDefault="00633675" w:rsidP="00633675">
      <w:pPr>
        <w:tabs>
          <w:tab w:val="left" w:pos="-720"/>
        </w:tabs>
        <w:suppressAutoHyphens/>
        <w:rPr>
          <w:rFonts w:cstheme="minorHAnsi"/>
          <w:spacing w:val="-3"/>
          <w:u w:val="single"/>
        </w:rPr>
      </w:pPr>
    </w:p>
    <w:p w14:paraId="73940B90"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Course Outcomes:</w:t>
      </w:r>
      <w:r w:rsidRPr="00141BA9">
        <w:rPr>
          <w:rFonts w:cstheme="minorHAnsi"/>
          <w:b/>
          <w:spacing w:val="-3"/>
        </w:rPr>
        <w:tab/>
      </w:r>
      <w:r w:rsidRPr="00141BA9">
        <w:rPr>
          <w:rFonts w:cstheme="minorHAnsi"/>
          <w:spacing w:val="-3"/>
        </w:rPr>
        <w:t xml:space="preserve">This should specify in detail what skills or knowledge the student will have upon completion of the course. </w:t>
      </w:r>
      <w:r w:rsidRPr="00141BA9">
        <w:rPr>
          <w:rFonts w:cstheme="minorHAnsi"/>
          <w:spacing w:val="-3"/>
          <w:u w:val="single"/>
        </w:rPr>
        <w:t>If you have questions contact your Coordinator or Department Chair.</w:t>
      </w:r>
    </w:p>
    <w:p w14:paraId="118C879B" w14:textId="77777777" w:rsidR="00633675" w:rsidRPr="00141BA9" w:rsidRDefault="00633675" w:rsidP="00633675">
      <w:pPr>
        <w:tabs>
          <w:tab w:val="left" w:pos="-720"/>
          <w:tab w:val="right" w:pos="6480"/>
        </w:tabs>
        <w:suppressAutoHyphens/>
        <w:rPr>
          <w:rFonts w:cstheme="minorHAnsi"/>
          <w:spacing w:val="-3"/>
        </w:rPr>
      </w:pPr>
    </w:p>
    <w:p w14:paraId="573AF530" w14:textId="77777777" w:rsidR="00633675" w:rsidRPr="00141BA9" w:rsidRDefault="00633675" w:rsidP="00633675">
      <w:pPr>
        <w:rPr>
          <w:rFonts w:cstheme="minorHAnsi"/>
          <w:spacing w:val="-3"/>
        </w:rPr>
      </w:pPr>
      <w:r w:rsidRPr="00141BA9">
        <w:rPr>
          <w:rFonts w:cstheme="minorHAnsi"/>
          <w:b/>
          <w:spacing w:val="-3"/>
        </w:rPr>
        <w:t>Course Format:</w:t>
      </w:r>
      <w:r w:rsidRPr="00141BA9">
        <w:rPr>
          <w:rFonts w:cstheme="minorHAnsi"/>
          <w:b/>
          <w:spacing w:val="-3"/>
        </w:rPr>
        <w:tab/>
      </w:r>
      <w:r w:rsidRPr="00141BA9">
        <w:rPr>
          <w:rFonts w:cstheme="minorHAnsi"/>
          <w:spacing w:val="-3"/>
        </w:rPr>
        <w:t>Provide a general summary of the style of delivery used for this class. Include expectations for student participation, the structure of lectures and discussions, the use of outside readings, and specifics regarding outside assignments such a group projects or off-campus activities. If there are labs, provide details on how they operate. You may also want to highlight how much outside work is generally required per week.</w:t>
      </w:r>
    </w:p>
    <w:p w14:paraId="0BDD0EE7" w14:textId="77777777" w:rsidR="00633675" w:rsidRPr="00141BA9" w:rsidRDefault="00633675" w:rsidP="00633675">
      <w:pPr>
        <w:rPr>
          <w:rFonts w:cstheme="minorHAnsi"/>
          <w:spacing w:val="-3"/>
        </w:rPr>
      </w:pPr>
    </w:p>
    <w:p w14:paraId="3A916CF0"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Assessment &amp; Grading:</w:t>
      </w:r>
      <w:r w:rsidRPr="00141BA9">
        <w:rPr>
          <w:rFonts w:cstheme="minorHAnsi"/>
          <w:b/>
          <w:spacing w:val="-3"/>
        </w:rPr>
        <w:tab/>
      </w:r>
      <w:r w:rsidRPr="00141BA9">
        <w:rPr>
          <w:rFonts w:cstheme="minorHAnsi"/>
          <w:spacing w:val="-3"/>
        </w:rPr>
        <w:t xml:space="preserve">Clearly state how you will assess student learning. What are the </w:t>
      </w:r>
      <w:r w:rsidRPr="00141BA9">
        <w:rPr>
          <w:rFonts w:cstheme="minorHAnsi"/>
          <w:spacing w:val="-3"/>
          <w:u w:val="single"/>
        </w:rPr>
        <w:t>specific</w:t>
      </w:r>
      <w:r w:rsidRPr="00141BA9">
        <w:rPr>
          <w:rFonts w:cstheme="minorHAnsi"/>
          <w:spacing w:val="-3"/>
        </w:rPr>
        <w:t xml:space="preserve"> breakdowns of how students’ final course grade will be determined? </w:t>
      </w:r>
      <w:r w:rsidRPr="00141BA9">
        <w:rPr>
          <w:rFonts w:cstheme="minorHAnsi"/>
          <w:spacing w:val="-3"/>
          <w:u w:val="single"/>
        </w:rPr>
        <w:t>It is especially important to clearly state your policies on accepting late work and on making up tests/exams.</w:t>
      </w:r>
    </w:p>
    <w:p w14:paraId="780D15CA" w14:textId="77777777" w:rsidR="00633675" w:rsidRPr="00141BA9" w:rsidRDefault="00633675" w:rsidP="00633675">
      <w:pPr>
        <w:rPr>
          <w:rFonts w:cstheme="minorHAnsi"/>
          <w:b/>
        </w:rPr>
      </w:pPr>
    </w:p>
    <w:p w14:paraId="2909E816" w14:textId="77777777" w:rsidR="00633675" w:rsidRPr="00141BA9" w:rsidRDefault="00633675" w:rsidP="00633675">
      <w:pPr>
        <w:ind w:left="2160" w:hanging="1800"/>
        <w:rPr>
          <w:rFonts w:cstheme="minorHAnsi"/>
        </w:rPr>
      </w:pPr>
      <w:r w:rsidRPr="00141BA9">
        <w:rPr>
          <w:rFonts w:cstheme="minorHAnsi"/>
          <w:u w:val="single"/>
        </w:rPr>
        <w:t>Course Grading</w:t>
      </w:r>
      <w:r w:rsidRPr="00141BA9">
        <w:rPr>
          <w:rFonts w:cstheme="minorHAnsi"/>
        </w:rPr>
        <w:t>:</w:t>
      </w:r>
      <w:r w:rsidRPr="00141BA9">
        <w:rPr>
          <w:rFonts w:cstheme="minorHAnsi"/>
        </w:rPr>
        <w:tab/>
        <w:t>A = 100-93; A- = 92-90; B+ = 89-87; B = 86-83; B- = 82-80; C+ = 79-77; C = 76-73; C- = 72-70; D+ = 69-67; D = 66-63; D- = 62-60; F = 59-0</w:t>
      </w:r>
    </w:p>
    <w:p w14:paraId="7C1957A6" w14:textId="77777777" w:rsidR="00633675" w:rsidRPr="00141BA9" w:rsidRDefault="00633675" w:rsidP="00633675">
      <w:pPr>
        <w:rPr>
          <w:rFonts w:cstheme="minorHAnsi"/>
          <w:b/>
        </w:rPr>
      </w:pPr>
    </w:p>
    <w:p w14:paraId="73447C54" w14:textId="77777777" w:rsidR="00633675" w:rsidRPr="00141BA9" w:rsidRDefault="00633675" w:rsidP="00633675">
      <w:pPr>
        <w:pStyle w:val="xmsonormal"/>
        <w:ind w:left="360"/>
        <w:rPr>
          <w:rFonts w:asciiTheme="minorHAnsi" w:hAnsiTheme="minorHAnsi" w:cstheme="minorHAnsi"/>
          <w:i/>
          <w:iCs/>
          <w:sz w:val="24"/>
          <w:szCs w:val="24"/>
        </w:rPr>
      </w:pPr>
      <w:r w:rsidRPr="00141BA9">
        <w:rPr>
          <w:rFonts w:asciiTheme="minorHAnsi" w:hAnsiTheme="minorHAnsi" w:cstheme="minorHAnsi"/>
          <w:b/>
          <w:bCs/>
          <w:i/>
          <w:iCs/>
          <w:sz w:val="24"/>
          <w:szCs w:val="24"/>
        </w:rPr>
        <w:t>Academic Engagement:</w:t>
      </w:r>
    </w:p>
    <w:p w14:paraId="25629AA1" w14:textId="77777777" w:rsidR="00633675" w:rsidRPr="00141BA9" w:rsidRDefault="00633675" w:rsidP="00633675">
      <w:pPr>
        <w:pStyle w:val="xmsonormal"/>
        <w:ind w:left="360"/>
        <w:rPr>
          <w:rFonts w:asciiTheme="minorHAnsi" w:hAnsiTheme="minorHAnsi" w:cstheme="minorHAnsi"/>
          <w:i/>
          <w:iCs/>
          <w:sz w:val="24"/>
          <w:szCs w:val="24"/>
        </w:rPr>
      </w:pPr>
      <w:r w:rsidRPr="00141BA9">
        <w:rPr>
          <w:rFonts w:asciiTheme="minorHAnsi" w:hAnsiTheme="minorHAnsi" w:cstheme="minorHAnsi"/>
          <w:i/>
          <w:iCs/>
          <w:sz w:val="24"/>
          <w:szCs w:val="24"/>
        </w:rPr>
        <w:t xml:space="preserve">Asnuntuck students are expected to actively engage in learning. CSCU policy requires that students who do NOT begin participation by a certain date after the beginning of each class must be dropped from the class(es) in which there is no evidence of active participation. </w:t>
      </w:r>
    </w:p>
    <w:p w14:paraId="52D2CC8F" w14:textId="77777777" w:rsidR="00633675" w:rsidRPr="00141BA9" w:rsidRDefault="00633675" w:rsidP="00633675">
      <w:pPr>
        <w:pStyle w:val="xmsonormal"/>
        <w:rPr>
          <w:rFonts w:asciiTheme="minorHAnsi" w:hAnsiTheme="minorHAnsi" w:cstheme="minorHAnsi"/>
          <w:iCs/>
          <w:sz w:val="24"/>
          <w:szCs w:val="24"/>
        </w:rPr>
      </w:pPr>
    </w:p>
    <w:p w14:paraId="7BFE5B05" w14:textId="77777777" w:rsidR="00633675" w:rsidRPr="00141BA9" w:rsidRDefault="00633675" w:rsidP="00633675">
      <w:pPr>
        <w:pStyle w:val="xmsonormal"/>
        <w:ind w:left="360"/>
        <w:rPr>
          <w:rFonts w:asciiTheme="minorHAnsi" w:hAnsiTheme="minorHAnsi" w:cstheme="minorHAnsi"/>
          <w:i/>
          <w:iCs/>
          <w:sz w:val="24"/>
          <w:szCs w:val="24"/>
        </w:rPr>
      </w:pPr>
      <w:r w:rsidRPr="00141BA9">
        <w:rPr>
          <w:rFonts w:asciiTheme="minorHAnsi" w:hAnsiTheme="minorHAnsi" w:cstheme="minorHAnsi"/>
          <w:i/>
          <w:iCs/>
          <w:sz w:val="24"/>
          <w:szCs w:val="24"/>
        </w:rPr>
        <w:t>Academic engagement includes, but is not limited to:</w:t>
      </w:r>
    </w:p>
    <w:p w14:paraId="67F6BD2F"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Attending a class where there is an opportunity for direct interaction between the instructor and students</w:t>
      </w:r>
    </w:p>
    <w:p w14:paraId="7FC4A357"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Submitting an assignment or taking an exam</w:t>
      </w:r>
    </w:p>
    <w:p w14:paraId="35BB36B2"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Engaging in an interactive tutorial or computer-assisted instruction</w:t>
      </w:r>
    </w:p>
    <w:p w14:paraId="6A2E0854"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Taking part in a study group assigned by the instructor or ACC tutor</w:t>
      </w:r>
    </w:p>
    <w:p w14:paraId="03026B2A"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Participating in an online discussion about the course material</w:t>
      </w:r>
    </w:p>
    <w:p w14:paraId="0ED5EC46"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Initiating contact with a faculty member to ask a question about the academic subject studied in the course</w:t>
      </w:r>
    </w:p>
    <w:p w14:paraId="3FD5EDE2" w14:textId="77777777" w:rsidR="00633675" w:rsidRPr="00141BA9" w:rsidRDefault="00633675" w:rsidP="00633675">
      <w:pPr>
        <w:pStyle w:val="Default"/>
        <w:adjustRightInd/>
        <w:rPr>
          <w:rFonts w:asciiTheme="minorHAnsi" w:eastAsia="Times New Roman" w:hAnsiTheme="minorHAnsi" w:cstheme="minorHAnsi"/>
          <w:iCs/>
        </w:rPr>
      </w:pPr>
    </w:p>
    <w:p w14:paraId="0D13C747" w14:textId="77777777" w:rsidR="00633675" w:rsidRPr="00141BA9" w:rsidRDefault="00633675" w:rsidP="00633675">
      <w:pPr>
        <w:pStyle w:val="Default"/>
        <w:ind w:left="360"/>
        <w:rPr>
          <w:rFonts w:asciiTheme="minorHAnsi" w:hAnsiTheme="minorHAnsi" w:cstheme="minorHAnsi"/>
          <w:i/>
          <w:iCs/>
        </w:rPr>
      </w:pPr>
      <w:r w:rsidRPr="00141BA9">
        <w:rPr>
          <w:rFonts w:asciiTheme="minorHAnsi" w:hAnsiTheme="minorHAnsi" w:cstheme="minorHAnsi"/>
          <w:i/>
          <w:iCs/>
        </w:rPr>
        <w:t xml:space="preserve">Academic engagement does </w:t>
      </w:r>
      <w:r w:rsidRPr="00141BA9">
        <w:rPr>
          <w:rFonts w:asciiTheme="minorHAnsi" w:hAnsiTheme="minorHAnsi" w:cstheme="minorHAnsi"/>
          <w:i/>
          <w:iCs/>
          <w:u w:val="single"/>
        </w:rPr>
        <w:t>not</w:t>
      </w:r>
      <w:r w:rsidRPr="00141BA9">
        <w:rPr>
          <w:rFonts w:asciiTheme="minorHAnsi" w:hAnsiTheme="minorHAnsi" w:cstheme="minorHAnsi"/>
          <w:i/>
          <w:iCs/>
        </w:rPr>
        <w:t xml:space="preserve"> include: </w:t>
      </w:r>
    </w:p>
    <w:p w14:paraId="4AD0AFE8"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Logging into an online class without active participation – Logging into Blackboard or other publisher systems alone doesn’t count as active participation</w:t>
      </w:r>
    </w:p>
    <w:p w14:paraId="42F92B33" w14:textId="77777777" w:rsidR="00633675" w:rsidRPr="00141BA9" w:rsidRDefault="00633675" w:rsidP="00633675">
      <w:pPr>
        <w:pStyle w:val="Default"/>
        <w:numPr>
          <w:ilvl w:val="0"/>
          <w:numId w:val="24"/>
        </w:numPr>
        <w:adjustRightInd/>
        <w:ind w:left="1080"/>
        <w:rPr>
          <w:rFonts w:asciiTheme="minorHAnsi" w:eastAsia="Times New Roman" w:hAnsiTheme="minorHAnsi" w:cstheme="minorHAnsi"/>
          <w:i/>
          <w:iCs/>
        </w:rPr>
      </w:pPr>
      <w:r w:rsidRPr="00141BA9">
        <w:rPr>
          <w:rFonts w:asciiTheme="minorHAnsi" w:eastAsia="Times New Roman" w:hAnsiTheme="minorHAnsi" w:cstheme="minorHAnsi"/>
          <w:i/>
          <w:iCs/>
        </w:rPr>
        <w:t xml:space="preserve">Participating in academic counseling or advising </w:t>
      </w:r>
    </w:p>
    <w:p w14:paraId="6BFB2E26" w14:textId="77777777" w:rsidR="00633675" w:rsidRPr="00141BA9" w:rsidRDefault="00633675" w:rsidP="00633675">
      <w:pPr>
        <w:pStyle w:val="Default"/>
        <w:rPr>
          <w:rFonts w:asciiTheme="minorHAnsi" w:hAnsiTheme="minorHAnsi" w:cstheme="minorHAnsi"/>
          <w:iCs/>
        </w:rPr>
      </w:pPr>
    </w:p>
    <w:p w14:paraId="1E2653DB" w14:textId="77777777" w:rsidR="00633675" w:rsidRPr="00141BA9" w:rsidRDefault="00633675" w:rsidP="00633675">
      <w:pPr>
        <w:pStyle w:val="Default"/>
        <w:adjustRightInd/>
        <w:ind w:left="360"/>
        <w:rPr>
          <w:rFonts w:asciiTheme="minorHAnsi" w:eastAsia="Times New Roman" w:hAnsiTheme="minorHAnsi" w:cstheme="minorHAnsi"/>
          <w:i/>
          <w:iCs/>
        </w:rPr>
      </w:pPr>
      <w:r w:rsidRPr="00141BA9">
        <w:rPr>
          <w:rFonts w:asciiTheme="minorHAnsi" w:hAnsiTheme="minorHAnsi" w:cstheme="minorHAnsi"/>
          <w:i/>
          <w:iCs/>
        </w:rPr>
        <w:t>Faculty/ Instructors/ Asnuntuck staff will determine whether academic engagement has occurred. A student’s certification of participation that is not supported by documentation cannot count as engagement.</w:t>
      </w:r>
    </w:p>
    <w:p w14:paraId="3F6BA956" w14:textId="77777777" w:rsidR="00633675" w:rsidRPr="00141BA9" w:rsidRDefault="00633675" w:rsidP="00633675">
      <w:pPr>
        <w:rPr>
          <w:rFonts w:cstheme="minorHAnsi"/>
        </w:rPr>
      </w:pPr>
    </w:p>
    <w:p w14:paraId="270ADF7B" w14:textId="72C47DF8" w:rsidR="001618B8" w:rsidRDefault="00633675" w:rsidP="00D16380">
      <w:pPr>
        <w:pStyle w:val="Heading2"/>
        <w:jc w:val="left"/>
      </w:pPr>
      <w:r w:rsidRPr="00141BA9">
        <w:rPr>
          <w:rFonts w:cstheme="minorHAnsi"/>
        </w:rPr>
        <w:t>Technology Resources:</w:t>
      </w:r>
      <w:r w:rsidRPr="00141BA9">
        <w:rPr>
          <w:rFonts w:cstheme="minorHAnsi"/>
        </w:rPr>
        <w:tab/>
      </w:r>
    </w:p>
    <w:p w14:paraId="672C2B74" w14:textId="77777777" w:rsidR="001618B8" w:rsidRPr="00141BA9" w:rsidRDefault="001618B8" w:rsidP="001618B8">
      <w:pPr>
        <w:rPr>
          <w:rFonts w:cstheme="minorHAnsi"/>
        </w:rPr>
      </w:pPr>
      <w:r w:rsidRPr="00141BA9">
        <w:rPr>
          <w:rFonts w:cstheme="minorHAnsi"/>
        </w:rPr>
        <w:t xml:space="preserve">Computer and online access for ONLN, LRON, and HYBR classes is a requirement. </w:t>
      </w:r>
      <w:r w:rsidRPr="00DC19AB">
        <w:rPr>
          <w:rStyle w:val="Strong"/>
        </w:rPr>
        <w:t>Please note - Phones/mobile devices are not adequate for college coursework.</w:t>
      </w:r>
      <w:r w:rsidRPr="00141BA9">
        <w:rPr>
          <w:rFonts w:cstheme="minorHAnsi"/>
        </w:rPr>
        <w:t xml:space="preserve"> Technology resources for students can be found on the </w:t>
      </w:r>
      <w:hyperlink r:id="rId54" w:history="1">
        <w:r w:rsidRPr="00FD4832">
          <w:rPr>
            <w:rStyle w:val="Hyperlink"/>
            <w:rFonts w:cstheme="minorHAnsi"/>
          </w:rPr>
          <w:t>Blackboard &amp; Technical Support page of ACC’s website</w:t>
        </w:r>
      </w:hyperlink>
      <w:r w:rsidRPr="00141BA9">
        <w:rPr>
          <w:rFonts w:cstheme="minorHAnsi"/>
        </w:rPr>
        <w:t xml:space="preserve"> (</w:t>
      </w:r>
      <w:hyperlink r:id="rId55" w:history="1">
        <w:r w:rsidRPr="00141BA9">
          <w:rPr>
            <w:rStyle w:val="Hyperlink"/>
            <w:rFonts w:cstheme="minorHAnsi"/>
          </w:rPr>
          <w:t>https://asnuntuck.edu/support/</w:t>
        </w:r>
      </w:hyperlink>
      <w:r w:rsidRPr="00141BA9">
        <w:rPr>
          <w:rFonts w:cstheme="minorHAnsi"/>
        </w:rPr>
        <w:t xml:space="preserve">). </w:t>
      </w:r>
      <w:r w:rsidRPr="00141BA9">
        <w:rPr>
          <w:rFonts w:eastAsia="Times New Roman" w:cstheme="minorHAnsi"/>
        </w:rPr>
        <w:t>In addition to maintaining regular access to a computer and internet, students must have a back-up plan as well. The following is a list of resources available to assist students with developing a technology plan:</w:t>
      </w:r>
    </w:p>
    <w:p w14:paraId="248BDCB4" w14:textId="77777777" w:rsidR="001618B8" w:rsidRPr="002965C5" w:rsidRDefault="001618B8" w:rsidP="001618B8">
      <w:pPr>
        <w:pStyle w:val="ListParagraph"/>
        <w:numPr>
          <w:ilvl w:val="0"/>
          <w:numId w:val="36"/>
        </w:numPr>
        <w:spacing w:line="240" w:lineRule="auto"/>
        <w:ind w:left="1080"/>
      </w:pPr>
      <w:r w:rsidRPr="002965C5">
        <w:t>Student Computer Labs – Student Computer Labs are available Monday – Thursday 9 AM – 7 PM and Fridays – 9 AM – 3 PM. Access to the Student Computer Labs is by appointment only. To book an appointment, please use this link: (</w:t>
      </w:r>
      <w:hyperlink r:id="rId56" w:history="1">
        <w:r w:rsidRPr="002965C5">
          <w:rPr>
            <w:rStyle w:val="Hyperlink"/>
          </w:rPr>
          <w:t>Student Computer Lab Appointment</w:t>
        </w:r>
      </w:hyperlink>
      <w:r w:rsidRPr="002965C5">
        <w:t>)</w:t>
      </w:r>
    </w:p>
    <w:p w14:paraId="249EBDE2" w14:textId="77777777" w:rsidR="001618B8" w:rsidRPr="002965C5" w:rsidRDefault="001618B8" w:rsidP="001618B8">
      <w:pPr>
        <w:pStyle w:val="ListParagraph"/>
        <w:numPr>
          <w:ilvl w:val="0"/>
          <w:numId w:val="36"/>
        </w:numPr>
        <w:spacing w:line="240" w:lineRule="auto"/>
        <w:ind w:left="1080"/>
      </w:pPr>
      <w:r w:rsidRPr="002965C5">
        <w:t xml:space="preserve">Computers or public access </w:t>
      </w:r>
      <w:proofErr w:type="spellStart"/>
      <w:r w:rsidRPr="002965C5">
        <w:t>wifi</w:t>
      </w:r>
      <w:proofErr w:type="spellEnd"/>
      <w:r w:rsidRPr="002965C5">
        <w:t xml:space="preserve"> are also available in the Library when it is open for on-campus hours (Mondays 9-1, Tuesdays 9-1 and 2-6, and Thursdays 9-1). Access to the Library is by appointment only. To book an appointment, please use this link: (</w:t>
      </w:r>
      <w:hyperlink r:id="rId57" w:history="1">
        <w:r w:rsidRPr="002965C5">
          <w:rPr>
            <w:rStyle w:val="Hyperlink"/>
          </w:rPr>
          <w:t>Library Appointment</w:t>
        </w:r>
      </w:hyperlink>
      <w:r w:rsidRPr="002965C5">
        <w:t>)</w:t>
      </w:r>
    </w:p>
    <w:p w14:paraId="78E74E6E" w14:textId="77777777" w:rsidR="001618B8" w:rsidRPr="002965C5" w:rsidRDefault="001618B8" w:rsidP="001618B8">
      <w:pPr>
        <w:pStyle w:val="ListParagraph"/>
        <w:numPr>
          <w:ilvl w:val="0"/>
          <w:numId w:val="36"/>
        </w:numPr>
        <w:spacing w:line="240" w:lineRule="auto"/>
        <w:ind w:left="1080"/>
      </w:pPr>
      <w:r w:rsidRPr="002965C5">
        <w:t xml:space="preserve">ACC has some remote learning equipment (e.g., laptop computers, hotspots, webcams) to lend to students on a first-come-first-serve basis. Please submit a request by clicking on the following link: </w:t>
      </w:r>
      <w:hyperlink r:id="rId58" w:history="1">
        <w:r w:rsidRPr="002965C5">
          <w:rPr>
            <w:rStyle w:val="Hyperlink"/>
          </w:rPr>
          <w:t>Student Request for IT Equipment</w:t>
        </w:r>
      </w:hyperlink>
    </w:p>
    <w:p w14:paraId="5CB8CF2A" w14:textId="77777777" w:rsidR="001618B8" w:rsidRPr="002965C5" w:rsidRDefault="001618B8" w:rsidP="001618B8">
      <w:pPr>
        <w:pStyle w:val="ListParagraph"/>
        <w:numPr>
          <w:ilvl w:val="0"/>
          <w:numId w:val="36"/>
        </w:numPr>
        <w:spacing w:line="240" w:lineRule="auto"/>
        <w:ind w:left="1080"/>
      </w:pPr>
      <w:r w:rsidRPr="002965C5">
        <w:t xml:space="preserve">Many public libraries offer free </w:t>
      </w:r>
      <w:proofErr w:type="spellStart"/>
      <w:r w:rsidRPr="002965C5">
        <w:t>wifi</w:t>
      </w:r>
      <w:proofErr w:type="spellEnd"/>
      <w:r w:rsidRPr="002965C5">
        <w:t xml:space="preserve"> and some may offer hotspots that can be checked-out. Check with your local library to see what resources are available.</w:t>
      </w:r>
    </w:p>
    <w:p w14:paraId="38F06C2E" w14:textId="77777777" w:rsidR="001618B8" w:rsidRPr="002965C5" w:rsidRDefault="001618B8" w:rsidP="001618B8">
      <w:pPr>
        <w:pStyle w:val="ListParagraph"/>
        <w:numPr>
          <w:ilvl w:val="0"/>
          <w:numId w:val="36"/>
        </w:numPr>
        <w:spacing w:line="240" w:lineRule="auto"/>
        <w:ind w:left="1080"/>
      </w:pPr>
      <w:r w:rsidRPr="002965C5">
        <w:t xml:space="preserve">Several towns have compiled a list of free </w:t>
      </w:r>
      <w:proofErr w:type="spellStart"/>
      <w:r w:rsidRPr="002965C5">
        <w:t>wifi</w:t>
      </w:r>
      <w:proofErr w:type="spellEnd"/>
      <w:r w:rsidRPr="002965C5">
        <w:t xml:space="preserve"> spots. Use the </w:t>
      </w:r>
      <w:hyperlink r:id="rId59" w:history="1">
        <w:r w:rsidRPr="002965C5">
          <w:rPr>
            <w:rStyle w:val="Hyperlink"/>
          </w:rPr>
          <w:t>Town of Enfield’s list</w:t>
        </w:r>
      </w:hyperlink>
      <w:r w:rsidRPr="002965C5">
        <w:t xml:space="preserve"> to find </w:t>
      </w:r>
      <w:proofErr w:type="spellStart"/>
      <w:r w:rsidRPr="002965C5">
        <w:t>wifi</w:t>
      </w:r>
      <w:proofErr w:type="spellEnd"/>
      <w:r w:rsidRPr="002965C5">
        <w:t xml:space="preserve"> spots near campus. (</w:t>
      </w:r>
      <w:hyperlink r:id="rId60" w:history="1">
        <w:r w:rsidRPr="002965C5">
          <w:rPr>
            <w:rStyle w:val="Hyperlink"/>
          </w:rPr>
          <w:t>https://www.enfield-ct.gov/140/Free-Wireless-Internet-in-Enfield</w:t>
        </w:r>
      </w:hyperlink>
      <w:r w:rsidRPr="002965C5">
        <w:t>)</w:t>
      </w:r>
    </w:p>
    <w:p w14:paraId="7A72E617" w14:textId="77777777" w:rsidR="001618B8" w:rsidRPr="002965C5" w:rsidRDefault="001618B8" w:rsidP="001618B8">
      <w:pPr>
        <w:pStyle w:val="ListParagraph"/>
        <w:numPr>
          <w:ilvl w:val="0"/>
          <w:numId w:val="36"/>
        </w:numPr>
        <w:spacing w:line="240" w:lineRule="auto"/>
        <w:ind w:left="1080"/>
      </w:pPr>
      <w:r w:rsidRPr="002965C5">
        <w:t xml:space="preserve">Students taking a HYBR or LRON class who need a designated learning space during live remote class meetings can sign up </w:t>
      </w:r>
      <w:hyperlink r:id="rId61" w:history="1">
        <w:r w:rsidRPr="002965C5">
          <w:rPr>
            <w:rStyle w:val="Hyperlink"/>
          </w:rPr>
          <w:t>here</w:t>
        </w:r>
      </w:hyperlink>
      <w:r w:rsidRPr="002965C5">
        <w:t xml:space="preserve"> to access an Asnuntuck classroom.</w:t>
      </w:r>
    </w:p>
    <w:p w14:paraId="24F20834" w14:textId="77777777" w:rsidR="001618B8" w:rsidRPr="00141BA9" w:rsidRDefault="001618B8" w:rsidP="001618B8">
      <w:pPr>
        <w:rPr>
          <w:rFonts w:cstheme="minorHAnsi"/>
        </w:rPr>
      </w:pPr>
    </w:p>
    <w:p w14:paraId="74317280" w14:textId="77777777" w:rsidR="001618B8" w:rsidRPr="00141BA9" w:rsidRDefault="001618B8" w:rsidP="001618B8">
      <w:pPr>
        <w:rPr>
          <w:rFonts w:cstheme="minorHAnsi"/>
        </w:rPr>
      </w:pPr>
      <w:r w:rsidRPr="001016A4">
        <w:rPr>
          <w:rStyle w:val="Heading2Char"/>
          <w:rFonts w:eastAsiaTheme="minorHAnsi"/>
        </w:rPr>
        <w:t>A Community of Learners Statement: [optional]</w:t>
      </w:r>
      <w:r w:rsidRPr="001016A4">
        <w:rPr>
          <w:rStyle w:val="Heading2Char"/>
          <w:rFonts w:eastAsiaTheme="minorHAnsi"/>
        </w:rPr>
        <w:br/>
      </w:r>
      <w:r w:rsidRPr="00141BA9">
        <w:rPr>
          <w:rFonts w:cstheme="minorHAnsi"/>
        </w:rPr>
        <w:t xml:space="preserve">“A goal for this course is that we shall all contribute to a climate that promotes a Community of Learners. This includes participating in an instructional environment that promotes respect, interaction, and communication. Respectful language and behavior are expected of all students during classes and class discussions.” (Source: McGuire, J. M. (2007, Spring). </w:t>
      </w:r>
      <w:r w:rsidRPr="00141BA9">
        <w:rPr>
          <w:rFonts w:cstheme="minorHAnsi"/>
          <w:i/>
          <w:iCs/>
        </w:rPr>
        <w:t xml:space="preserve">EPSY 336: Individual pupil assessment. </w:t>
      </w:r>
      <w:r w:rsidRPr="00141BA9">
        <w:rPr>
          <w:rFonts w:cstheme="minorHAnsi"/>
        </w:rPr>
        <w:t>Course syllabus, Department of Educational Psychology, University of Connecticut, Storrs, CT.)</w:t>
      </w:r>
    </w:p>
    <w:p w14:paraId="6D9F2436" w14:textId="2802A0DF" w:rsidR="00633675" w:rsidRPr="00141BA9" w:rsidRDefault="00633675" w:rsidP="001618B8">
      <w:pPr>
        <w:rPr>
          <w:rFonts w:cstheme="minorHAnsi"/>
          <w:spacing w:val="-3"/>
        </w:rPr>
      </w:pPr>
    </w:p>
    <w:p w14:paraId="0D3D1C8A"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Attendance and Participation Policy</w:t>
      </w:r>
      <w:r w:rsidRPr="00141BA9">
        <w:rPr>
          <w:rFonts w:cstheme="minorHAnsi"/>
          <w:spacing w:val="-3"/>
        </w:rPr>
        <w:t>:</w:t>
      </w:r>
      <w:r w:rsidRPr="00141BA9">
        <w:rPr>
          <w:rFonts w:cstheme="minorHAnsi"/>
          <w:spacing w:val="-3"/>
        </w:rPr>
        <w:tab/>
      </w:r>
      <w:r w:rsidRPr="00141BA9">
        <w:rPr>
          <w:rFonts w:cstheme="minorHAnsi"/>
          <w:spacing w:val="-3"/>
        </w:rPr>
        <w:tab/>
        <w:t>It is important to state your expectations for attendance and participation. Consider establishing guidelines for student absences or participation in class activities.</w:t>
      </w:r>
    </w:p>
    <w:p w14:paraId="7C7C836A" w14:textId="77777777" w:rsidR="00633675" w:rsidRPr="00141BA9" w:rsidRDefault="00633675" w:rsidP="00633675">
      <w:pPr>
        <w:tabs>
          <w:tab w:val="left" w:pos="-720"/>
          <w:tab w:val="right" w:pos="6480"/>
        </w:tabs>
        <w:suppressAutoHyphens/>
        <w:rPr>
          <w:rFonts w:cstheme="minorHAnsi"/>
          <w:spacing w:val="-3"/>
        </w:rPr>
      </w:pPr>
    </w:p>
    <w:p w14:paraId="4FCA7CEE" w14:textId="77777777" w:rsidR="00633675" w:rsidRPr="00141BA9" w:rsidRDefault="00633675" w:rsidP="00633675">
      <w:pPr>
        <w:tabs>
          <w:tab w:val="left" w:pos="-720"/>
        </w:tabs>
        <w:suppressAutoHyphens/>
        <w:rPr>
          <w:rFonts w:cstheme="minorHAnsi"/>
          <w:spacing w:val="-3"/>
        </w:rPr>
      </w:pPr>
      <w:r w:rsidRPr="00141BA9">
        <w:rPr>
          <w:rFonts w:cstheme="minorHAnsi"/>
          <w:b/>
          <w:spacing w:val="-3"/>
        </w:rPr>
        <w:t>Course Schedule:</w:t>
      </w:r>
      <w:r w:rsidRPr="00141BA9">
        <w:rPr>
          <w:rFonts w:cstheme="minorHAnsi"/>
          <w:spacing w:val="-3"/>
        </w:rPr>
        <w:tab/>
        <w:t>Provide a description or information on the schedule of course topics or reading assignments by class/week and/or test dates.</w:t>
      </w:r>
    </w:p>
    <w:p w14:paraId="2627A761" w14:textId="77777777" w:rsidR="00633675" w:rsidRPr="00141BA9" w:rsidRDefault="00633675" w:rsidP="00633675">
      <w:pPr>
        <w:tabs>
          <w:tab w:val="left" w:pos="-720"/>
        </w:tabs>
        <w:suppressAutoHyphens/>
        <w:rPr>
          <w:rFonts w:cstheme="minorHAnsi"/>
          <w:spacing w:val="-3"/>
        </w:rPr>
      </w:pPr>
    </w:p>
    <w:p w14:paraId="5A4D03D0" w14:textId="77777777" w:rsidR="00633675" w:rsidRPr="00141BA9" w:rsidRDefault="00633675" w:rsidP="00633675">
      <w:pPr>
        <w:pStyle w:val="NoSpacing"/>
        <w:rPr>
          <w:rFonts w:cstheme="minorHAnsi"/>
          <w:b/>
          <w:szCs w:val="24"/>
          <w:u w:val="single"/>
        </w:rPr>
      </w:pPr>
      <w:r w:rsidRPr="00141BA9">
        <w:rPr>
          <w:rFonts w:cstheme="minorHAnsi"/>
          <w:b/>
          <w:szCs w:val="24"/>
          <w:highlight w:val="yellow"/>
          <w:u w:val="single"/>
        </w:rPr>
        <w:t>To be in compliance with various federal regulations, the following language must be included verbatim.</w:t>
      </w:r>
    </w:p>
    <w:p w14:paraId="579818A7" w14:textId="77777777" w:rsidR="00633675" w:rsidRPr="00141BA9" w:rsidRDefault="00633675" w:rsidP="00633675">
      <w:pPr>
        <w:tabs>
          <w:tab w:val="left" w:pos="-720"/>
          <w:tab w:val="right" w:pos="6480"/>
        </w:tabs>
        <w:suppressAutoHyphens/>
        <w:rPr>
          <w:rFonts w:cstheme="minorHAnsi"/>
          <w:spacing w:val="-3"/>
        </w:rPr>
      </w:pPr>
    </w:p>
    <w:p w14:paraId="00F6B38F" w14:textId="77777777" w:rsidR="00633675" w:rsidRPr="00141BA9" w:rsidRDefault="00633675" w:rsidP="00633675">
      <w:pPr>
        <w:pStyle w:val="NoSpacing"/>
        <w:rPr>
          <w:rFonts w:cstheme="minorHAnsi"/>
          <w:b/>
          <w:spacing w:val="-3"/>
          <w:szCs w:val="24"/>
          <w:u w:val="single"/>
        </w:rPr>
      </w:pPr>
      <w:r w:rsidRPr="00141BA9">
        <w:rPr>
          <w:rFonts w:cstheme="minorHAnsi"/>
          <w:b/>
          <w:spacing w:val="-3"/>
          <w:szCs w:val="24"/>
          <w:u w:val="single"/>
        </w:rPr>
        <w:t>Academic Credit Hour</w:t>
      </w:r>
    </w:p>
    <w:p w14:paraId="13533637" w14:textId="77777777" w:rsidR="00633675" w:rsidRPr="00141BA9" w:rsidRDefault="00633675" w:rsidP="00633675">
      <w:pPr>
        <w:rPr>
          <w:rFonts w:cstheme="minorHAnsi"/>
        </w:rPr>
      </w:pPr>
      <w:r w:rsidRPr="00141BA9">
        <w:rPr>
          <w:rFonts w:cstheme="minorHAnsi"/>
        </w:rPr>
        <w:t xml:space="preserve">Asnuntuck Community College is in compliance with the federal definition of credit hour. For each credit hour, the college requires, at a minimum, the equivalent of three hours of student academic work each week. For instance, a typical 3-credit class during a 15-week semester involves a minimum of 9 hours of work per week. Academic work includes, but is not limited to, direct faculty instruction, e-learning, recitation, laboratory work, studio work, field-work, performance, internships and </w:t>
      </w:r>
      <w:proofErr w:type="spellStart"/>
      <w:r w:rsidRPr="00141BA9">
        <w:rPr>
          <w:rFonts w:cstheme="minorHAnsi"/>
        </w:rPr>
        <w:t>practica</w:t>
      </w:r>
      <w:proofErr w:type="spellEnd"/>
      <w:r w:rsidRPr="00141BA9">
        <w:rPr>
          <w:rFonts w:cstheme="minorHAnsi"/>
        </w:rPr>
        <w:t>. Additional academic activities include, but are not limited to, reading, reflections, essays, reports, inquiry, problem solving, rehearsal, collaborations, theses, and electronic interactions. Student work reflects intended learning outcomes and is verified through evidence of student achievement.</w:t>
      </w:r>
    </w:p>
    <w:p w14:paraId="7A539779" w14:textId="77777777" w:rsidR="00633675" w:rsidRPr="00141BA9" w:rsidRDefault="00633675" w:rsidP="00633675">
      <w:pPr>
        <w:pStyle w:val="NoSpacing"/>
        <w:rPr>
          <w:rFonts w:cstheme="minorHAnsi"/>
          <w:b/>
          <w:spacing w:val="-3"/>
          <w:szCs w:val="24"/>
          <w:u w:val="single"/>
        </w:rPr>
      </w:pPr>
    </w:p>
    <w:p w14:paraId="73E6EAD6" w14:textId="77777777" w:rsidR="00633675" w:rsidRPr="00141BA9" w:rsidRDefault="00633675" w:rsidP="00633675">
      <w:pPr>
        <w:pStyle w:val="NoSpacing"/>
        <w:rPr>
          <w:rFonts w:cstheme="minorHAnsi"/>
          <w:b/>
          <w:spacing w:val="-3"/>
          <w:szCs w:val="24"/>
          <w:u w:val="single"/>
        </w:rPr>
      </w:pPr>
      <w:r w:rsidRPr="00141BA9">
        <w:rPr>
          <w:rFonts w:cstheme="minorHAnsi"/>
          <w:b/>
          <w:spacing w:val="-3"/>
          <w:szCs w:val="24"/>
          <w:u w:val="single"/>
        </w:rPr>
        <w:t>Semester Hour</w:t>
      </w:r>
    </w:p>
    <w:p w14:paraId="7CCC0F4C" w14:textId="77777777" w:rsidR="00633675" w:rsidRPr="00141BA9" w:rsidRDefault="00633675" w:rsidP="00633675">
      <w:pPr>
        <w:rPr>
          <w:rFonts w:cstheme="minorHAnsi"/>
        </w:rPr>
      </w:pPr>
      <w:r w:rsidRPr="00141BA9">
        <w:rPr>
          <w:rFonts w:cstheme="minorHAnsi"/>
        </w:rPr>
        <w:t>Courses designated by semester hour are intended to prepare students for credit hour course work. Semester hour designations have expectations of 50 minutes of classroom or direct faculty instruction and a minimum of 2 hours of student work outside of class each week for each semester over approximately 15 weeks. (Semester hour courses do not count towards graduation).</w:t>
      </w:r>
    </w:p>
    <w:p w14:paraId="3B73C4AE" w14:textId="77777777" w:rsidR="00633675" w:rsidRPr="00141BA9" w:rsidRDefault="00633675" w:rsidP="00633675">
      <w:pPr>
        <w:tabs>
          <w:tab w:val="left" w:pos="360"/>
        </w:tabs>
        <w:jc w:val="both"/>
        <w:rPr>
          <w:rFonts w:cstheme="minorHAnsi"/>
        </w:rPr>
      </w:pPr>
    </w:p>
    <w:p w14:paraId="634D1A9B" w14:textId="77777777" w:rsidR="00633675" w:rsidRPr="00141BA9" w:rsidRDefault="00633675" w:rsidP="00633675">
      <w:pPr>
        <w:pStyle w:val="NoSpacing"/>
        <w:rPr>
          <w:rFonts w:cstheme="minorHAnsi"/>
          <w:b/>
          <w:spacing w:val="-3"/>
          <w:szCs w:val="24"/>
          <w:u w:val="single"/>
        </w:rPr>
      </w:pPr>
      <w:r w:rsidRPr="00141BA9">
        <w:rPr>
          <w:rFonts w:cstheme="minorHAnsi"/>
          <w:b/>
          <w:spacing w:val="-3"/>
          <w:szCs w:val="24"/>
          <w:u w:val="single"/>
        </w:rPr>
        <w:t>Student Disabilities – Services</w:t>
      </w:r>
    </w:p>
    <w:p w14:paraId="20028C85" w14:textId="77777777" w:rsidR="00633675" w:rsidRPr="00141BA9" w:rsidRDefault="00633675" w:rsidP="00633675">
      <w:pPr>
        <w:jc w:val="both"/>
        <w:rPr>
          <w:rFonts w:cstheme="minorHAnsi"/>
          <w:spacing w:val="-3"/>
        </w:rPr>
      </w:pPr>
      <w:r w:rsidRPr="00141BA9">
        <w:rPr>
          <w:rFonts w:cstheme="minorHAnsi"/>
          <w:spacing w:val="-3"/>
        </w:rPr>
        <w:t>Asnuntuck Community College, under the jurisdiction of the Board of Regents is “committed to the goal of achieving equal educational opportunity and full participation for people with disabilities in the community colleges.” Please refer to the Persons with Disabilities: Policy Statement in the 2020-2021 Asnuntuck Community College catalog.</w:t>
      </w:r>
    </w:p>
    <w:p w14:paraId="1CD5867C" w14:textId="77777777" w:rsidR="00633675" w:rsidRPr="00141BA9" w:rsidRDefault="00633675" w:rsidP="00633675">
      <w:pPr>
        <w:rPr>
          <w:rFonts w:cstheme="minorHAnsi"/>
          <w:spacing w:val="-3"/>
        </w:rPr>
      </w:pPr>
    </w:p>
    <w:p w14:paraId="4695176B" w14:textId="77777777" w:rsidR="00633675" w:rsidRPr="003D0C76" w:rsidRDefault="00633675" w:rsidP="003D0C76">
      <w:pPr>
        <w:pStyle w:val="xmsonormal"/>
        <w:spacing w:line="276" w:lineRule="auto"/>
        <w:rPr>
          <w:rFonts w:ascii="Times New Roman" w:hAnsi="Times New Roman" w:cs="Times New Roman"/>
          <w:sz w:val="24"/>
          <w:szCs w:val="24"/>
        </w:rPr>
      </w:pPr>
      <w:bookmarkStart w:id="12" w:name="_Hlk47616351"/>
      <w:r w:rsidRPr="003D0C76">
        <w:rPr>
          <w:rFonts w:ascii="Times New Roman" w:hAnsi="Times New Roman" w:cs="Times New Roman"/>
          <w:sz w:val="24"/>
          <w:szCs w:val="24"/>
        </w:rPr>
        <w:t xml:space="preserve">Students with Disabilities (including short-term impairments): If you are a student with a documented disability and you believe you will need accommodations or academic adjustments for this class, it is your responsibility to contact Deborah Kosior, 504/ADA Coordinator in the Office of Disability Services at </w:t>
      </w:r>
      <w:hyperlink r:id="rId62" w:history="1">
        <w:r w:rsidRPr="003D0C76">
          <w:rPr>
            <w:rStyle w:val="Hyperlink"/>
            <w:rFonts w:ascii="Times New Roman" w:hAnsi="Times New Roman" w:cs="Times New Roman"/>
            <w:sz w:val="24"/>
            <w:szCs w:val="24"/>
          </w:rPr>
          <w:t>AS-DisabilitySerivces@Asnuntuck.edu</w:t>
        </w:r>
      </w:hyperlink>
      <w:r w:rsidRPr="003D0C76">
        <w:rPr>
          <w:rFonts w:ascii="Times New Roman" w:hAnsi="Times New Roman" w:cs="Times New Roman"/>
          <w:sz w:val="24"/>
          <w:szCs w:val="24"/>
        </w:rPr>
        <w:t xml:space="preserve"> or 860-253-3005. To avoid any delay in receipt of accommodations or academic adjustments, you should contact the Office of Disability Services as soon as possible. In response to your request, the Office of Disability Services may ask you to provide supporting medical documentation, diagnostic test results or professional prescriptions to evaluate your request for the accommodations or academic adjustments. The Office of Disability Services may also obtain its own professional determination of whether specific requested accommodations or academic adjustments are necessary. Please note that accommodations or academic adjustments cannot be provided until approved and an accommodation letter from the Office of Disability Services has been received by faculty and student. If you experience a temporary impairment, and medical condition it interferes with your schoolwork, call 860-253-3005.</w:t>
      </w:r>
    </w:p>
    <w:bookmarkEnd w:id="12"/>
    <w:p w14:paraId="60B02B93" w14:textId="77777777" w:rsidR="00633675" w:rsidRPr="00141BA9" w:rsidRDefault="00633675" w:rsidP="00633675">
      <w:pPr>
        <w:rPr>
          <w:rFonts w:cstheme="minorHAnsi"/>
          <w:spacing w:val="-3"/>
        </w:rPr>
      </w:pPr>
    </w:p>
    <w:p w14:paraId="6184A016" w14:textId="77777777" w:rsidR="00633675" w:rsidRPr="00141BA9" w:rsidRDefault="00633675" w:rsidP="00633675">
      <w:pPr>
        <w:pStyle w:val="NoSpacing"/>
        <w:rPr>
          <w:rFonts w:cstheme="minorHAnsi"/>
          <w:b/>
          <w:spacing w:val="-3"/>
          <w:szCs w:val="24"/>
          <w:u w:val="single"/>
          <w:lang w:val="en"/>
        </w:rPr>
      </w:pPr>
      <w:r w:rsidRPr="00141BA9">
        <w:rPr>
          <w:rFonts w:cstheme="minorHAnsi"/>
          <w:b/>
          <w:spacing w:val="-3"/>
          <w:szCs w:val="24"/>
          <w:u w:val="single"/>
          <w:lang w:val="en"/>
        </w:rPr>
        <w:t>Notice of Non-discrimination</w:t>
      </w:r>
    </w:p>
    <w:p w14:paraId="37FE453C" w14:textId="77777777" w:rsidR="00633675" w:rsidRPr="00141BA9" w:rsidRDefault="00633675" w:rsidP="00633675">
      <w:pPr>
        <w:rPr>
          <w:rFonts w:cstheme="minorHAnsi"/>
        </w:rPr>
      </w:pPr>
      <w:r w:rsidRPr="00141BA9">
        <w:rPr>
          <w:rFonts w:cstheme="minorHAnsi"/>
        </w:rPr>
        <w:t xml:space="preserve">Asnuntuck Community College does not discriminate on the basis of race, color, religious creed, age, sex, national origin, marital status, ancestry, present or past history of mental disorder, learning disability or physical disability, political belief, sexual orientation, gender identity and expression or genetic information in its programs and activities. In addition, the College does not discriminate in employment on the additional basis of veteran status or criminal record. The following individuals have been designated to handle inquiries regarding the non-discrimination policies: Timothy St. James, Interim Dean of Students/Title IX Deputy, </w:t>
      </w:r>
      <w:hyperlink r:id="rId63" w:history="1">
        <w:r w:rsidRPr="00141BA9">
          <w:rPr>
            <w:rStyle w:val="Hyperlink"/>
            <w:rFonts w:cstheme="minorHAnsi"/>
          </w:rPr>
          <w:t>tstjames@asnuntuck.edu</w:t>
        </w:r>
      </w:hyperlink>
      <w:r w:rsidRPr="00141BA9">
        <w:rPr>
          <w:rFonts w:cstheme="minorHAnsi"/>
        </w:rPr>
        <w:t xml:space="preserve"> (860) 253-3011 and Deborah Kosior, 504/ADA Coordinator, </w:t>
      </w:r>
      <w:hyperlink r:id="rId64" w:history="1">
        <w:r w:rsidRPr="00141BA9">
          <w:rPr>
            <w:rStyle w:val="Hyperlink"/>
            <w:rFonts w:cstheme="minorHAnsi"/>
          </w:rPr>
          <w:t>AS-DisabilityServices@asnuntuck.edu</w:t>
        </w:r>
      </w:hyperlink>
      <w:r w:rsidRPr="00141BA9">
        <w:rPr>
          <w:rFonts w:cstheme="minorHAnsi"/>
        </w:rPr>
        <w:t xml:space="preserve"> (860) 253-3005, Asnuntuck Community College, 170 Elm Street, Enfield, CT 06082.</w:t>
      </w:r>
    </w:p>
    <w:p w14:paraId="30B2CF16" w14:textId="77777777" w:rsidR="00633675" w:rsidRPr="00141BA9" w:rsidRDefault="00633675" w:rsidP="00633675">
      <w:pPr>
        <w:pStyle w:val="NoSpacing"/>
        <w:rPr>
          <w:rFonts w:cstheme="minorHAnsi"/>
          <w:b/>
          <w:szCs w:val="24"/>
          <w:highlight w:val="yellow"/>
          <w:u w:val="single"/>
        </w:rPr>
      </w:pPr>
    </w:p>
    <w:p w14:paraId="56BF52FC" w14:textId="77777777" w:rsidR="00633675" w:rsidRPr="00141BA9" w:rsidRDefault="00633675" w:rsidP="00633675">
      <w:pPr>
        <w:pStyle w:val="NoSpacing"/>
        <w:rPr>
          <w:rFonts w:cstheme="minorHAnsi"/>
          <w:b/>
          <w:szCs w:val="24"/>
          <w:u w:val="single"/>
        </w:rPr>
      </w:pPr>
      <w:r w:rsidRPr="00141BA9">
        <w:rPr>
          <w:rFonts w:cstheme="minorHAnsi"/>
          <w:b/>
          <w:szCs w:val="24"/>
          <w:highlight w:val="yellow"/>
          <w:u w:val="single"/>
        </w:rPr>
        <w:t>To be in compliance with various federal regulations, the above language must be included verbatim.</w:t>
      </w:r>
    </w:p>
    <w:p w14:paraId="04DF7F24" w14:textId="77777777" w:rsidR="00633675" w:rsidRPr="00141BA9" w:rsidRDefault="00633675" w:rsidP="00633675">
      <w:pPr>
        <w:tabs>
          <w:tab w:val="right" w:pos="6480"/>
        </w:tabs>
        <w:suppressAutoHyphens/>
        <w:rPr>
          <w:rFonts w:cstheme="minorHAnsi"/>
          <w:b/>
          <w:spacing w:val="-3"/>
        </w:rPr>
      </w:pPr>
    </w:p>
    <w:p w14:paraId="0D1D49A5" w14:textId="77777777" w:rsidR="00633675" w:rsidRPr="00141BA9" w:rsidRDefault="00633675" w:rsidP="00633675">
      <w:pPr>
        <w:spacing w:before="100" w:beforeAutospacing="1" w:after="100" w:afterAutospacing="1"/>
        <w:rPr>
          <w:rFonts w:cstheme="minorHAnsi"/>
          <w:color w:val="FF0000"/>
        </w:rPr>
      </w:pPr>
      <w:r w:rsidRPr="00141BA9">
        <w:rPr>
          <w:rStyle w:val="Strong"/>
          <w:rFonts w:cstheme="minorHAnsi"/>
          <w:color w:val="FF0000"/>
        </w:rPr>
        <w:t>The following text must be included by all CSCU faculty in their syllabi if they are planning to use SafeAssign. It is recommended for inclusion even if you are not planning on using anti-plagiarism options currently, and change your mind at a later date. You can simply copy and paste the text.</w:t>
      </w:r>
    </w:p>
    <w:p w14:paraId="379EEFF2" w14:textId="77777777" w:rsidR="00633675" w:rsidRPr="00141BA9" w:rsidRDefault="00633675" w:rsidP="00633675">
      <w:pPr>
        <w:rPr>
          <w:rFonts w:cstheme="minorHAnsi"/>
          <w:color w:val="000000"/>
        </w:rPr>
      </w:pPr>
      <w:r w:rsidRPr="00141BA9">
        <w:rPr>
          <w:rFonts w:cstheme="minorHAnsi"/>
          <w:color w:val="000000"/>
        </w:rPr>
        <w:t>----------------------------------------------------------------------------------------------------</w:t>
      </w:r>
    </w:p>
    <w:p w14:paraId="6767E8CF" w14:textId="77777777" w:rsidR="00633675" w:rsidRPr="00141BA9" w:rsidRDefault="00633675" w:rsidP="00633675">
      <w:pPr>
        <w:rPr>
          <w:rFonts w:cstheme="minorHAnsi"/>
          <w:u w:val="single"/>
        </w:rPr>
      </w:pPr>
      <w:r w:rsidRPr="00141BA9">
        <w:rPr>
          <w:rStyle w:val="Strong"/>
          <w:rFonts w:cstheme="minorHAnsi"/>
          <w:color w:val="000000"/>
          <w:u w:val="single"/>
        </w:rPr>
        <w:t>SafeAssign Syllabus Statement</w:t>
      </w:r>
    </w:p>
    <w:p w14:paraId="185B3B7F" w14:textId="77777777" w:rsidR="00633675" w:rsidRPr="00141BA9" w:rsidRDefault="00633675" w:rsidP="00633675">
      <w:pPr>
        <w:rPr>
          <w:rFonts w:cstheme="minorHAnsi"/>
        </w:rPr>
      </w:pPr>
      <w:r w:rsidRPr="00141BA9">
        <w:rPr>
          <w:rFonts w:cstheme="minorHAnsi"/>
        </w:rPr>
        <w:t>SafeAssign, Blackboard’s anti-plagiarism detection software, may be used in this course. Anti-plagiarism detection software products assist faculty and students in preventing and detecting plagiarism. Professors may utilize this software in order to check the originality of the academic work students submit in a course by comparing submitted papers to those contained in its database consisting of submitted papers and other sources. Anti-plagiarism detection software returns an “originality report” for each submission. The report is limited in scope to merely identifying passages that are not original to the author of the submitted work and which may include correctly cited quotations and information. Professors and students must carefully review such reports. No adverse action may be taken by a professor with respect to a student solely on the basis of an originality report which indicates the potential for plagiarism.</w:t>
      </w:r>
    </w:p>
    <w:p w14:paraId="7F0638FF" w14:textId="77777777" w:rsidR="00633675" w:rsidRPr="00141BA9" w:rsidRDefault="00633675" w:rsidP="00633675">
      <w:pPr>
        <w:rPr>
          <w:rFonts w:cstheme="minorHAnsi"/>
        </w:rPr>
      </w:pPr>
    </w:p>
    <w:p w14:paraId="2CC581E1" w14:textId="77777777" w:rsidR="00633675" w:rsidRPr="00141BA9" w:rsidRDefault="00633675" w:rsidP="00633675">
      <w:pPr>
        <w:rPr>
          <w:rFonts w:cstheme="minorHAnsi"/>
        </w:rPr>
      </w:pPr>
      <w:r w:rsidRPr="00141BA9">
        <w:rPr>
          <w:rFonts w:cstheme="minorHAnsi"/>
        </w:rPr>
        <w:t>In this course you may be asked to submit your academic papers and other creative work containing personally identifiable information for originality reporting. By doing so, your work along with personally identifiable information will be retained in the product database and may be subsequently reported out containing your personally identifiable information not only to your professor, but also to professors of other universities and colleges within Connecticut State Colleges and Universities (CSCU) as part of subsequent originality reports.</w:t>
      </w:r>
    </w:p>
    <w:p w14:paraId="3014564D" w14:textId="77777777" w:rsidR="00633675" w:rsidRPr="00141BA9" w:rsidRDefault="00633675" w:rsidP="00633675">
      <w:pPr>
        <w:rPr>
          <w:rFonts w:cstheme="minorHAnsi"/>
        </w:rPr>
      </w:pPr>
    </w:p>
    <w:p w14:paraId="173F9F58" w14:textId="77777777" w:rsidR="00633675" w:rsidRPr="00141BA9" w:rsidRDefault="00633675" w:rsidP="00633675">
      <w:pPr>
        <w:rPr>
          <w:rFonts w:cstheme="minorHAnsi"/>
        </w:rPr>
      </w:pPr>
      <w:r w:rsidRPr="00141BA9">
        <w:rPr>
          <w:rFonts w:cstheme="minorHAnsi"/>
        </w:rPr>
        <w:t>You may decline to submit your work for originality reporting. If so, you must be provided an alternative method in which to submit your work. However, your professor, after removing your personally identifying information, may nonetheless submit limited portions of your academic work for originality reporting.</w:t>
      </w:r>
    </w:p>
    <w:p w14:paraId="7ED09E80" w14:textId="77777777" w:rsidR="00633675" w:rsidRPr="00141BA9" w:rsidRDefault="00633675" w:rsidP="00633675">
      <w:pPr>
        <w:rPr>
          <w:rFonts w:cstheme="minorHAnsi"/>
        </w:rPr>
      </w:pPr>
    </w:p>
    <w:p w14:paraId="245D82CC" w14:textId="77777777" w:rsidR="00633675" w:rsidRPr="00141BA9" w:rsidRDefault="00633675" w:rsidP="00633675">
      <w:pPr>
        <w:rPr>
          <w:rFonts w:eastAsia="Times New Roman" w:cstheme="minorHAnsi"/>
          <w:b/>
          <w:u w:val="single"/>
        </w:rPr>
      </w:pPr>
      <w:r w:rsidRPr="00141BA9">
        <w:rPr>
          <w:rFonts w:eastAsia="Times New Roman" w:cstheme="minorHAnsi"/>
          <w:b/>
          <w:u w:val="single"/>
        </w:rPr>
        <w:t>Starfish Syllabus Statement</w:t>
      </w:r>
    </w:p>
    <w:p w14:paraId="326F8DF9" w14:textId="77777777" w:rsidR="00633675" w:rsidRPr="00141BA9" w:rsidRDefault="00633675" w:rsidP="00633675">
      <w:pPr>
        <w:rPr>
          <w:rFonts w:eastAsia="Times New Roman" w:cstheme="minorHAnsi"/>
        </w:rPr>
      </w:pPr>
      <w:r w:rsidRPr="00141BA9">
        <w:rPr>
          <w:rFonts w:eastAsia="Times New Roman" w:cstheme="minorHAnsi"/>
        </w:rPr>
        <w:t>Asnuntuck Cares About Your Success!</w:t>
      </w:r>
    </w:p>
    <w:p w14:paraId="7CA65655" w14:textId="77777777" w:rsidR="00633675" w:rsidRPr="00141BA9" w:rsidRDefault="00633675" w:rsidP="00633675">
      <w:pPr>
        <w:rPr>
          <w:rFonts w:eastAsia="Times New Roman" w:cstheme="minorHAnsi"/>
        </w:rPr>
      </w:pPr>
    </w:p>
    <w:p w14:paraId="144AE2A8" w14:textId="77777777" w:rsidR="00633675" w:rsidRPr="00141BA9" w:rsidRDefault="00633675" w:rsidP="00633675">
      <w:pPr>
        <w:rPr>
          <w:rFonts w:eastAsia="Times New Roman" w:cstheme="minorHAnsi"/>
        </w:rPr>
      </w:pPr>
      <w:r w:rsidRPr="00141BA9">
        <w:rPr>
          <w:rFonts w:eastAsia="Times New Roman" w:cstheme="minorHAnsi"/>
        </w:rPr>
        <w:t>Throughout the term, you may receive emails from Starfish</w:t>
      </w:r>
      <w:r w:rsidRPr="00141BA9">
        <w:rPr>
          <w:rFonts w:eastAsia="Times New Roman" w:cstheme="minorHAnsi"/>
          <w:i/>
        </w:rPr>
        <w:t>®</w:t>
      </w:r>
      <w:r w:rsidRPr="00141BA9">
        <w:rPr>
          <w:rFonts w:eastAsia="Times New Roman" w:cstheme="minorHAnsi"/>
        </w:rPr>
        <w:t xml:space="preserve"> regarding your course grades or academic performance. Starfish is an online resource found on my.commnet.edu that allows faculty, staff, and current students to easily connect, find resources, and communicate to help promote overall student success. </w:t>
      </w:r>
      <w:r w:rsidRPr="00141BA9">
        <w:rPr>
          <w:rFonts w:eastAsia="Times New Roman" w:cstheme="minorHAnsi"/>
          <w:b/>
        </w:rPr>
        <w:t>Please check your school email regularly and take the recommended actions.</w:t>
      </w:r>
      <w:r w:rsidRPr="00141BA9">
        <w:rPr>
          <w:rFonts w:eastAsia="Times New Roman" w:cstheme="minorHAnsi"/>
        </w:rPr>
        <w:t xml:space="preserve"> They are sent to help you be successful!</w:t>
      </w:r>
    </w:p>
    <w:p w14:paraId="17E6108A" w14:textId="77777777" w:rsidR="00633675" w:rsidRPr="00141BA9" w:rsidRDefault="00633675" w:rsidP="00633675">
      <w:pPr>
        <w:rPr>
          <w:rFonts w:eastAsia="Times New Roman" w:cstheme="minorHAnsi"/>
        </w:rPr>
      </w:pPr>
    </w:p>
    <w:p w14:paraId="701538E0" w14:textId="77777777" w:rsidR="00633675" w:rsidRPr="00141BA9" w:rsidRDefault="00633675" w:rsidP="00633675">
      <w:pPr>
        <w:rPr>
          <w:rFonts w:eastAsia="Times New Roman" w:cstheme="minorHAnsi"/>
        </w:rPr>
      </w:pPr>
      <w:r w:rsidRPr="00141BA9">
        <w:rPr>
          <w:rFonts w:eastAsia="Times New Roman" w:cstheme="minorHAnsi"/>
        </w:rPr>
        <w:t>In addition, your instructor may:</w:t>
      </w:r>
    </w:p>
    <w:p w14:paraId="7933D2CC" w14:textId="77777777" w:rsidR="00633675" w:rsidRPr="00141BA9" w:rsidRDefault="00633675" w:rsidP="00633675">
      <w:pPr>
        <w:pStyle w:val="ListParagraph"/>
        <w:numPr>
          <w:ilvl w:val="0"/>
          <w:numId w:val="16"/>
        </w:numPr>
        <w:spacing w:line="240" w:lineRule="auto"/>
        <w:rPr>
          <w:rFonts w:eastAsia="Times New Roman" w:cstheme="minorHAnsi"/>
        </w:rPr>
      </w:pPr>
      <w:r w:rsidRPr="00141BA9">
        <w:rPr>
          <w:rFonts w:eastAsia="Times New Roman" w:cstheme="minorHAnsi"/>
        </w:rPr>
        <w:t>request that you schedule an appointment through Starfish</w:t>
      </w:r>
    </w:p>
    <w:p w14:paraId="542ACBD4" w14:textId="77777777" w:rsidR="00633675" w:rsidRPr="00141BA9" w:rsidRDefault="00633675" w:rsidP="00633675">
      <w:pPr>
        <w:pStyle w:val="ListParagraph"/>
        <w:numPr>
          <w:ilvl w:val="0"/>
          <w:numId w:val="16"/>
        </w:numPr>
        <w:spacing w:line="240" w:lineRule="auto"/>
        <w:rPr>
          <w:rFonts w:eastAsia="Times New Roman" w:cstheme="minorHAnsi"/>
        </w:rPr>
      </w:pPr>
      <w:r w:rsidRPr="00141BA9">
        <w:rPr>
          <w:rFonts w:eastAsia="Times New Roman" w:cstheme="minorHAnsi"/>
        </w:rPr>
        <w:t>refer you to a specific campus resource, such as tutoring, transfer advising, or career counseling. One of these services may also contact you directly.</w:t>
      </w:r>
    </w:p>
    <w:p w14:paraId="08DA5744" w14:textId="77777777" w:rsidR="00633675" w:rsidRPr="00141BA9" w:rsidRDefault="00633675" w:rsidP="00633675">
      <w:pPr>
        <w:rPr>
          <w:rFonts w:eastAsia="Times New Roman" w:cstheme="minorHAnsi"/>
        </w:rPr>
      </w:pPr>
    </w:p>
    <w:p w14:paraId="3B52779D" w14:textId="77777777" w:rsidR="00633675" w:rsidRPr="00141BA9" w:rsidRDefault="00633675" w:rsidP="00633675">
      <w:pPr>
        <w:rPr>
          <w:rFonts w:eastAsia="Times New Roman" w:cstheme="minorHAnsi"/>
        </w:rPr>
      </w:pPr>
      <w:r w:rsidRPr="00141BA9">
        <w:rPr>
          <w:rFonts w:eastAsia="Times New Roman" w:cstheme="minorHAnsi"/>
        </w:rPr>
        <w:t>We hope that you find Starfish useful and an easy way to communicate and connect with your instructors and resources on campus!</w:t>
      </w:r>
    </w:p>
    <w:p w14:paraId="65C38671" w14:textId="00D89CCD" w:rsidR="00633675" w:rsidRDefault="00633675" w:rsidP="00633675">
      <w:pPr>
        <w:tabs>
          <w:tab w:val="right" w:pos="6480"/>
        </w:tabs>
        <w:suppressAutoHyphens/>
        <w:rPr>
          <w:rFonts w:cstheme="minorHAnsi"/>
          <w:spacing w:val="-3"/>
        </w:rPr>
      </w:pPr>
    </w:p>
    <w:p w14:paraId="110420F1" w14:textId="6670876E" w:rsidR="00811028" w:rsidRDefault="00811028" w:rsidP="00633675">
      <w:pPr>
        <w:tabs>
          <w:tab w:val="right" w:pos="6480"/>
        </w:tabs>
        <w:suppressAutoHyphens/>
        <w:rPr>
          <w:rFonts w:cstheme="minorHAnsi"/>
          <w:spacing w:val="-3"/>
        </w:rPr>
      </w:pPr>
    </w:p>
    <w:p w14:paraId="0608700D" w14:textId="77777777" w:rsidR="00811028" w:rsidRPr="00141BA9" w:rsidRDefault="00811028" w:rsidP="00633675">
      <w:pPr>
        <w:tabs>
          <w:tab w:val="right" w:pos="6480"/>
        </w:tabs>
        <w:suppressAutoHyphens/>
        <w:rPr>
          <w:rFonts w:cstheme="minorHAnsi"/>
          <w:spacing w:val="-3"/>
        </w:rPr>
      </w:pPr>
    </w:p>
    <w:p w14:paraId="19099709" w14:textId="77777777" w:rsidR="00633675" w:rsidRPr="00141BA9" w:rsidRDefault="00633675" w:rsidP="00633675">
      <w:pPr>
        <w:tabs>
          <w:tab w:val="right" w:pos="6480"/>
        </w:tabs>
        <w:suppressAutoHyphens/>
        <w:rPr>
          <w:rFonts w:cstheme="minorHAnsi"/>
          <w:spacing w:val="-3"/>
        </w:rPr>
      </w:pPr>
    </w:p>
    <w:p w14:paraId="1FF40305" w14:textId="77777777" w:rsidR="00633675" w:rsidRPr="00141BA9" w:rsidRDefault="00633675" w:rsidP="00633675">
      <w:pPr>
        <w:tabs>
          <w:tab w:val="right" w:pos="6480"/>
        </w:tabs>
        <w:suppressAutoHyphens/>
        <w:rPr>
          <w:rFonts w:cstheme="minorHAnsi"/>
          <w:b/>
          <w:spacing w:val="-3"/>
          <w:u w:val="single"/>
        </w:rPr>
      </w:pPr>
      <w:r w:rsidRPr="00141BA9">
        <w:rPr>
          <w:rFonts w:cstheme="minorHAnsi"/>
          <w:b/>
          <w:spacing w:val="-3"/>
          <w:u w:val="single"/>
        </w:rPr>
        <w:t>Mandated Reporting and Title IX</w:t>
      </w:r>
    </w:p>
    <w:p w14:paraId="6F24ACFB" w14:textId="77777777" w:rsidR="00633675" w:rsidRPr="00141BA9" w:rsidRDefault="00633675" w:rsidP="00633675">
      <w:pPr>
        <w:rPr>
          <w:rFonts w:eastAsia="Times New Roman" w:cstheme="minorHAnsi"/>
        </w:rPr>
      </w:pPr>
      <w:r w:rsidRPr="00141BA9">
        <w:rPr>
          <w:rFonts w:eastAsia="Times New Roman" w:cstheme="minorHAnsi"/>
        </w:rPr>
        <w:t xml:space="preserve">Under federal law, all faculty and staff who are made aware of a possible incident of “covered sexual harassment” which includes sexual assault, sexual harassment, stalking, intimate partner violence, domestic violence, and/or dating violence are mandated reporters. This means that any disclosed incidents you share in person, via electronic communication, or in a written assignment to a faculty member needs to be reported to </w:t>
      </w:r>
      <w:r w:rsidRPr="00141BA9">
        <w:rPr>
          <w:rFonts w:cstheme="minorHAnsi"/>
        </w:rPr>
        <w:t xml:space="preserve">Timothy St. James, Interim Dean of Students/Title IX Deputy, </w:t>
      </w:r>
      <w:hyperlink r:id="rId65" w:history="1">
        <w:r w:rsidRPr="00141BA9">
          <w:rPr>
            <w:rStyle w:val="Hyperlink"/>
            <w:rFonts w:cstheme="minorHAnsi"/>
          </w:rPr>
          <w:t>tstjames@asnuntuck.edu</w:t>
        </w:r>
      </w:hyperlink>
      <w:r w:rsidRPr="00141BA9">
        <w:rPr>
          <w:rFonts w:cstheme="minorHAnsi"/>
        </w:rPr>
        <w:t xml:space="preserve"> (860) 253-3011</w:t>
      </w:r>
    </w:p>
    <w:p w14:paraId="6D0D150A" w14:textId="77777777" w:rsidR="00633675" w:rsidRPr="00141BA9" w:rsidRDefault="00633675" w:rsidP="00633675">
      <w:pPr>
        <w:rPr>
          <w:rFonts w:cstheme="minorHAnsi"/>
        </w:rPr>
      </w:pPr>
    </w:p>
    <w:p w14:paraId="29ED0437" w14:textId="77777777" w:rsidR="00633675" w:rsidRPr="00141BA9" w:rsidRDefault="00633675" w:rsidP="00633675">
      <w:pPr>
        <w:rPr>
          <w:rFonts w:cstheme="minorHAnsi"/>
        </w:rPr>
      </w:pPr>
      <w:r w:rsidRPr="00141BA9">
        <w:rPr>
          <w:rFonts w:cstheme="minorHAnsi"/>
        </w:rPr>
        <w:t xml:space="preserve">While our conversation/communication will be private, it will not be confidential, given my status of Responsible Employee. If you would like to speak with someone </w:t>
      </w:r>
      <w:r w:rsidRPr="00141BA9">
        <w:rPr>
          <w:rFonts w:cstheme="minorHAnsi"/>
          <w:b/>
        </w:rPr>
        <w:t>confidentially</w:t>
      </w:r>
      <w:r w:rsidRPr="00141BA9">
        <w:rPr>
          <w:rFonts w:cstheme="minorHAnsi"/>
        </w:rPr>
        <w:t xml:space="preserve">, please contact: </w:t>
      </w:r>
      <w:r w:rsidRPr="00141BA9">
        <w:rPr>
          <w:rFonts w:cstheme="minorHAnsi"/>
          <w:b/>
        </w:rPr>
        <w:t>The Network Against Domestic Abuse</w:t>
      </w:r>
      <w:r w:rsidRPr="00141BA9">
        <w:rPr>
          <w:rFonts w:cstheme="minorHAnsi"/>
        </w:rPr>
        <w:t xml:space="preserve">: Hotline phone number (860) 763-4542 statewide hotline (888) 774-2900 Or </w:t>
      </w:r>
      <w:r w:rsidRPr="00141BA9">
        <w:rPr>
          <w:rFonts w:cstheme="minorHAnsi"/>
          <w:b/>
        </w:rPr>
        <w:t>YWCA –Sexual Assault Crisis Services</w:t>
      </w:r>
      <w:r w:rsidRPr="00141BA9">
        <w:rPr>
          <w:rFonts w:cstheme="minorHAnsi"/>
        </w:rPr>
        <w:t xml:space="preserve"> confidential 24-hour hotline English – (888) 999-5545, Spanish – (888) 568-8332, local Hartford – (860) 547-1022. Resources available at </w:t>
      </w:r>
      <w:hyperlink r:id="rId66" w:history="1">
        <w:r w:rsidRPr="00141BA9">
          <w:rPr>
            <w:rStyle w:val="Hyperlink"/>
            <w:rFonts w:cstheme="minorHAnsi"/>
          </w:rPr>
          <w:t>Title IX at ACC</w:t>
        </w:r>
      </w:hyperlink>
      <w:r w:rsidRPr="00141BA9">
        <w:rPr>
          <w:rStyle w:val="Hyperlink"/>
          <w:rFonts w:cstheme="minorHAnsi"/>
        </w:rPr>
        <w:t xml:space="preserve"> (</w:t>
      </w:r>
      <w:hyperlink r:id="rId67" w:history="1">
        <w:r w:rsidRPr="00141BA9">
          <w:rPr>
            <w:rStyle w:val="Hyperlink"/>
            <w:rFonts w:cstheme="minorHAnsi"/>
          </w:rPr>
          <w:t>https://asnuntuck.edu/student-resources/title-ix-at-acc/</w:t>
        </w:r>
      </w:hyperlink>
      <w:r w:rsidRPr="00141BA9">
        <w:rPr>
          <w:rFonts w:cstheme="minorHAnsi"/>
        </w:rPr>
        <w:t>).</w:t>
      </w:r>
      <w:bookmarkEnd w:id="11"/>
    </w:p>
    <w:p w14:paraId="04C774E5" w14:textId="77777777" w:rsidR="00633675" w:rsidRPr="00141BA9" w:rsidRDefault="00633675" w:rsidP="00633675">
      <w:pPr>
        <w:rPr>
          <w:rFonts w:cstheme="minorHAnsi"/>
        </w:rPr>
      </w:pPr>
    </w:p>
    <w:p w14:paraId="72DC3088" w14:textId="77777777" w:rsidR="00633675" w:rsidRPr="00141BA9" w:rsidRDefault="00633675" w:rsidP="00633675">
      <w:pPr>
        <w:rPr>
          <w:rFonts w:cstheme="minorHAnsi"/>
          <w:b/>
          <w:u w:val="single"/>
        </w:rPr>
      </w:pPr>
      <w:proofErr w:type="spellStart"/>
      <w:r w:rsidRPr="00141BA9">
        <w:rPr>
          <w:rFonts w:cstheme="minorHAnsi"/>
          <w:b/>
          <w:u w:val="single"/>
        </w:rPr>
        <w:t>Proctorio</w:t>
      </w:r>
      <w:proofErr w:type="spellEnd"/>
      <w:r w:rsidRPr="00141BA9">
        <w:rPr>
          <w:rFonts w:cstheme="minorHAnsi"/>
          <w:b/>
          <w:u w:val="single"/>
        </w:rPr>
        <w:t xml:space="preserve"> Test Proctoring Software – </w:t>
      </w:r>
      <w:r w:rsidRPr="00785BD8">
        <w:rPr>
          <w:rFonts w:cstheme="minorHAnsi"/>
          <w:b/>
          <w:highlight w:val="yellow"/>
          <w:u w:val="single"/>
        </w:rPr>
        <w:t xml:space="preserve">[Note: Only include this section if you plan to use </w:t>
      </w:r>
      <w:proofErr w:type="spellStart"/>
      <w:r w:rsidRPr="00785BD8">
        <w:rPr>
          <w:rFonts w:cstheme="minorHAnsi"/>
          <w:b/>
          <w:highlight w:val="yellow"/>
          <w:u w:val="single"/>
        </w:rPr>
        <w:t>Proctorio</w:t>
      </w:r>
      <w:proofErr w:type="spellEnd"/>
      <w:r w:rsidRPr="00785BD8">
        <w:rPr>
          <w:rFonts w:cstheme="minorHAnsi"/>
          <w:b/>
          <w:highlight w:val="yellow"/>
          <w:u w:val="single"/>
        </w:rPr>
        <w:t xml:space="preserve"> in your class and have attended the required training session]</w:t>
      </w:r>
    </w:p>
    <w:p w14:paraId="043ECC38" w14:textId="77777777" w:rsidR="00633675" w:rsidRPr="00141BA9" w:rsidRDefault="00633675" w:rsidP="00633675">
      <w:pPr>
        <w:rPr>
          <w:rFonts w:cstheme="minorHAnsi"/>
        </w:rPr>
      </w:pPr>
      <w:r w:rsidRPr="00141BA9">
        <w:rPr>
          <w:rFonts w:cstheme="minorHAnsi"/>
          <w:highlight w:val="yellow"/>
        </w:rPr>
        <w:t xml:space="preserve">[Note: If you plan to use the test proctoring software </w:t>
      </w:r>
      <w:proofErr w:type="spellStart"/>
      <w:r w:rsidRPr="00141BA9">
        <w:rPr>
          <w:rFonts w:cstheme="minorHAnsi"/>
          <w:highlight w:val="yellow"/>
        </w:rPr>
        <w:t>Proctorio</w:t>
      </w:r>
      <w:proofErr w:type="spellEnd"/>
      <w:r w:rsidRPr="00141BA9">
        <w:rPr>
          <w:rFonts w:cstheme="minorHAnsi"/>
          <w:highlight w:val="yellow"/>
        </w:rPr>
        <w:t xml:space="preserve"> in your course please include the following statement in your syllabus. You will need to edit the specific pieces which call for instructor input. In order to use the software program in your course you must first attend a training by </w:t>
      </w:r>
      <w:proofErr w:type="spellStart"/>
      <w:r w:rsidRPr="00141BA9">
        <w:rPr>
          <w:rFonts w:cstheme="minorHAnsi"/>
          <w:highlight w:val="yellow"/>
        </w:rPr>
        <w:t>Procotrio</w:t>
      </w:r>
      <w:proofErr w:type="spellEnd"/>
      <w:r w:rsidRPr="00141BA9">
        <w:rPr>
          <w:rFonts w:cstheme="minorHAnsi"/>
          <w:highlight w:val="yellow"/>
        </w:rPr>
        <w:t xml:space="preserve"> which is offered through the CSCU System Training Calendar.</w:t>
      </w:r>
      <w:r w:rsidRPr="00141BA9">
        <w:rPr>
          <w:rFonts w:cstheme="minorHAnsi"/>
        </w:rPr>
        <w:t>]</w:t>
      </w:r>
    </w:p>
    <w:p w14:paraId="782D28BA" w14:textId="77777777" w:rsidR="00633675" w:rsidRPr="00141BA9" w:rsidRDefault="00633675" w:rsidP="00633675">
      <w:pPr>
        <w:rPr>
          <w:rFonts w:cstheme="minorHAnsi"/>
        </w:rPr>
      </w:pPr>
    </w:p>
    <w:p w14:paraId="77806419" w14:textId="77777777" w:rsidR="00633675" w:rsidRPr="00141BA9" w:rsidRDefault="00633675" w:rsidP="00633675">
      <w:pPr>
        <w:rPr>
          <w:rFonts w:cstheme="minorHAnsi"/>
        </w:rPr>
      </w:pPr>
      <w:r w:rsidRPr="00141BA9">
        <w:rPr>
          <w:rFonts w:cstheme="minorHAnsi"/>
        </w:rPr>
        <w:t xml:space="preserve">In this class I use </w:t>
      </w:r>
      <w:proofErr w:type="spellStart"/>
      <w:r w:rsidRPr="00141BA9">
        <w:rPr>
          <w:rFonts w:cstheme="minorHAnsi"/>
        </w:rPr>
        <w:t>Proctorio</w:t>
      </w:r>
      <w:proofErr w:type="spellEnd"/>
      <w:r w:rsidRPr="00141BA9">
        <w:rPr>
          <w:rFonts w:cstheme="minorHAnsi"/>
        </w:rPr>
        <w:t xml:space="preserve"> to remotely proctor quizzes and exams. </w:t>
      </w:r>
      <w:proofErr w:type="spellStart"/>
      <w:r w:rsidRPr="00141BA9">
        <w:rPr>
          <w:rFonts w:cstheme="minorHAnsi"/>
        </w:rPr>
        <w:t>Proctorio</w:t>
      </w:r>
      <w:proofErr w:type="spellEnd"/>
      <w:r w:rsidRPr="00141BA9">
        <w:rPr>
          <w:rFonts w:cstheme="minorHAnsi"/>
        </w:rPr>
        <w:t xml:space="preserve"> is an online program that is part of our Blackboard course. It creates a test environment through which your identity will be verified and then the quiz/exam will be administered and recorded. I use </w:t>
      </w:r>
      <w:proofErr w:type="spellStart"/>
      <w:r w:rsidRPr="00141BA9">
        <w:rPr>
          <w:rFonts w:cstheme="minorHAnsi"/>
        </w:rPr>
        <w:t>Proctorio</w:t>
      </w:r>
      <w:proofErr w:type="spellEnd"/>
      <w:r w:rsidRPr="00141BA9">
        <w:rPr>
          <w:rFonts w:cstheme="minorHAnsi"/>
        </w:rPr>
        <w:t xml:space="preserve"> to ensure (faculty chose one: accreditation standards, academic integrity, transferability of the course). I realize taking a quiz or test can make anyone feel anxious, and I hope using </w:t>
      </w:r>
      <w:proofErr w:type="spellStart"/>
      <w:r w:rsidRPr="00141BA9">
        <w:rPr>
          <w:rFonts w:cstheme="minorHAnsi"/>
        </w:rPr>
        <w:t>Proctorio</w:t>
      </w:r>
      <w:proofErr w:type="spellEnd"/>
      <w:r w:rsidRPr="00141BA9">
        <w:rPr>
          <w:rFonts w:cstheme="minorHAnsi"/>
        </w:rPr>
        <w:t xml:space="preserve"> does not add to your anxiety.</w:t>
      </w:r>
    </w:p>
    <w:p w14:paraId="138D0F17" w14:textId="77777777" w:rsidR="00633675" w:rsidRPr="00141BA9" w:rsidRDefault="00633675" w:rsidP="00633675">
      <w:pPr>
        <w:rPr>
          <w:rFonts w:cstheme="minorHAnsi"/>
        </w:rPr>
      </w:pPr>
    </w:p>
    <w:p w14:paraId="2588B083" w14:textId="77777777" w:rsidR="00633675" w:rsidRPr="00141BA9" w:rsidRDefault="00633675" w:rsidP="00633675">
      <w:pPr>
        <w:rPr>
          <w:rFonts w:cstheme="minorHAnsi"/>
          <w:i/>
        </w:rPr>
      </w:pPr>
      <w:r w:rsidRPr="00141BA9">
        <w:rPr>
          <w:rFonts w:cstheme="minorHAnsi"/>
          <w:i/>
        </w:rPr>
        <w:t xml:space="preserve">What do you need for </w:t>
      </w:r>
      <w:proofErr w:type="spellStart"/>
      <w:r w:rsidRPr="00141BA9">
        <w:rPr>
          <w:rFonts w:cstheme="minorHAnsi"/>
          <w:i/>
        </w:rPr>
        <w:t>Proctorio</w:t>
      </w:r>
      <w:proofErr w:type="spellEnd"/>
      <w:r w:rsidRPr="00141BA9">
        <w:rPr>
          <w:rFonts w:cstheme="minorHAnsi"/>
          <w:i/>
        </w:rPr>
        <w:t>?</w:t>
      </w:r>
    </w:p>
    <w:p w14:paraId="07E84C30" w14:textId="77777777" w:rsidR="00633675" w:rsidRPr="00141BA9" w:rsidRDefault="00633675" w:rsidP="00633675">
      <w:pPr>
        <w:pStyle w:val="ListParagraph"/>
        <w:numPr>
          <w:ilvl w:val="0"/>
          <w:numId w:val="35"/>
        </w:numPr>
        <w:spacing w:after="160" w:line="259" w:lineRule="auto"/>
        <w:rPr>
          <w:rFonts w:cstheme="minorHAnsi"/>
        </w:rPr>
      </w:pPr>
      <w:r w:rsidRPr="00141BA9">
        <w:rPr>
          <w:rFonts w:cstheme="minorHAnsi"/>
        </w:rPr>
        <w:t>a desktop computer or laptop with a webcam and microphone,</w:t>
      </w:r>
    </w:p>
    <w:p w14:paraId="75BF828F" w14:textId="77777777" w:rsidR="00633675" w:rsidRPr="00141BA9" w:rsidRDefault="00633675" w:rsidP="00633675">
      <w:pPr>
        <w:pStyle w:val="ListParagraph"/>
        <w:numPr>
          <w:ilvl w:val="0"/>
          <w:numId w:val="35"/>
        </w:numPr>
        <w:spacing w:after="160" w:line="259" w:lineRule="auto"/>
        <w:rPr>
          <w:rFonts w:cstheme="minorHAnsi"/>
        </w:rPr>
      </w:pPr>
      <w:r w:rsidRPr="00141BA9">
        <w:rPr>
          <w:rFonts w:cstheme="minorHAnsi"/>
        </w:rPr>
        <w:t>reliable internet connection,</w:t>
      </w:r>
    </w:p>
    <w:p w14:paraId="4F009FD5" w14:textId="77777777" w:rsidR="00633675" w:rsidRPr="00141BA9" w:rsidRDefault="00633675" w:rsidP="00633675">
      <w:pPr>
        <w:pStyle w:val="ListParagraph"/>
        <w:numPr>
          <w:ilvl w:val="0"/>
          <w:numId w:val="35"/>
        </w:numPr>
        <w:spacing w:after="160" w:line="259" w:lineRule="auto"/>
        <w:rPr>
          <w:rFonts w:cstheme="minorHAnsi"/>
        </w:rPr>
      </w:pPr>
      <w:r w:rsidRPr="00141BA9">
        <w:rPr>
          <w:rFonts w:cstheme="minorHAnsi"/>
        </w:rPr>
        <w:t>a quiet place to take the quiz/exam,</w:t>
      </w:r>
    </w:p>
    <w:p w14:paraId="6600A031" w14:textId="77777777" w:rsidR="00633675" w:rsidRPr="00141BA9" w:rsidRDefault="00633675" w:rsidP="00633675">
      <w:pPr>
        <w:pStyle w:val="ListParagraph"/>
        <w:numPr>
          <w:ilvl w:val="0"/>
          <w:numId w:val="35"/>
        </w:numPr>
        <w:spacing w:after="160" w:line="259" w:lineRule="auto"/>
        <w:rPr>
          <w:rFonts w:cstheme="minorHAnsi"/>
        </w:rPr>
      </w:pPr>
      <w:r w:rsidRPr="00141BA9">
        <w:rPr>
          <w:rFonts w:cstheme="minorHAnsi"/>
        </w:rPr>
        <w:t>the</w:t>
      </w:r>
      <w:r w:rsidRPr="00141BA9">
        <w:rPr>
          <w:rStyle w:val="Hyperlink"/>
          <w:rFonts w:cstheme="minorHAnsi"/>
        </w:rPr>
        <w:t xml:space="preserve"> </w:t>
      </w:r>
      <w:hyperlink r:id="rId68" w:tooltip="chrome browser" w:history="1">
        <w:r w:rsidRPr="00141BA9">
          <w:rPr>
            <w:rStyle w:val="Hyperlink"/>
            <w:rFonts w:cstheme="minorHAnsi"/>
          </w:rPr>
          <w:t>Chrome browser</w:t>
        </w:r>
      </w:hyperlink>
      <w:r w:rsidRPr="00141BA9">
        <w:rPr>
          <w:rFonts w:cstheme="minorHAnsi"/>
        </w:rPr>
        <w:t xml:space="preserve"> with the</w:t>
      </w:r>
      <w:r w:rsidRPr="00141BA9">
        <w:rPr>
          <w:rFonts w:cstheme="minorHAnsi"/>
          <w:u w:val="single"/>
        </w:rPr>
        <w:t xml:space="preserve"> </w:t>
      </w:r>
      <w:hyperlink r:id="rId69">
        <w:proofErr w:type="spellStart"/>
        <w:r w:rsidRPr="00141BA9">
          <w:rPr>
            <w:rStyle w:val="Hyperlink"/>
            <w:rFonts w:cstheme="minorHAnsi"/>
          </w:rPr>
          <w:t>Proctorio</w:t>
        </w:r>
        <w:proofErr w:type="spellEnd"/>
        <w:r w:rsidRPr="00141BA9">
          <w:rPr>
            <w:rStyle w:val="Hyperlink"/>
            <w:rFonts w:cstheme="minorHAnsi"/>
          </w:rPr>
          <w:t xml:space="preserve"> extension</w:t>
        </w:r>
      </w:hyperlink>
      <w:r w:rsidRPr="00141BA9">
        <w:rPr>
          <w:rStyle w:val="Hyperlink"/>
          <w:rFonts w:cstheme="minorHAnsi"/>
        </w:rPr>
        <w:t xml:space="preserve"> installed</w:t>
      </w:r>
      <w:r w:rsidRPr="00141BA9">
        <w:rPr>
          <w:rFonts w:cstheme="minorHAnsi"/>
        </w:rPr>
        <w:t xml:space="preserve">. The </w:t>
      </w:r>
      <w:proofErr w:type="spellStart"/>
      <w:r w:rsidRPr="00141BA9">
        <w:rPr>
          <w:rFonts w:cstheme="minorHAnsi"/>
        </w:rPr>
        <w:t>Proctorio</w:t>
      </w:r>
      <w:proofErr w:type="spellEnd"/>
      <w:r w:rsidRPr="00141BA9">
        <w:rPr>
          <w:rFonts w:cstheme="minorHAnsi"/>
        </w:rPr>
        <w:t xml:space="preserve"> extension can be removed after the quiz/exam. </w:t>
      </w:r>
      <w:hyperlink r:id="rId70" w:history="1">
        <w:proofErr w:type="spellStart"/>
        <w:r w:rsidRPr="00141BA9">
          <w:rPr>
            <w:rStyle w:val="Hyperlink"/>
            <w:rFonts w:cstheme="minorHAnsi"/>
          </w:rPr>
          <w:t>Proctorio</w:t>
        </w:r>
        <w:proofErr w:type="spellEnd"/>
        <w:r w:rsidRPr="00141BA9">
          <w:rPr>
            <w:rStyle w:val="Hyperlink"/>
            <w:rFonts w:cstheme="minorHAnsi"/>
          </w:rPr>
          <w:t xml:space="preserve"> system requirements</w:t>
        </w:r>
      </w:hyperlink>
    </w:p>
    <w:p w14:paraId="410E74A2" w14:textId="77777777" w:rsidR="00633675" w:rsidRPr="00141BA9" w:rsidRDefault="00633675" w:rsidP="00633675">
      <w:pPr>
        <w:pStyle w:val="ListParagraph"/>
        <w:numPr>
          <w:ilvl w:val="0"/>
          <w:numId w:val="35"/>
        </w:numPr>
        <w:spacing w:after="160" w:line="259" w:lineRule="auto"/>
        <w:rPr>
          <w:rFonts w:cstheme="minorHAnsi"/>
        </w:rPr>
      </w:pPr>
      <w:r w:rsidRPr="00141BA9">
        <w:rPr>
          <w:rFonts w:cstheme="minorHAnsi"/>
        </w:rPr>
        <w:t>a photo identification card (e.g., College ID, driver's license, other form of state or federally issued photo ID)</w:t>
      </w:r>
    </w:p>
    <w:p w14:paraId="629D35DA" w14:textId="77777777" w:rsidR="00633675" w:rsidRPr="00141BA9" w:rsidRDefault="00633675" w:rsidP="00633675">
      <w:pPr>
        <w:ind w:left="360"/>
        <w:rPr>
          <w:rFonts w:cstheme="minorHAnsi"/>
        </w:rPr>
      </w:pPr>
      <w:r w:rsidRPr="00141BA9">
        <w:rPr>
          <w:rFonts w:cstheme="minorHAnsi"/>
        </w:rPr>
        <w:t>If you do not have appropriate technology, please notify me so that we can discuss strategies for you to successfully complete the requirements of this course.</w:t>
      </w:r>
    </w:p>
    <w:p w14:paraId="4427E594" w14:textId="77777777" w:rsidR="00633675" w:rsidRPr="00141BA9" w:rsidRDefault="00633675" w:rsidP="00633675">
      <w:pPr>
        <w:rPr>
          <w:rFonts w:cstheme="minorHAnsi"/>
        </w:rPr>
      </w:pPr>
    </w:p>
    <w:p w14:paraId="499F427F" w14:textId="77777777" w:rsidR="00633675" w:rsidRPr="00141BA9" w:rsidRDefault="00633675" w:rsidP="00633675">
      <w:pPr>
        <w:rPr>
          <w:rFonts w:cstheme="minorHAnsi"/>
          <w:i/>
        </w:rPr>
      </w:pPr>
      <w:r w:rsidRPr="00141BA9">
        <w:rPr>
          <w:rFonts w:cstheme="minorHAnsi"/>
          <w:i/>
        </w:rPr>
        <w:t xml:space="preserve">How does </w:t>
      </w:r>
      <w:proofErr w:type="spellStart"/>
      <w:r w:rsidRPr="00141BA9">
        <w:rPr>
          <w:rFonts w:cstheme="minorHAnsi"/>
          <w:i/>
        </w:rPr>
        <w:t>Proctorio</w:t>
      </w:r>
      <w:proofErr w:type="spellEnd"/>
      <w:r w:rsidRPr="00141BA9">
        <w:rPr>
          <w:rFonts w:cstheme="minorHAnsi"/>
          <w:i/>
        </w:rPr>
        <w:t xml:space="preserve"> monitor a quiz/exam?</w:t>
      </w:r>
    </w:p>
    <w:p w14:paraId="7DC6D2E8" w14:textId="77777777" w:rsidR="00633675" w:rsidRPr="00141BA9" w:rsidRDefault="00633675" w:rsidP="00CD3798">
      <w:pPr>
        <w:rPr>
          <w:rFonts w:cstheme="minorHAnsi"/>
        </w:rPr>
      </w:pPr>
      <w:r w:rsidRPr="00141BA9">
        <w:rPr>
          <w:rFonts w:cstheme="minorHAnsi"/>
        </w:rPr>
        <w:t>It makes a video recording via your web cam of you or anyone else physically present in the room where you are taking the exam,</w:t>
      </w:r>
    </w:p>
    <w:p w14:paraId="4F960724" w14:textId="77777777" w:rsidR="00633675" w:rsidRPr="00141BA9" w:rsidRDefault="00633675" w:rsidP="00CD3798">
      <w:pPr>
        <w:pStyle w:val="ListParagraph"/>
        <w:numPr>
          <w:ilvl w:val="0"/>
          <w:numId w:val="34"/>
        </w:numPr>
        <w:spacing w:after="160"/>
        <w:rPr>
          <w:rFonts w:cstheme="minorHAnsi"/>
        </w:rPr>
      </w:pPr>
      <w:r w:rsidRPr="00141BA9">
        <w:rPr>
          <w:rFonts w:cstheme="minorHAnsi"/>
        </w:rPr>
        <w:t>It may record any web browsing during the exam,</w:t>
      </w:r>
    </w:p>
    <w:p w14:paraId="499CC978" w14:textId="77777777" w:rsidR="00633675" w:rsidRPr="00141BA9" w:rsidRDefault="00633675" w:rsidP="00CD3798">
      <w:pPr>
        <w:pStyle w:val="ListParagraph"/>
        <w:numPr>
          <w:ilvl w:val="0"/>
          <w:numId w:val="34"/>
        </w:numPr>
        <w:spacing w:after="160"/>
        <w:rPr>
          <w:rFonts w:cstheme="minorHAnsi"/>
        </w:rPr>
      </w:pPr>
      <w:r w:rsidRPr="00141BA9">
        <w:rPr>
          <w:rFonts w:cstheme="minorHAnsi"/>
        </w:rPr>
        <w:t>It may lock down your browser to prevent browsing,</w:t>
      </w:r>
    </w:p>
    <w:p w14:paraId="1EE9CED2" w14:textId="77777777" w:rsidR="00633675" w:rsidRPr="00141BA9" w:rsidRDefault="00633675" w:rsidP="00CD3798">
      <w:pPr>
        <w:pStyle w:val="ListParagraph"/>
        <w:numPr>
          <w:ilvl w:val="0"/>
          <w:numId w:val="34"/>
        </w:numPr>
        <w:spacing w:after="160"/>
        <w:rPr>
          <w:rFonts w:cstheme="minorHAnsi"/>
        </w:rPr>
      </w:pPr>
      <w:r w:rsidRPr="00141BA9">
        <w:rPr>
          <w:rFonts w:cstheme="minorHAnsi"/>
        </w:rPr>
        <w:t>It may disable printing from your computer during the exam,</w:t>
      </w:r>
    </w:p>
    <w:p w14:paraId="0AB01A0C" w14:textId="77777777" w:rsidR="00633675" w:rsidRPr="00141BA9" w:rsidRDefault="00633675" w:rsidP="00CD3798">
      <w:pPr>
        <w:pStyle w:val="ListParagraph"/>
        <w:numPr>
          <w:ilvl w:val="0"/>
          <w:numId w:val="34"/>
        </w:numPr>
        <w:spacing w:after="160"/>
        <w:rPr>
          <w:rFonts w:cstheme="minorHAnsi"/>
        </w:rPr>
      </w:pPr>
      <w:r w:rsidRPr="00141BA9">
        <w:rPr>
          <w:rFonts w:cstheme="minorHAnsi"/>
        </w:rPr>
        <w:t xml:space="preserve">Depending on the settings I have chosen, it may ask you to do a room scan, turning your web camera in a 360-degree pan to survey the room. </w:t>
      </w:r>
      <w:proofErr w:type="spellStart"/>
      <w:r w:rsidRPr="00141BA9">
        <w:rPr>
          <w:rFonts w:cstheme="minorHAnsi"/>
        </w:rPr>
        <w:t>Proctorio</w:t>
      </w:r>
      <w:proofErr w:type="spellEnd"/>
      <w:r w:rsidRPr="00141BA9">
        <w:rPr>
          <w:rFonts w:cstheme="minorHAnsi"/>
        </w:rPr>
        <w:t xml:space="preserve"> may ask more than once if the program hears noises: the application is trying to ensure there is nobody else in the room. </w:t>
      </w:r>
    </w:p>
    <w:p w14:paraId="20E3E3FA" w14:textId="77777777" w:rsidR="00633675" w:rsidRPr="00141BA9" w:rsidRDefault="00633675" w:rsidP="00CD3798">
      <w:pPr>
        <w:rPr>
          <w:rFonts w:cstheme="minorHAnsi"/>
          <w:i/>
          <w:u w:val="single"/>
        </w:rPr>
      </w:pPr>
      <w:r w:rsidRPr="00141BA9">
        <w:rPr>
          <w:rFonts w:cstheme="minorHAnsi"/>
          <w:i/>
        </w:rPr>
        <w:t xml:space="preserve">Is </w:t>
      </w:r>
      <w:proofErr w:type="spellStart"/>
      <w:r w:rsidRPr="00141BA9">
        <w:rPr>
          <w:rFonts w:cstheme="minorHAnsi"/>
          <w:i/>
        </w:rPr>
        <w:t>Proctorio</w:t>
      </w:r>
      <w:proofErr w:type="spellEnd"/>
      <w:r w:rsidRPr="00141BA9">
        <w:rPr>
          <w:rFonts w:cstheme="minorHAnsi"/>
          <w:i/>
        </w:rPr>
        <w:t xml:space="preserve"> secure?</w:t>
      </w:r>
    </w:p>
    <w:p w14:paraId="61ADA856" w14:textId="77777777" w:rsidR="00633675" w:rsidRPr="00141BA9" w:rsidRDefault="00633675" w:rsidP="00CD3798">
      <w:pPr>
        <w:rPr>
          <w:rFonts w:cstheme="minorHAnsi"/>
        </w:rPr>
      </w:pPr>
      <w:proofErr w:type="spellStart"/>
      <w:r w:rsidRPr="00141BA9">
        <w:rPr>
          <w:rFonts w:cstheme="minorHAnsi"/>
        </w:rPr>
        <w:t>Proctorio</w:t>
      </w:r>
      <w:proofErr w:type="spellEnd"/>
      <w:r w:rsidRPr="00141BA9">
        <w:rPr>
          <w:rFonts w:cstheme="minorHAnsi"/>
        </w:rPr>
        <w:t xml:space="preserve"> recordings are only available to me, and the extension only runs during the quiz or exam. Therefore, no student privacy rights are violated, nor is the security of computers or laptops jeopardized. </w:t>
      </w:r>
      <w:proofErr w:type="spellStart"/>
      <w:r w:rsidRPr="00141BA9">
        <w:rPr>
          <w:rFonts w:cstheme="minorHAnsi"/>
        </w:rPr>
        <w:t>Proctorio</w:t>
      </w:r>
      <w:proofErr w:type="spellEnd"/>
      <w:r w:rsidRPr="00141BA9">
        <w:rPr>
          <w:rFonts w:cstheme="minorHAnsi"/>
        </w:rPr>
        <w:t xml:space="preserve"> is FERPA compliant. </w:t>
      </w:r>
      <w:proofErr w:type="spellStart"/>
      <w:r w:rsidRPr="00141BA9">
        <w:rPr>
          <w:rFonts w:cstheme="minorHAnsi"/>
        </w:rPr>
        <w:t>Proctorio</w:t>
      </w:r>
      <w:proofErr w:type="spellEnd"/>
      <w:r w:rsidRPr="00141BA9">
        <w:rPr>
          <w:rFonts w:cstheme="minorHAnsi"/>
        </w:rPr>
        <w:t xml:space="preserve"> does not access any of your personal computer’s documents or files. </w:t>
      </w:r>
      <w:proofErr w:type="spellStart"/>
      <w:r w:rsidRPr="00141BA9">
        <w:rPr>
          <w:rFonts w:cstheme="minorHAnsi"/>
        </w:rPr>
        <w:t>Proctorio</w:t>
      </w:r>
      <w:proofErr w:type="spellEnd"/>
      <w:r w:rsidRPr="00141BA9">
        <w:rPr>
          <w:rFonts w:cstheme="minorHAnsi"/>
        </w:rPr>
        <w:t xml:space="preserve"> privacy information can be found here: </w:t>
      </w:r>
      <w:hyperlink r:id="rId71">
        <w:r w:rsidRPr="00141BA9">
          <w:rPr>
            <w:rStyle w:val="Hyperlink"/>
            <w:rFonts w:cstheme="minorHAnsi"/>
          </w:rPr>
          <w:t>https://proctorio.com/about/privacy</w:t>
        </w:r>
      </w:hyperlink>
      <w:r w:rsidRPr="00141BA9">
        <w:rPr>
          <w:rFonts w:cstheme="minorHAnsi"/>
        </w:rPr>
        <w:t>.</w:t>
      </w:r>
    </w:p>
    <w:p w14:paraId="5E1FE620" w14:textId="77777777" w:rsidR="00633675" w:rsidRPr="00141BA9" w:rsidRDefault="00633675" w:rsidP="00CD3798">
      <w:pPr>
        <w:rPr>
          <w:rFonts w:cstheme="minorHAnsi"/>
        </w:rPr>
      </w:pPr>
    </w:p>
    <w:p w14:paraId="08CC2F46" w14:textId="77777777" w:rsidR="00633675" w:rsidRPr="00141BA9" w:rsidRDefault="00633675" w:rsidP="00CD3798">
      <w:pPr>
        <w:rPr>
          <w:rFonts w:cstheme="minorHAnsi"/>
        </w:rPr>
      </w:pPr>
      <w:proofErr w:type="spellStart"/>
      <w:r w:rsidRPr="00141BA9">
        <w:rPr>
          <w:rFonts w:cstheme="minorHAnsi"/>
        </w:rPr>
        <w:t>Proctorio</w:t>
      </w:r>
      <w:proofErr w:type="spellEnd"/>
      <w:r w:rsidRPr="00141BA9">
        <w:rPr>
          <w:rFonts w:cstheme="minorHAnsi"/>
        </w:rPr>
        <w:t xml:space="preserve"> has been recognized by The </w:t>
      </w:r>
      <w:hyperlink r:id="rId72" w:history="1">
        <w:proofErr w:type="spellStart"/>
        <w:r w:rsidRPr="00141BA9">
          <w:rPr>
            <w:rStyle w:val="Hyperlink"/>
            <w:rFonts w:cstheme="minorHAnsi"/>
          </w:rPr>
          <w:t>IKeepSafe</w:t>
        </w:r>
        <w:proofErr w:type="spellEnd"/>
      </w:hyperlink>
      <w:r w:rsidRPr="00141BA9">
        <w:rPr>
          <w:rFonts w:cstheme="minorHAnsi"/>
        </w:rPr>
        <w:t xml:space="preserve"> Coalition for meeting the highest data security and privacy standards, allowing </w:t>
      </w:r>
      <w:proofErr w:type="spellStart"/>
      <w:r w:rsidRPr="00141BA9">
        <w:rPr>
          <w:rFonts w:cstheme="minorHAnsi"/>
        </w:rPr>
        <w:t>Proctorio</w:t>
      </w:r>
      <w:proofErr w:type="spellEnd"/>
      <w:r w:rsidRPr="00141BA9">
        <w:rPr>
          <w:rFonts w:cstheme="minorHAnsi"/>
        </w:rPr>
        <w:t xml:space="preserve"> to be the first and only remote proctoring software to earn the </w:t>
      </w:r>
      <w:proofErr w:type="spellStart"/>
      <w:r w:rsidRPr="00141BA9">
        <w:rPr>
          <w:rFonts w:cstheme="minorHAnsi"/>
        </w:rPr>
        <w:t>iKeepSafe</w:t>
      </w:r>
      <w:proofErr w:type="spellEnd"/>
      <w:r w:rsidRPr="00141BA9">
        <w:rPr>
          <w:rFonts w:cstheme="minorHAnsi"/>
        </w:rPr>
        <w:t xml:space="preserve"> certification. </w:t>
      </w:r>
      <w:proofErr w:type="spellStart"/>
      <w:r w:rsidRPr="00141BA9">
        <w:rPr>
          <w:rFonts w:cstheme="minorHAnsi"/>
        </w:rPr>
        <w:t>Proctorio</w:t>
      </w:r>
      <w:proofErr w:type="spellEnd"/>
      <w:r w:rsidRPr="00141BA9">
        <w:rPr>
          <w:rFonts w:cstheme="minorHAnsi"/>
        </w:rPr>
        <w:t xml:space="preserve"> is </w:t>
      </w:r>
      <w:r w:rsidRPr="00141BA9">
        <w:rPr>
          <w:rFonts w:cstheme="minorHAnsi"/>
          <w:b/>
          <w:bCs/>
        </w:rPr>
        <w:t xml:space="preserve">NOT </w:t>
      </w:r>
      <w:r w:rsidRPr="00141BA9">
        <w:rPr>
          <w:rFonts w:cstheme="minorHAnsi"/>
        </w:rPr>
        <w:t>a spyware.</w:t>
      </w:r>
    </w:p>
    <w:p w14:paraId="1C3E3526" w14:textId="77777777" w:rsidR="00633675" w:rsidRPr="00141BA9" w:rsidRDefault="00633675" w:rsidP="00CD3798">
      <w:pPr>
        <w:pStyle w:val="ListParagraph"/>
        <w:numPr>
          <w:ilvl w:val="0"/>
          <w:numId w:val="34"/>
        </w:numPr>
        <w:spacing w:after="160"/>
        <w:rPr>
          <w:rFonts w:cstheme="minorHAnsi"/>
        </w:rPr>
      </w:pPr>
      <w:proofErr w:type="spellStart"/>
      <w:r w:rsidRPr="00141BA9">
        <w:rPr>
          <w:rFonts w:cstheme="minorHAnsi"/>
        </w:rPr>
        <w:t>Proctorio</w:t>
      </w:r>
      <w:proofErr w:type="spellEnd"/>
      <w:r w:rsidRPr="00141BA9">
        <w:rPr>
          <w:rFonts w:cstheme="minorHAnsi"/>
        </w:rPr>
        <w:t xml:space="preserve"> cannot and will not access any personal files or documents.</w:t>
      </w:r>
    </w:p>
    <w:p w14:paraId="1989A66F" w14:textId="77777777" w:rsidR="00633675" w:rsidRPr="00141BA9" w:rsidRDefault="00633675" w:rsidP="00CD3798">
      <w:pPr>
        <w:pStyle w:val="ListParagraph"/>
        <w:numPr>
          <w:ilvl w:val="0"/>
          <w:numId w:val="34"/>
        </w:numPr>
        <w:spacing w:after="160"/>
        <w:rPr>
          <w:rFonts w:cstheme="minorHAnsi"/>
        </w:rPr>
      </w:pPr>
      <w:r w:rsidRPr="00141BA9">
        <w:rPr>
          <w:rFonts w:cstheme="minorHAnsi"/>
        </w:rPr>
        <w:t xml:space="preserve">During a quiz/exam, </w:t>
      </w:r>
      <w:proofErr w:type="spellStart"/>
      <w:r w:rsidRPr="00141BA9">
        <w:rPr>
          <w:rFonts w:cstheme="minorHAnsi"/>
        </w:rPr>
        <w:t>Proctorio</w:t>
      </w:r>
      <w:proofErr w:type="spellEnd"/>
      <w:r w:rsidRPr="00141BA9">
        <w:rPr>
          <w:rFonts w:cstheme="minorHAnsi"/>
        </w:rPr>
        <w:t xml:space="preserve"> may take screenshots of the desktop, detect the number of computer monitors connected to the computer, or record web traffic. This information will only be recorded if I as the instructor have enabled it within the quiz/exam settings. The information is stored with zero-knowledge encryption, which means the data is encrypted both in transit and at rest.</w:t>
      </w:r>
    </w:p>
    <w:p w14:paraId="50C2A992" w14:textId="77777777" w:rsidR="00633675" w:rsidRPr="00141BA9" w:rsidRDefault="00633675" w:rsidP="00CD3798">
      <w:pPr>
        <w:pStyle w:val="ListParagraph"/>
        <w:numPr>
          <w:ilvl w:val="0"/>
          <w:numId w:val="34"/>
        </w:numPr>
        <w:spacing w:after="160"/>
        <w:rPr>
          <w:rFonts w:cstheme="minorHAnsi"/>
        </w:rPr>
      </w:pPr>
      <w:r w:rsidRPr="00141BA9">
        <w:rPr>
          <w:rFonts w:cstheme="minorHAnsi"/>
        </w:rPr>
        <w:t xml:space="preserve">Once a quiz/exam is completed, </w:t>
      </w:r>
      <w:proofErr w:type="spellStart"/>
      <w:r w:rsidRPr="00141BA9">
        <w:rPr>
          <w:rFonts w:cstheme="minorHAnsi"/>
        </w:rPr>
        <w:t>Proctorio</w:t>
      </w:r>
      <w:proofErr w:type="spellEnd"/>
      <w:r w:rsidRPr="00141BA9">
        <w:rPr>
          <w:rFonts w:cstheme="minorHAnsi"/>
        </w:rPr>
        <w:t xml:space="preserve"> no longer has access to this information.</w:t>
      </w:r>
    </w:p>
    <w:p w14:paraId="56F0172F" w14:textId="77777777" w:rsidR="00633675" w:rsidRPr="00141BA9" w:rsidRDefault="00633675" w:rsidP="00CD3798">
      <w:pPr>
        <w:pStyle w:val="ListParagraph"/>
        <w:numPr>
          <w:ilvl w:val="0"/>
          <w:numId w:val="34"/>
        </w:numPr>
        <w:spacing w:after="160"/>
        <w:rPr>
          <w:rFonts w:cstheme="minorHAnsi"/>
        </w:rPr>
      </w:pPr>
      <w:r w:rsidRPr="00141BA9">
        <w:rPr>
          <w:rFonts w:cstheme="minorHAnsi"/>
        </w:rPr>
        <w:t xml:space="preserve">It is impossible for anyone at </w:t>
      </w:r>
      <w:proofErr w:type="spellStart"/>
      <w:r w:rsidRPr="00141BA9">
        <w:rPr>
          <w:rFonts w:cstheme="minorHAnsi"/>
        </w:rPr>
        <w:t>Proctorio</w:t>
      </w:r>
      <w:proofErr w:type="spellEnd"/>
      <w:r w:rsidRPr="00141BA9">
        <w:rPr>
          <w:rFonts w:cstheme="minorHAnsi"/>
        </w:rPr>
        <w:t xml:space="preserve"> or any of its affiliates to view quiz/exam recordings. They are only accessible to me as the instructor.</w:t>
      </w:r>
    </w:p>
    <w:p w14:paraId="53B65B69" w14:textId="77777777" w:rsidR="00633675" w:rsidRPr="00141BA9" w:rsidRDefault="00633675" w:rsidP="00CD3798">
      <w:pPr>
        <w:pStyle w:val="ListParagraph"/>
        <w:numPr>
          <w:ilvl w:val="0"/>
          <w:numId w:val="34"/>
        </w:numPr>
        <w:spacing w:after="160"/>
        <w:rPr>
          <w:rFonts w:cstheme="minorHAnsi"/>
        </w:rPr>
      </w:pPr>
      <w:proofErr w:type="spellStart"/>
      <w:r w:rsidRPr="00141BA9">
        <w:rPr>
          <w:rFonts w:cstheme="minorHAnsi"/>
        </w:rPr>
        <w:t>Proctorio</w:t>
      </w:r>
      <w:proofErr w:type="spellEnd"/>
      <w:r w:rsidRPr="00141BA9">
        <w:rPr>
          <w:rFonts w:cstheme="minorHAnsi"/>
        </w:rPr>
        <w:t xml:space="preserve"> never stores academic information from any of its users.</w:t>
      </w:r>
    </w:p>
    <w:p w14:paraId="15DDB638" w14:textId="77777777" w:rsidR="00633675" w:rsidRPr="00141BA9" w:rsidRDefault="00633675" w:rsidP="00CD3798">
      <w:pPr>
        <w:rPr>
          <w:rFonts w:cstheme="minorHAnsi"/>
          <w:i/>
        </w:rPr>
      </w:pPr>
      <w:r w:rsidRPr="00141BA9">
        <w:rPr>
          <w:rFonts w:cstheme="minorHAnsi"/>
          <w:i/>
        </w:rPr>
        <w:t xml:space="preserve">Where can you learn more about </w:t>
      </w:r>
      <w:proofErr w:type="spellStart"/>
      <w:r w:rsidRPr="00141BA9">
        <w:rPr>
          <w:rFonts w:cstheme="minorHAnsi"/>
          <w:i/>
        </w:rPr>
        <w:t>Proctorio</w:t>
      </w:r>
      <w:proofErr w:type="spellEnd"/>
      <w:r w:rsidRPr="00141BA9">
        <w:rPr>
          <w:rFonts w:cstheme="minorHAnsi"/>
          <w:i/>
        </w:rPr>
        <w:t>?</w:t>
      </w:r>
    </w:p>
    <w:p w14:paraId="75A44B79" w14:textId="77777777" w:rsidR="00633675" w:rsidRPr="00141BA9" w:rsidRDefault="00633675" w:rsidP="00CD3798">
      <w:pPr>
        <w:rPr>
          <w:rFonts w:cstheme="minorHAnsi"/>
          <w:color w:val="000000" w:themeColor="text1"/>
        </w:rPr>
      </w:pPr>
      <w:proofErr w:type="spellStart"/>
      <w:r w:rsidRPr="00141BA9">
        <w:rPr>
          <w:rFonts w:cstheme="minorHAnsi"/>
        </w:rPr>
        <w:t>Proctorio</w:t>
      </w:r>
      <w:proofErr w:type="spellEnd"/>
      <w:r w:rsidRPr="00141BA9">
        <w:rPr>
          <w:rFonts w:cstheme="minorHAnsi"/>
        </w:rPr>
        <w:t xml:space="preserve"> offers 24/7 support and can answer your questions by chat by clicking the shield icon in Chrome, by email at support@proctorio.com, or by phone at 1-866-948-9087 or 1-480-428-4076.</w:t>
      </w:r>
      <w:r w:rsidRPr="00141BA9">
        <w:rPr>
          <w:rFonts w:cstheme="minorHAnsi"/>
          <w:color w:val="000000" w:themeColor="text1"/>
        </w:rPr>
        <w:t xml:space="preserve"> Alternatively, you can visit </w:t>
      </w:r>
      <w:hyperlink r:id="rId73">
        <w:proofErr w:type="spellStart"/>
        <w:r w:rsidRPr="00141BA9">
          <w:rPr>
            <w:rStyle w:val="Hyperlink"/>
            <w:rFonts w:cstheme="minorHAnsi"/>
            <w:color w:val="1155CC"/>
          </w:rPr>
          <w:t>Proctorio’s</w:t>
        </w:r>
        <w:proofErr w:type="spellEnd"/>
        <w:r w:rsidRPr="00141BA9">
          <w:rPr>
            <w:rStyle w:val="Hyperlink"/>
            <w:rFonts w:cstheme="minorHAnsi"/>
            <w:color w:val="1155CC"/>
          </w:rPr>
          <w:t xml:space="preserve"> support page</w:t>
        </w:r>
      </w:hyperlink>
      <w:r w:rsidRPr="00141BA9">
        <w:rPr>
          <w:rFonts w:cstheme="minorHAnsi"/>
          <w:color w:val="000000" w:themeColor="text1"/>
        </w:rPr>
        <w:t xml:space="preserve"> and start a live chat with </w:t>
      </w:r>
      <w:proofErr w:type="spellStart"/>
      <w:r w:rsidRPr="00141BA9">
        <w:rPr>
          <w:rFonts w:cstheme="minorHAnsi"/>
          <w:color w:val="000000" w:themeColor="text1"/>
        </w:rPr>
        <w:t>Proctorio</w:t>
      </w:r>
      <w:proofErr w:type="spellEnd"/>
      <w:r w:rsidRPr="00141BA9">
        <w:rPr>
          <w:rFonts w:cstheme="minorHAnsi"/>
          <w:color w:val="000000" w:themeColor="text1"/>
        </w:rPr>
        <w:t xml:space="preserve"> customer service by clicking the “start live chat” button.</w:t>
      </w:r>
    </w:p>
    <w:p w14:paraId="3AF04596" w14:textId="77777777" w:rsidR="00633675" w:rsidRPr="00141BA9" w:rsidRDefault="00633675" w:rsidP="00CD3798">
      <w:pPr>
        <w:rPr>
          <w:rFonts w:cstheme="minorHAnsi"/>
        </w:rPr>
      </w:pPr>
    </w:p>
    <w:p w14:paraId="2EAA633C" w14:textId="77777777" w:rsidR="00633675" w:rsidRPr="00141BA9" w:rsidRDefault="00633675" w:rsidP="00CD3798">
      <w:pPr>
        <w:rPr>
          <w:rFonts w:eastAsia="Times New Roman" w:cstheme="minorHAnsi"/>
        </w:rPr>
      </w:pPr>
      <w:r w:rsidRPr="00141BA9">
        <w:rPr>
          <w:rFonts w:eastAsia="Times New Roman" w:cstheme="minorHAnsi"/>
        </w:rPr>
        <w:t>All students must review the syllabus and the requirements including the online terms and video testing requirements to determine if they wish to remain in the course.</w:t>
      </w:r>
    </w:p>
    <w:p w14:paraId="59ADC32C" w14:textId="77777777" w:rsidR="00633675" w:rsidRPr="00141BA9" w:rsidRDefault="00633675" w:rsidP="00CD3798">
      <w:pPr>
        <w:rPr>
          <w:rFonts w:cstheme="minorHAnsi"/>
        </w:rPr>
      </w:pPr>
    </w:p>
    <w:p w14:paraId="7A2548AC" w14:textId="77777777" w:rsidR="00633675" w:rsidRPr="00141BA9" w:rsidRDefault="00633675" w:rsidP="00CD3798">
      <w:pPr>
        <w:rPr>
          <w:rFonts w:cstheme="minorHAnsi"/>
        </w:rPr>
      </w:pPr>
      <w:proofErr w:type="spellStart"/>
      <w:r w:rsidRPr="00141BA9">
        <w:rPr>
          <w:rFonts w:cstheme="minorHAnsi"/>
        </w:rPr>
        <w:t>Proctorio</w:t>
      </w:r>
      <w:proofErr w:type="spellEnd"/>
      <w:r w:rsidRPr="00141BA9">
        <w:rPr>
          <w:rFonts w:cstheme="minorHAnsi"/>
        </w:rPr>
        <w:t xml:space="preserve"> Accessibility Standards and Guidelines are available at this </w:t>
      </w:r>
      <w:hyperlink r:id="rId74" w:history="1">
        <w:r w:rsidRPr="00141BA9">
          <w:rPr>
            <w:rStyle w:val="Hyperlink"/>
            <w:rFonts w:cstheme="minorHAnsi"/>
          </w:rPr>
          <w:t>site</w:t>
        </w:r>
      </w:hyperlink>
      <w:r w:rsidRPr="00141BA9">
        <w:rPr>
          <w:rFonts w:cstheme="minorHAnsi"/>
        </w:rPr>
        <w:t>. These include compatibility with screen readers and the ability to extend time for students with a documented need. If you have a documented disability and still have concerns, please talk to me or contact Disability Services.</w:t>
      </w:r>
    </w:p>
    <w:p w14:paraId="4924E65A" w14:textId="77777777" w:rsidR="003509A3" w:rsidRDefault="003509A3" w:rsidP="00CD3798">
      <w:pPr>
        <w:rPr>
          <w:rFonts w:cstheme="minorHAnsi"/>
          <w:b/>
        </w:rPr>
      </w:pPr>
    </w:p>
    <w:p w14:paraId="6B161F8A" w14:textId="77777777" w:rsidR="00CD3798" w:rsidRDefault="00CD3798" w:rsidP="00CD3798">
      <w:pPr>
        <w:rPr>
          <w:rFonts w:cstheme="minorHAnsi"/>
          <w:b/>
        </w:rPr>
      </w:pPr>
    </w:p>
    <w:p w14:paraId="5BBEADC2" w14:textId="60926413" w:rsidR="00633675" w:rsidRPr="00141BA9" w:rsidRDefault="00633675" w:rsidP="00CD3798">
      <w:pPr>
        <w:rPr>
          <w:rFonts w:cstheme="minorHAnsi"/>
          <w:b/>
        </w:rPr>
      </w:pPr>
      <w:r w:rsidRPr="00141BA9">
        <w:rPr>
          <w:rFonts w:cstheme="minorHAnsi"/>
          <w:b/>
        </w:rPr>
        <w:t xml:space="preserve">Instructor's </w:t>
      </w:r>
      <w:proofErr w:type="spellStart"/>
      <w:r w:rsidRPr="00141BA9">
        <w:rPr>
          <w:rFonts w:cstheme="minorHAnsi"/>
          <w:b/>
        </w:rPr>
        <w:t>Proctorio</w:t>
      </w:r>
      <w:proofErr w:type="spellEnd"/>
      <w:r w:rsidRPr="00141BA9">
        <w:rPr>
          <w:rFonts w:cstheme="minorHAnsi"/>
          <w:b/>
        </w:rPr>
        <w:t xml:space="preserve"> policy: </w:t>
      </w:r>
      <w:r w:rsidRPr="00785BD8">
        <w:rPr>
          <w:rFonts w:cstheme="minorHAnsi"/>
          <w:b/>
          <w:highlight w:val="yellow"/>
        </w:rPr>
        <w:t>(Filled in by the instructor)</w:t>
      </w:r>
    </w:p>
    <w:p w14:paraId="7B4F1D3C" w14:textId="28D672E1" w:rsidR="00BE4B96" w:rsidRDefault="00633675" w:rsidP="00CD3798">
      <w:pPr>
        <w:rPr>
          <w:rFonts w:ascii="Arial Narrow" w:hAnsi="Arial Narrow" w:cs="Times New Roman"/>
          <w:spacing w:val="-3"/>
          <w:szCs w:val="24"/>
        </w:rPr>
      </w:pPr>
      <w:r w:rsidRPr="00141BA9">
        <w:rPr>
          <w:rFonts w:cstheme="minorHAnsi"/>
        </w:rPr>
        <w:t xml:space="preserve">EXAMPLE: The mid-term and the final exam will both be administered using </w:t>
      </w:r>
      <w:proofErr w:type="spellStart"/>
      <w:r w:rsidRPr="00141BA9">
        <w:rPr>
          <w:rFonts w:cstheme="minorHAnsi"/>
        </w:rPr>
        <w:t>Proctorio</w:t>
      </w:r>
      <w:proofErr w:type="spellEnd"/>
      <w:r w:rsidRPr="00141BA9">
        <w:rPr>
          <w:rFonts w:cstheme="minorHAnsi"/>
        </w:rPr>
        <w:t xml:space="preserve">. You will have a 24-hour time frame within which to take the exam, but once you open the exam, it must be completed in 3 hours. I will provide access through </w:t>
      </w:r>
      <w:proofErr w:type="spellStart"/>
      <w:r w:rsidRPr="00141BA9">
        <w:rPr>
          <w:rFonts w:cstheme="minorHAnsi"/>
        </w:rPr>
        <w:t>Proctorio</w:t>
      </w:r>
      <w:proofErr w:type="spellEnd"/>
      <w:r w:rsidRPr="00141BA9">
        <w:rPr>
          <w:rFonts w:cstheme="minorHAnsi"/>
        </w:rPr>
        <w:t xml:space="preserve"> to a calculator and other resources as needed. Prior to administering the exam, I will explain which settings I have configured in </w:t>
      </w:r>
      <w:proofErr w:type="spellStart"/>
      <w:r w:rsidRPr="00141BA9">
        <w:rPr>
          <w:rFonts w:cstheme="minorHAnsi"/>
        </w:rPr>
        <w:t>Proctorio</w:t>
      </w:r>
      <w:proofErr w:type="spellEnd"/>
      <w:r w:rsidRPr="00141BA9">
        <w:rPr>
          <w:rFonts w:cstheme="minorHAnsi"/>
        </w:rPr>
        <w:t xml:space="preserve">. Additionally, I will be giving a practice assignment so you can become familiar with using </w:t>
      </w:r>
      <w:proofErr w:type="spellStart"/>
      <w:r w:rsidRPr="00141BA9">
        <w:rPr>
          <w:rFonts w:cstheme="minorHAnsi"/>
        </w:rPr>
        <w:t>Proctorio</w:t>
      </w:r>
      <w:proofErr w:type="spellEnd"/>
      <w:r w:rsidRPr="00141BA9">
        <w:rPr>
          <w:rFonts w:cstheme="minorHAnsi"/>
        </w:rPr>
        <w:t xml:space="preserve"> and identify any issues before a</w:t>
      </w:r>
      <w:r w:rsidR="008D2C3D">
        <w:rPr>
          <w:rFonts w:cstheme="minorHAnsi"/>
        </w:rPr>
        <w:t xml:space="preserve">n actual exam. </w:t>
      </w:r>
      <w:r w:rsidR="00BE4B96">
        <w:rPr>
          <w:rFonts w:ascii="Arial Narrow" w:hAnsi="Arial Narrow" w:cs="Times New Roman"/>
          <w:spacing w:val="-3"/>
          <w:szCs w:val="24"/>
        </w:rPr>
        <w:br w:type="page"/>
      </w:r>
    </w:p>
    <w:p w14:paraId="03F003B9" w14:textId="77777777" w:rsidR="009125BA" w:rsidRDefault="009125BA" w:rsidP="00EC0C9F">
      <w:pPr>
        <w:tabs>
          <w:tab w:val="left" w:pos="-720"/>
          <w:tab w:val="right" w:pos="6480"/>
        </w:tabs>
        <w:suppressAutoHyphens/>
        <w:rPr>
          <w:rFonts w:ascii="Arial Narrow" w:hAnsi="Arial Narrow" w:cs="Times New Roman"/>
          <w:spacing w:val="-3"/>
          <w:szCs w:val="24"/>
        </w:rPr>
      </w:pPr>
    </w:p>
    <w:p w14:paraId="25218EA5" w14:textId="77777777" w:rsidR="009125BA" w:rsidRDefault="009125BA" w:rsidP="00EC0C9F">
      <w:pPr>
        <w:tabs>
          <w:tab w:val="left" w:pos="-720"/>
          <w:tab w:val="right" w:pos="6480"/>
        </w:tabs>
        <w:suppressAutoHyphens/>
        <w:rPr>
          <w:rFonts w:ascii="Arial Narrow" w:hAnsi="Arial Narrow" w:cs="Times New Roman"/>
          <w:spacing w:val="-3"/>
          <w:szCs w:val="24"/>
        </w:rPr>
      </w:pPr>
    </w:p>
    <w:p w14:paraId="136A0F8F" w14:textId="77777777" w:rsidR="009125BA" w:rsidRDefault="009125BA" w:rsidP="00EC0C9F">
      <w:pPr>
        <w:tabs>
          <w:tab w:val="left" w:pos="-720"/>
          <w:tab w:val="right" w:pos="6480"/>
        </w:tabs>
        <w:suppressAutoHyphens/>
        <w:rPr>
          <w:rFonts w:ascii="Arial Narrow" w:hAnsi="Arial Narrow" w:cs="Times New Roman"/>
          <w:spacing w:val="-3"/>
          <w:szCs w:val="24"/>
        </w:rPr>
      </w:pPr>
    </w:p>
    <w:p w14:paraId="66E39C97" w14:textId="77777777" w:rsidR="009125BA" w:rsidRDefault="009125BA" w:rsidP="00EC0C9F">
      <w:pPr>
        <w:tabs>
          <w:tab w:val="left" w:pos="-720"/>
          <w:tab w:val="right" w:pos="6480"/>
        </w:tabs>
        <w:suppressAutoHyphens/>
        <w:rPr>
          <w:rFonts w:ascii="Arial Narrow" w:hAnsi="Arial Narrow" w:cs="Times New Roman"/>
          <w:spacing w:val="-3"/>
          <w:szCs w:val="24"/>
        </w:rPr>
      </w:pPr>
    </w:p>
    <w:p w14:paraId="44FB3D2C" w14:textId="77777777" w:rsidR="006E3CA7" w:rsidRPr="00880449" w:rsidRDefault="006E3CA7" w:rsidP="006E3CA7">
      <w:pPr>
        <w:jc w:val="center"/>
        <w:rPr>
          <w:rFonts w:ascii="Arial Narrow" w:hAnsi="Arial Narrow"/>
          <w:b/>
          <w:sz w:val="120"/>
          <w:szCs w:val="120"/>
        </w:rPr>
      </w:pPr>
      <w:r w:rsidRPr="00880449">
        <w:rPr>
          <w:rFonts w:ascii="Arial Narrow" w:hAnsi="Arial Narrow"/>
          <w:b/>
          <w:sz w:val="120"/>
          <w:szCs w:val="120"/>
        </w:rPr>
        <w:t>APPENDIX</w:t>
      </w:r>
    </w:p>
    <w:p w14:paraId="7566A589" w14:textId="77777777" w:rsidR="006E3CA7" w:rsidRDefault="006E3CA7" w:rsidP="006E3CA7">
      <w:pPr>
        <w:rPr>
          <w:rFonts w:ascii="Arial Narrow" w:hAnsi="Arial Narrow"/>
          <w:b/>
          <w:szCs w:val="24"/>
        </w:rPr>
      </w:pPr>
    </w:p>
    <w:p w14:paraId="7DE96FD4" w14:textId="77777777" w:rsidR="006E3CA7" w:rsidRDefault="006E3CA7" w:rsidP="006E3CA7">
      <w:pPr>
        <w:rPr>
          <w:rFonts w:ascii="Arial Narrow" w:hAnsi="Arial Narrow"/>
          <w:b/>
          <w:szCs w:val="24"/>
        </w:rPr>
      </w:pPr>
      <w:r>
        <w:rPr>
          <w:rFonts w:ascii="Arial Narrow" w:hAnsi="Arial Narrow"/>
          <w:b/>
          <w:szCs w:val="24"/>
        </w:rPr>
        <w:br w:type="page"/>
      </w:r>
    </w:p>
    <w:p w14:paraId="7F7409FA" w14:textId="77777777" w:rsidR="00663D97" w:rsidRPr="00931448" w:rsidRDefault="00663D97" w:rsidP="00663D97">
      <w:pPr>
        <w:jc w:val="center"/>
        <w:rPr>
          <w:rFonts w:ascii="Arial Narrow" w:hAnsi="Arial Narrow" w:cs="Arial"/>
          <w:b/>
          <w:sz w:val="28"/>
          <w:szCs w:val="28"/>
        </w:rPr>
      </w:pPr>
      <w:bookmarkStart w:id="13" w:name="_Hlk29464036"/>
      <w:r w:rsidRPr="00931448">
        <w:rPr>
          <w:rFonts w:ascii="Arial Narrow" w:hAnsi="Arial Narrow" w:cs="Arial"/>
          <w:b/>
          <w:sz w:val="28"/>
          <w:szCs w:val="28"/>
        </w:rPr>
        <w:t>Department of Information Technology</w:t>
      </w:r>
    </w:p>
    <w:p w14:paraId="21AFC6AA" w14:textId="77777777" w:rsidR="00663D97" w:rsidRDefault="00663D97" w:rsidP="009B1094">
      <w:pPr>
        <w:rPr>
          <w:rFonts w:ascii="Arial Narrow" w:hAnsi="Arial Narrow" w:cs="Arial"/>
          <w:b/>
          <w:sz w:val="22"/>
        </w:rPr>
      </w:pPr>
    </w:p>
    <w:p w14:paraId="6F65318F" w14:textId="77777777" w:rsidR="00931448" w:rsidRPr="00931448" w:rsidRDefault="00931448" w:rsidP="009B1094">
      <w:pPr>
        <w:rPr>
          <w:rFonts w:ascii="Arial Narrow" w:hAnsi="Arial Narrow" w:cs="Arial"/>
          <w:b/>
          <w:sz w:val="22"/>
        </w:rPr>
      </w:pPr>
    </w:p>
    <w:p w14:paraId="182B37EF" w14:textId="77777777" w:rsidR="00584CC9" w:rsidRPr="00931448" w:rsidRDefault="00584CC9" w:rsidP="009B1094">
      <w:pPr>
        <w:rPr>
          <w:rFonts w:ascii="Arial Narrow" w:hAnsi="Arial Narrow" w:cs="Arial"/>
          <w:sz w:val="22"/>
        </w:rPr>
      </w:pPr>
      <w:r w:rsidRPr="00931448">
        <w:rPr>
          <w:rFonts w:ascii="Arial Narrow" w:hAnsi="Arial Narrow" w:cs="Arial"/>
          <w:b/>
          <w:sz w:val="22"/>
        </w:rPr>
        <w:t>To:</w:t>
      </w:r>
      <w:r w:rsidRPr="00931448">
        <w:rPr>
          <w:rFonts w:ascii="Arial Narrow" w:hAnsi="Arial Narrow" w:cs="Arial"/>
          <w:sz w:val="22"/>
        </w:rPr>
        <w:tab/>
      </w:r>
      <w:r w:rsidR="00931448">
        <w:rPr>
          <w:rFonts w:ascii="Arial Narrow" w:hAnsi="Arial Narrow" w:cs="Arial"/>
          <w:sz w:val="22"/>
        </w:rPr>
        <w:tab/>
      </w:r>
      <w:r w:rsidRPr="00931448">
        <w:rPr>
          <w:rFonts w:ascii="Arial Narrow" w:hAnsi="Arial Narrow" w:cs="Arial"/>
          <w:sz w:val="22"/>
        </w:rPr>
        <w:t>All Full and Part-Time Faculty</w:t>
      </w:r>
    </w:p>
    <w:p w14:paraId="4D0D7E66" w14:textId="77777777" w:rsidR="00584CC9" w:rsidRPr="00931448" w:rsidRDefault="00584CC9">
      <w:pPr>
        <w:rPr>
          <w:rFonts w:ascii="Arial Narrow" w:hAnsi="Arial Narrow"/>
        </w:rPr>
      </w:pPr>
    </w:p>
    <w:p w14:paraId="19B70033" w14:textId="77777777" w:rsidR="00584CC9" w:rsidRPr="00931448" w:rsidRDefault="00584CC9" w:rsidP="009B1094">
      <w:pPr>
        <w:rPr>
          <w:rFonts w:ascii="Arial Narrow" w:hAnsi="Arial Narrow"/>
        </w:rPr>
      </w:pPr>
      <w:r w:rsidRPr="00931448">
        <w:rPr>
          <w:rFonts w:ascii="Arial Narrow" w:hAnsi="Arial Narrow"/>
        </w:rPr>
        <w:t>The Information Technology department supports the teaching, learning, and administrative needs of the Asnuntuck community.   It provides service in the areas of instructional computing, administrative computing, workstation and server hardware and software support, telecommunications, and telephone support.</w:t>
      </w:r>
    </w:p>
    <w:p w14:paraId="1C8F62A5" w14:textId="77777777" w:rsidR="00584CC9" w:rsidRPr="00931448" w:rsidRDefault="00584CC9" w:rsidP="009B1094">
      <w:pPr>
        <w:ind w:left="360"/>
        <w:rPr>
          <w:rFonts w:ascii="Arial Narrow" w:hAnsi="Arial Narrow"/>
        </w:rPr>
      </w:pPr>
    </w:p>
    <w:p w14:paraId="43C81DAC" w14:textId="77777777" w:rsidR="00584CC9" w:rsidRPr="00931448" w:rsidRDefault="00584CC9" w:rsidP="009B1094">
      <w:pPr>
        <w:rPr>
          <w:rFonts w:ascii="Arial Narrow" w:hAnsi="Arial Narrow"/>
        </w:rPr>
      </w:pPr>
      <w:r w:rsidRPr="00931448">
        <w:rPr>
          <w:rFonts w:ascii="Arial Narrow" w:hAnsi="Arial Narrow"/>
        </w:rPr>
        <w:t>It is important to note that there is no food or drink allowed in any computer lab.  Instructors and students may leave these items in the front of the labs, or on rolling carts on the side if available.</w:t>
      </w:r>
    </w:p>
    <w:p w14:paraId="6F271F21" w14:textId="77777777" w:rsidR="00584CC9" w:rsidRPr="00931448" w:rsidRDefault="00584CC9" w:rsidP="009B1094">
      <w:pPr>
        <w:rPr>
          <w:rFonts w:ascii="Arial Narrow" w:hAnsi="Arial Narrow"/>
        </w:rPr>
      </w:pPr>
    </w:p>
    <w:p w14:paraId="4AE2386A" w14:textId="77777777" w:rsidR="00584CC9" w:rsidRPr="00931448" w:rsidRDefault="00584CC9" w:rsidP="009B1094">
      <w:pPr>
        <w:rPr>
          <w:rFonts w:ascii="Arial Narrow" w:hAnsi="Arial Narrow"/>
        </w:rPr>
      </w:pPr>
      <w:r w:rsidRPr="00931448">
        <w:rPr>
          <w:rFonts w:ascii="Arial Narrow" w:hAnsi="Arial Narrow"/>
        </w:rPr>
        <w:t>We keep the integrity of our software on academic workstations with Deep Freeze.  Any programs installed or files saved to the hard drive will be deleted when the computer is rebooted.  Always have your students save to USB drive.</w:t>
      </w:r>
    </w:p>
    <w:p w14:paraId="639B050F" w14:textId="77777777" w:rsidR="00584CC9" w:rsidRPr="00931448" w:rsidRDefault="00584CC9" w:rsidP="009B1094">
      <w:pPr>
        <w:rPr>
          <w:rFonts w:ascii="Arial Narrow" w:hAnsi="Arial Narrow"/>
        </w:rPr>
      </w:pPr>
    </w:p>
    <w:p w14:paraId="4D1E0663" w14:textId="77777777" w:rsidR="00584CC9" w:rsidRPr="00931448" w:rsidRDefault="00584CC9" w:rsidP="009B1094">
      <w:pPr>
        <w:rPr>
          <w:rFonts w:ascii="Arial Narrow" w:hAnsi="Arial Narrow"/>
        </w:rPr>
      </w:pPr>
      <w:r w:rsidRPr="00931448">
        <w:rPr>
          <w:rFonts w:ascii="Arial Narrow" w:hAnsi="Arial Narrow"/>
        </w:rPr>
        <w:t xml:space="preserve">If you have special software needs to accommodate your textbooks, please </w:t>
      </w:r>
      <w:r w:rsidR="00CA6E40" w:rsidRPr="00931448">
        <w:rPr>
          <w:rFonts w:ascii="Arial Narrow" w:hAnsi="Arial Narrow"/>
        </w:rPr>
        <w:t xml:space="preserve">email </w:t>
      </w:r>
      <w:hyperlink r:id="rId75" w:history="1">
        <w:r w:rsidR="008A5634" w:rsidRPr="00931448">
          <w:rPr>
            <w:rStyle w:val="Hyperlink"/>
            <w:rFonts w:ascii="Arial Narrow" w:hAnsi="Arial Narrow"/>
          </w:rPr>
          <w:t>AS-ServiceDesk@acc.commnet.edu</w:t>
        </w:r>
      </w:hyperlink>
      <w:r w:rsidRPr="00931448">
        <w:rPr>
          <w:rFonts w:ascii="Arial Narrow" w:hAnsi="Arial Narrow"/>
        </w:rPr>
        <w:t>.</w:t>
      </w:r>
      <w:r w:rsidR="008A5634" w:rsidRPr="00931448">
        <w:rPr>
          <w:rFonts w:ascii="Arial Narrow" w:hAnsi="Arial Narrow"/>
        </w:rPr>
        <w:t xml:space="preserve"> </w:t>
      </w:r>
    </w:p>
    <w:p w14:paraId="13E7DA0F" w14:textId="77777777" w:rsidR="00584CC9" w:rsidRPr="00931448" w:rsidRDefault="00584CC9" w:rsidP="009B1094">
      <w:pPr>
        <w:rPr>
          <w:rFonts w:ascii="Arial Narrow" w:hAnsi="Arial Narrow"/>
        </w:rPr>
      </w:pPr>
    </w:p>
    <w:p w14:paraId="40A53FF9" w14:textId="77777777" w:rsidR="00851E3F" w:rsidRDefault="00584CC9" w:rsidP="009B1094">
      <w:pPr>
        <w:rPr>
          <w:rFonts w:ascii="Arial Narrow" w:hAnsi="Arial Narrow"/>
        </w:rPr>
      </w:pPr>
      <w:r w:rsidRPr="00931448">
        <w:rPr>
          <w:rFonts w:ascii="Arial Narrow" w:hAnsi="Arial Narrow"/>
        </w:rPr>
        <w:t xml:space="preserve">If you are planning to bring your class into a computer lab for occasional Internet research or ad hoc use, please </w:t>
      </w:r>
    </w:p>
    <w:p w14:paraId="1E941B16" w14:textId="77777777" w:rsidR="00584CC9" w:rsidRPr="00931448" w:rsidRDefault="007D5BF5" w:rsidP="009B1094">
      <w:pPr>
        <w:rPr>
          <w:rFonts w:ascii="Arial Narrow" w:hAnsi="Arial Narrow"/>
        </w:rPr>
      </w:pPr>
      <w:hyperlink r:id="rId76" w:history="1">
        <w:r w:rsidR="00851E3F" w:rsidRPr="00851E3F">
          <w:rPr>
            <w:rStyle w:val="Hyperlink"/>
            <w:rFonts w:ascii="Arial Narrow" w:hAnsi="Arial Narrow"/>
          </w:rPr>
          <w:t>Request a Room</w:t>
        </w:r>
      </w:hyperlink>
      <w:r w:rsidR="00851E3F">
        <w:rPr>
          <w:rFonts w:ascii="Arial Narrow" w:hAnsi="Arial Narrow"/>
        </w:rPr>
        <w:t xml:space="preserve"> </w:t>
      </w:r>
      <w:r w:rsidR="00851E3F" w:rsidRPr="00FD0775">
        <w:rPr>
          <w:rFonts w:ascii="Arial Narrow" w:hAnsi="Arial Narrow"/>
        </w:rPr>
        <w:t xml:space="preserve">through EMS </w:t>
      </w:r>
      <w:r w:rsidR="002B11D8">
        <w:rPr>
          <w:rFonts w:ascii="Arial Narrow" w:hAnsi="Arial Narrow"/>
        </w:rPr>
        <w:t xml:space="preserve">on our website. Booking rooms/labs through EMS becomes available two-weeks after the start of the semester. Within those two-weeks that V-EMS is not available you may contact Jenna-Marie Jonah via email, </w:t>
      </w:r>
      <w:hyperlink r:id="rId77" w:history="1">
        <w:r w:rsidR="002B11D8" w:rsidRPr="008A53AC">
          <w:rPr>
            <w:rStyle w:val="Hyperlink"/>
            <w:rFonts w:ascii="Arial Narrow" w:hAnsi="Arial Narrow"/>
          </w:rPr>
          <w:t>jjonah@asnuntuck.edu</w:t>
        </w:r>
      </w:hyperlink>
      <w:r w:rsidR="002B11D8">
        <w:rPr>
          <w:rFonts w:ascii="Arial Narrow" w:hAnsi="Arial Narrow"/>
        </w:rPr>
        <w:t xml:space="preserve">, with your request. </w:t>
      </w:r>
    </w:p>
    <w:p w14:paraId="32DFD67D" w14:textId="77777777" w:rsidR="00584CC9" w:rsidRPr="00931448" w:rsidRDefault="00584CC9" w:rsidP="009B1094">
      <w:pPr>
        <w:rPr>
          <w:rFonts w:ascii="Arial Narrow" w:hAnsi="Arial Narrow"/>
        </w:rPr>
      </w:pPr>
    </w:p>
    <w:p w14:paraId="5034356D" w14:textId="77777777" w:rsidR="00584CC9" w:rsidRPr="00931448" w:rsidRDefault="00CA6E40" w:rsidP="009B1094">
      <w:pPr>
        <w:rPr>
          <w:rFonts w:ascii="Arial Narrow" w:hAnsi="Arial Narrow"/>
        </w:rPr>
      </w:pPr>
      <w:r w:rsidRPr="00931448">
        <w:rPr>
          <w:rFonts w:ascii="Arial Narrow" w:hAnsi="Arial Narrow"/>
        </w:rPr>
        <w:t xml:space="preserve">The Library offers an </w:t>
      </w:r>
      <w:r w:rsidR="00584CC9" w:rsidRPr="00931448">
        <w:rPr>
          <w:rFonts w:ascii="Arial Narrow" w:hAnsi="Arial Narrow"/>
        </w:rPr>
        <w:t>Open Lab</w:t>
      </w:r>
      <w:r w:rsidRPr="00931448">
        <w:rPr>
          <w:rFonts w:ascii="Arial Narrow" w:hAnsi="Arial Narrow"/>
        </w:rPr>
        <w:t xml:space="preserve"> for student class work.  The lab is o</w:t>
      </w:r>
      <w:r w:rsidR="00584CC9" w:rsidRPr="00931448">
        <w:rPr>
          <w:rFonts w:ascii="Arial Narrow" w:hAnsi="Arial Narrow"/>
        </w:rPr>
        <w:t xml:space="preserve">pen </w:t>
      </w:r>
      <w:r w:rsidRPr="00931448">
        <w:rPr>
          <w:rFonts w:ascii="Arial Narrow" w:hAnsi="Arial Narrow"/>
        </w:rPr>
        <w:t xml:space="preserve">for </w:t>
      </w:r>
      <w:r w:rsidR="00584CC9" w:rsidRPr="00931448">
        <w:rPr>
          <w:rFonts w:ascii="Arial Narrow" w:hAnsi="Arial Narrow"/>
        </w:rPr>
        <w:t>the following hours unless otherwise posted:</w:t>
      </w:r>
    </w:p>
    <w:p w14:paraId="7DF28364" w14:textId="77777777" w:rsidR="00584CC9" w:rsidRDefault="00584CC9" w:rsidP="009B1094">
      <w:pPr>
        <w:rPr>
          <w:rFonts w:ascii="Arial Narrow" w:hAnsi="Arial Narrow"/>
        </w:rPr>
      </w:pPr>
    </w:p>
    <w:p w14:paraId="5BA789A3" w14:textId="77777777" w:rsidR="00931448" w:rsidRPr="00931448" w:rsidRDefault="00931448" w:rsidP="009B1094">
      <w:pPr>
        <w:rPr>
          <w:rFonts w:ascii="Arial Narrow" w:hAnsi="Arial Narrow"/>
        </w:rPr>
      </w:pPr>
    </w:p>
    <w:p w14:paraId="45582B39" w14:textId="77777777" w:rsidR="00584CC9" w:rsidRPr="00931448" w:rsidRDefault="00584CC9" w:rsidP="009B1094">
      <w:pPr>
        <w:ind w:left="720" w:hanging="360"/>
        <w:rPr>
          <w:rFonts w:ascii="Arial Narrow" w:hAnsi="Arial Narrow" w:cs="Arial"/>
          <w:szCs w:val="24"/>
        </w:rPr>
      </w:pPr>
      <w:r w:rsidRPr="00931448">
        <w:rPr>
          <w:rFonts w:ascii="Arial Narrow" w:hAnsi="Arial Narrow" w:cs="Arial"/>
          <w:szCs w:val="24"/>
        </w:rPr>
        <w:t xml:space="preserve">Monday – Thursday </w:t>
      </w:r>
      <w:r w:rsidR="00931448">
        <w:rPr>
          <w:rFonts w:ascii="Arial Narrow" w:hAnsi="Arial Narrow" w:cs="Arial"/>
          <w:szCs w:val="24"/>
        </w:rPr>
        <w:tab/>
      </w:r>
      <w:r w:rsidRPr="00931448">
        <w:rPr>
          <w:rFonts w:ascii="Arial Narrow" w:hAnsi="Arial Narrow" w:cs="Arial"/>
          <w:szCs w:val="24"/>
        </w:rPr>
        <w:tab/>
        <w:t>8:30 a.m. - 9:</w:t>
      </w:r>
      <w:r w:rsidR="00CA6E40" w:rsidRPr="00931448">
        <w:rPr>
          <w:rFonts w:ascii="Arial Narrow" w:hAnsi="Arial Narrow" w:cs="Arial"/>
          <w:szCs w:val="24"/>
        </w:rPr>
        <w:t>0</w:t>
      </w:r>
      <w:r w:rsidRPr="00931448">
        <w:rPr>
          <w:rFonts w:ascii="Arial Narrow" w:hAnsi="Arial Narrow" w:cs="Arial"/>
          <w:szCs w:val="24"/>
        </w:rPr>
        <w:t>0 p.m.</w:t>
      </w:r>
    </w:p>
    <w:p w14:paraId="627F10F5" w14:textId="77777777" w:rsidR="00584CC9" w:rsidRPr="00931448" w:rsidRDefault="00584CC9" w:rsidP="009B1094">
      <w:pPr>
        <w:ind w:left="720" w:hanging="360"/>
        <w:rPr>
          <w:rFonts w:ascii="Arial Narrow" w:hAnsi="Arial Narrow" w:cs="Arial"/>
          <w:szCs w:val="24"/>
        </w:rPr>
      </w:pPr>
      <w:r w:rsidRPr="00931448">
        <w:rPr>
          <w:rFonts w:ascii="Arial Narrow" w:hAnsi="Arial Narrow" w:cs="Arial"/>
          <w:szCs w:val="24"/>
        </w:rPr>
        <w:t xml:space="preserve">Friday </w:t>
      </w:r>
      <w:r w:rsidRPr="00931448">
        <w:rPr>
          <w:rFonts w:ascii="Arial Narrow" w:hAnsi="Arial Narrow" w:cs="Arial"/>
          <w:szCs w:val="24"/>
        </w:rPr>
        <w:tab/>
      </w:r>
      <w:r w:rsidRPr="00931448">
        <w:rPr>
          <w:rFonts w:ascii="Arial Narrow" w:hAnsi="Arial Narrow" w:cs="Arial"/>
          <w:szCs w:val="24"/>
        </w:rPr>
        <w:tab/>
      </w:r>
      <w:r w:rsidRPr="00931448">
        <w:rPr>
          <w:rFonts w:ascii="Arial Narrow" w:hAnsi="Arial Narrow" w:cs="Arial"/>
          <w:szCs w:val="24"/>
        </w:rPr>
        <w:tab/>
        <w:t xml:space="preserve">8:30 a.m. - 4:30 p.m. </w:t>
      </w:r>
    </w:p>
    <w:p w14:paraId="3FBA6C62" w14:textId="77777777" w:rsidR="00584CC9" w:rsidRPr="00931448" w:rsidRDefault="00584CC9" w:rsidP="009B1094">
      <w:pPr>
        <w:ind w:left="720" w:hanging="360"/>
        <w:rPr>
          <w:rFonts w:ascii="Arial Narrow" w:hAnsi="Arial Narrow" w:cs="Arial"/>
          <w:szCs w:val="24"/>
        </w:rPr>
      </w:pPr>
      <w:r w:rsidRPr="00931448">
        <w:rPr>
          <w:rFonts w:ascii="Arial Narrow" w:hAnsi="Arial Narrow" w:cs="Arial"/>
          <w:szCs w:val="24"/>
        </w:rPr>
        <w:t>Saturday</w:t>
      </w:r>
      <w:r w:rsidRPr="00931448">
        <w:rPr>
          <w:rFonts w:ascii="Arial Narrow" w:hAnsi="Arial Narrow" w:cs="Arial"/>
          <w:szCs w:val="24"/>
        </w:rPr>
        <w:tab/>
      </w:r>
      <w:r w:rsidRPr="00931448">
        <w:rPr>
          <w:rFonts w:ascii="Arial Narrow" w:hAnsi="Arial Narrow" w:cs="Arial"/>
          <w:szCs w:val="24"/>
        </w:rPr>
        <w:tab/>
      </w:r>
      <w:r w:rsidRPr="00931448">
        <w:rPr>
          <w:rFonts w:ascii="Arial Narrow" w:hAnsi="Arial Narrow" w:cs="Arial"/>
          <w:szCs w:val="24"/>
        </w:rPr>
        <w:tab/>
        <w:t>9:00 a.m. - 3:</w:t>
      </w:r>
      <w:r w:rsidR="002724F4" w:rsidRPr="00931448">
        <w:rPr>
          <w:rFonts w:ascii="Arial Narrow" w:hAnsi="Arial Narrow" w:cs="Arial"/>
          <w:szCs w:val="24"/>
        </w:rPr>
        <w:t>0</w:t>
      </w:r>
      <w:r w:rsidRPr="00931448">
        <w:rPr>
          <w:rFonts w:ascii="Arial Narrow" w:hAnsi="Arial Narrow" w:cs="Arial"/>
          <w:szCs w:val="24"/>
        </w:rPr>
        <w:t xml:space="preserve">0 p.m. </w:t>
      </w:r>
    </w:p>
    <w:p w14:paraId="6DDCBC39" w14:textId="77777777" w:rsidR="00584CC9" w:rsidRPr="00931448" w:rsidRDefault="00584CC9" w:rsidP="009B1094">
      <w:pPr>
        <w:rPr>
          <w:rFonts w:ascii="Arial Narrow" w:hAnsi="Arial Narrow"/>
        </w:rPr>
      </w:pPr>
    </w:p>
    <w:p w14:paraId="482DC1A1" w14:textId="77777777" w:rsidR="00663D97" w:rsidRPr="00931448" w:rsidRDefault="00663D97" w:rsidP="009B1094">
      <w:pPr>
        <w:rPr>
          <w:rFonts w:ascii="Arial Narrow" w:hAnsi="Arial Narrow"/>
        </w:rPr>
      </w:pPr>
    </w:p>
    <w:p w14:paraId="1E6A1F1F" w14:textId="77777777" w:rsidR="00584CC9" w:rsidRDefault="00584CC9" w:rsidP="009B1094">
      <w:pPr>
        <w:rPr>
          <w:rFonts w:ascii="Arial Narrow" w:hAnsi="Arial Narrow"/>
        </w:rPr>
      </w:pPr>
      <w:r w:rsidRPr="00931448">
        <w:rPr>
          <w:rFonts w:ascii="Arial Narrow" w:hAnsi="Arial Narrow"/>
        </w:rPr>
        <w:t>If you have any questions, please contact a member of the In</w:t>
      </w:r>
      <w:r w:rsidR="00F027B5">
        <w:rPr>
          <w:rFonts w:ascii="Arial Narrow" w:hAnsi="Arial Narrow"/>
        </w:rPr>
        <w:t>formation Technology department.</w:t>
      </w:r>
    </w:p>
    <w:p w14:paraId="6838B5BC" w14:textId="77777777" w:rsidR="00F027B5" w:rsidRDefault="00F027B5" w:rsidP="009B1094">
      <w:pPr>
        <w:rPr>
          <w:rFonts w:ascii="Arial Narrow" w:hAnsi="Arial Narrow"/>
        </w:rPr>
      </w:pPr>
    </w:p>
    <w:p w14:paraId="62A0E674" w14:textId="77777777" w:rsidR="00931448" w:rsidRPr="00B802CF" w:rsidRDefault="00F027B5" w:rsidP="009B1094">
      <w:pPr>
        <w:rPr>
          <w:rFonts w:ascii="Arial Narrow" w:hAnsi="Arial Narrow"/>
          <w:b/>
        </w:rPr>
      </w:pPr>
      <w:r w:rsidRPr="00B802CF">
        <w:rPr>
          <w:rFonts w:ascii="Arial Narrow" w:hAnsi="Arial Narrow"/>
          <w:b/>
        </w:rPr>
        <w:t>IT Support Help Desk x31290</w:t>
      </w:r>
    </w:p>
    <w:bookmarkEnd w:id="13"/>
    <w:p w14:paraId="0B6A0148" w14:textId="77777777" w:rsidR="003B6713" w:rsidRDefault="003B6713" w:rsidP="003B6713">
      <w:pPr>
        <w:rPr>
          <w:rFonts w:ascii="Arial Narrow" w:hAnsi="Arial Narrow"/>
          <w:spacing w:val="-3"/>
        </w:rPr>
      </w:pPr>
      <w:r>
        <w:rPr>
          <w:rFonts w:ascii="Arial Narrow" w:hAnsi="Arial Narrow"/>
          <w:spacing w:val="-3"/>
        </w:rPr>
        <w:t>Information Technology (email, phone, or computer issues)</w:t>
      </w:r>
    </w:p>
    <w:p w14:paraId="7CBFEAF7" w14:textId="4F9A40D5" w:rsidR="003B6713" w:rsidRDefault="003B6713" w:rsidP="003B6713">
      <w:pPr>
        <w:rPr>
          <w:rFonts w:ascii="Arial Narrow" w:hAnsi="Arial Narrow"/>
          <w:spacing w:val="-3"/>
        </w:rPr>
      </w:pPr>
      <w:r>
        <w:rPr>
          <w:rFonts w:ascii="Arial Narrow" w:hAnsi="Arial Narrow"/>
          <w:spacing w:val="-3"/>
        </w:rPr>
        <w:t xml:space="preserve">IT Support Help Desk                                                                   860.253.1290 (x31290)        </w:t>
      </w:r>
      <w:hyperlink r:id="rId78" w:history="1">
        <w:r>
          <w:rPr>
            <w:rStyle w:val="Hyperlink"/>
            <w:rFonts w:ascii="Arial Narrow" w:hAnsi="Arial Narrow"/>
            <w:spacing w:val="-3"/>
          </w:rPr>
          <w:t>AS-ServiceDesk@asnuntuck.edu</w:t>
        </w:r>
      </w:hyperlink>
      <w:r>
        <w:rPr>
          <w:rFonts w:ascii="Arial Narrow" w:hAnsi="Arial Narrow"/>
          <w:spacing w:val="-3"/>
        </w:rPr>
        <w:t xml:space="preserve"> </w:t>
      </w:r>
    </w:p>
    <w:p w14:paraId="69A5EE54" w14:textId="77777777" w:rsidR="003B6713" w:rsidRDefault="003B6713" w:rsidP="003B6713">
      <w:pPr>
        <w:rPr>
          <w:rFonts w:ascii="Arial Narrow" w:hAnsi="Arial Narrow"/>
          <w:spacing w:val="-3"/>
        </w:rPr>
      </w:pPr>
      <w:r>
        <w:rPr>
          <w:rFonts w:ascii="Arial Narrow" w:hAnsi="Arial Narrow"/>
          <w:spacing w:val="-3"/>
        </w:rPr>
        <w:t>    Charles Knurek, Acting Asst. Director. of IT                            860.253.3037                         </w:t>
      </w:r>
      <w:hyperlink r:id="rId79" w:history="1">
        <w:r>
          <w:rPr>
            <w:rStyle w:val="Hyperlink"/>
            <w:rFonts w:ascii="Arial Narrow" w:hAnsi="Arial Narrow"/>
            <w:spacing w:val="-3"/>
          </w:rPr>
          <w:t>cknurek@asnuntuck.edu</w:t>
        </w:r>
      </w:hyperlink>
    </w:p>
    <w:p w14:paraId="1DB4FC3C" w14:textId="6BB60896" w:rsidR="003B6713" w:rsidRDefault="003B6713" w:rsidP="003B6713">
      <w:pPr>
        <w:rPr>
          <w:rFonts w:ascii="Arial Narrow" w:hAnsi="Arial Narrow"/>
          <w:spacing w:val="-3"/>
        </w:rPr>
      </w:pPr>
      <w:r>
        <w:rPr>
          <w:rFonts w:ascii="Arial Narrow" w:hAnsi="Arial Narrow"/>
          <w:spacing w:val="-3"/>
          <w:sz w:val="20"/>
          <w:szCs w:val="20"/>
          <w:lang w:val="es-ES_tradnl"/>
        </w:rPr>
        <w:t>  </w:t>
      </w:r>
      <w:r w:rsidR="000063B4">
        <w:rPr>
          <w:rFonts w:ascii="Arial Narrow" w:hAnsi="Arial Narrow"/>
          <w:spacing w:val="-3"/>
          <w:sz w:val="20"/>
          <w:szCs w:val="20"/>
          <w:lang w:val="es-ES_tradnl"/>
        </w:rPr>
        <w:t xml:space="preserve"> </w:t>
      </w:r>
      <w:r>
        <w:rPr>
          <w:rFonts w:ascii="Arial Narrow" w:hAnsi="Arial Narrow"/>
          <w:spacing w:val="-3"/>
          <w:sz w:val="20"/>
          <w:szCs w:val="20"/>
          <w:lang w:val="es-ES_tradnl"/>
        </w:rPr>
        <w:t>  </w:t>
      </w:r>
      <w:r>
        <w:rPr>
          <w:rFonts w:ascii="Arial Narrow" w:hAnsi="Arial Narrow"/>
          <w:spacing w:val="-3"/>
        </w:rPr>
        <w:t xml:space="preserve">Ben Durant, Coordinator of Media Services                            860.253.3074                         </w:t>
      </w:r>
      <w:hyperlink r:id="rId80" w:history="1">
        <w:r>
          <w:rPr>
            <w:rStyle w:val="Hyperlink"/>
            <w:rFonts w:ascii="Arial Narrow" w:hAnsi="Arial Narrow"/>
            <w:spacing w:val="-3"/>
          </w:rPr>
          <w:t>bdurant@asnuntuck.edu</w:t>
        </w:r>
      </w:hyperlink>
    </w:p>
    <w:p w14:paraId="433D5CF8" w14:textId="77777777" w:rsidR="003B6713" w:rsidRDefault="003B6713" w:rsidP="003B6713">
      <w:pPr>
        <w:rPr>
          <w:rFonts w:ascii="Arial Narrow" w:hAnsi="Arial Narrow"/>
          <w:spacing w:val="-3"/>
        </w:rPr>
      </w:pPr>
      <w:r>
        <w:rPr>
          <w:rFonts w:ascii="Arial Narrow" w:hAnsi="Arial Narrow"/>
          <w:spacing w:val="-3"/>
        </w:rPr>
        <w:t>    Travis Brown, IT Technician II                                                 860.253.1294                         </w:t>
      </w:r>
      <w:hyperlink r:id="rId81" w:history="1">
        <w:r>
          <w:rPr>
            <w:rStyle w:val="Hyperlink"/>
            <w:rFonts w:ascii="Arial Narrow" w:hAnsi="Arial Narrow"/>
            <w:spacing w:val="-3"/>
          </w:rPr>
          <w:t>tbrown@asnuntuck.edu</w:t>
        </w:r>
      </w:hyperlink>
    </w:p>
    <w:p w14:paraId="24246166" w14:textId="26640EB1" w:rsidR="003B6713" w:rsidRDefault="003B6713" w:rsidP="003B6713">
      <w:pPr>
        <w:rPr>
          <w:rFonts w:ascii="Arial Narrow" w:hAnsi="Arial Narrow"/>
          <w:spacing w:val="-3"/>
        </w:rPr>
      </w:pPr>
      <w:r>
        <w:rPr>
          <w:rFonts w:ascii="Arial Narrow" w:hAnsi="Arial Narrow"/>
          <w:spacing w:val="-3"/>
        </w:rPr>
        <w:t xml:space="preserve">    Nathan Thibodeau, IT Technician II                                        860.253.1293                         </w:t>
      </w:r>
      <w:hyperlink r:id="rId82" w:history="1">
        <w:r>
          <w:rPr>
            <w:rStyle w:val="Hyperlink"/>
            <w:rFonts w:ascii="Arial Narrow" w:hAnsi="Arial Narrow"/>
            <w:spacing w:val="-3"/>
          </w:rPr>
          <w:t>nthibodeau@asnuntuck.edu</w:t>
        </w:r>
      </w:hyperlink>
      <w:r>
        <w:rPr>
          <w:rFonts w:ascii="Arial Narrow" w:hAnsi="Arial Narrow"/>
          <w:spacing w:val="-3"/>
        </w:rPr>
        <w:t xml:space="preserve"> </w:t>
      </w:r>
    </w:p>
    <w:p w14:paraId="22B94E96" w14:textId="67945EE9" w:rsidR="003B6713" w:rsidRDefault="003B6713" w:rsidP="003B6713">
      <w:pPr>
        <w:rPr>
          <w:rFonts w:ascii="Arial Narrow" w:hAnsi="Arial Narrow"/>
          <w:spacing w:val="-3"/>
        </w:rPr>
      </w:pPr>
      <w:r>
        <w:rPr>
          <w:rFonts w:ascii="Arial Narrow" w:hAnsi="Arial Narrow"/>
          <w:spacing w:val="-3"/>
        </w:rPr>
        <w:t>   </w:t>
      </w:r>
      <w:r w:rsidR="000063B4">
        <w:rPr>
          <w:rFonts w:ascii="Arial Narrow" w:hAnsi="Arial Narrow"/>
          <w:spacing w:val="-3"/>
        </w:rPr>
        <w:t xml:space="preserve"> </w:t>
      </w:r>
      <w:r>
        <w:rPr>
          <w:rFonts w:ascii="Arial Narrow" w:hAnsi="Arial Narrow"/>
          <w:spacing w:val="-3"/>
        </w:rPr>
        <w:t>Maria Patenaude, Administrative Assistant                            860.253.1201                         </w:t>
      </w:r>
      <w:hyperlink r:id="rId83" w:history="1">
        <w:r>
          <w:rPr>
            <w:rStyle w:val="Hyperlink"/>
            <w:rFonts w:ascii="Arial Narrow" w:hAnsi="Arial Narrow"/>
            <w:spacing w:val="-3"/>
          </w:rPr>
          <w:t>mpatenaude@asnuntuck.edu</w:t>
        </w:r>
      </w:hyperlink>
    </w:p>
    <w:p w14:paraId="4AACAA22" w14:textId="7B3E657D" w:rsidR="00005039" w:rsidRPr="003B6713" w:rsidRDefault="003B6713" w:rsidP="003B6713">
      <w:pPr>
        <w:rPr>
          <w:rFonts w:ascii="Arial Narrow" w:hAnsi="Arial Narrow"/>
          <w:spacing w:val="-3"/>
        </w:rPr>
      </w:pPr>
      <w:r>
        <w:rPr>
          <w:rFonts w:ascii="Arial Narrow" w:hAnsi="Arial Narrow"/>
          <w:spacing w:val="-3"/>
        </w:rPr>
        <w:t>CSCU Blackboard Help Desk  (24/7 Support)                            860.723.0221</w:t>
      </w:r>
    </w:p>
    <w:p w14:paraId="5D07C0ED" w14:textId="77777777" w:rsidR="00663D97" w:rsidRPr="00D05953" w:rsidRDefault="00584CC9" w:rsidP="00D95C09">
      <w:pPr>
        <w:ind w:left="360" w:hanging="360"/>
        <w:rPr>
          <w:rFonts w:ascii="Arial Narrow" w:hAnsi="Arial Narrow" w:cs="Arial"/>
          <w:b/>
          <w:sz w:val="28"/>
          <w:szCs w:val="28"/>
          <w:u w:val="single"/>
        </w:rPr>
      </w:pPr>
      <w:r w:rsidRPr="00931448">
        <w:rPr>
          <w:rFonts w:ascii="Arial Narrow" w:hAnsi="Arial Narrow"/>
        </w:rPr>
        <w:br w:type="page"/>
      </w:r>
      <w:r w:rsidR="00663D97" w:rsidRPr="00D05953">
        <w:rPr>
          <w:rFonts w:ascii="Arial Narrow" w:hAnsi="Arial Narrow" w:cs="Arial"/>
          <w:b/>
          <w:sz w:val="28"/>
          <w:szCs w:val="28"/>
          <w:u w:val="single"/>
        </w:rPr>
        <w:t>F</w:t>
      </w:r>
      <w:r w:rsidR="00F4295E">
        <w:rPr>
          <w:rFonts w:ascii="Arial Narrow" w:hAnsi="Arial Narrow" w:cs="Arial"/>
          <w:b/>
          <w:sz w:val="28"/>
          <w:szCs w:val="28"/>
          <w:u w:val="single"/>
        </w:rPr>
        <w:t>aculty</w:t>
      </w:r>
      <w:r w:rsidR="00663D97" w:rsidRPr="00D05953">
        <w:rPr>
          <w:rFonts w:ascii="Arial Narrow" w:hAnsi="Arial Narrow" w:cs="Arial"/>
          <w:b/>
          <w:sz w:val="28"/>
          <w:szCs w:val="28"/>
          <w:u w:val="single"/>
        </w:rPr>
        <w:t xml:space="preserve"> L</w:t>
      </w:r>
      <w:r w:rsidR="00F4295E">
        <w:rPr>
          <w:rFonts w:ascii="Arial Narrow" w:hAnsi="Arial Narrow" w:cs="Arial"/>
          <w:b/>
          <w:sz w:val="28"/>
          <w:szCs w:val="28"/>
          <w:u w:val="single"/>
        </w:rPr>
        <w:t>ogin - Computer</w:t>
      </w:r>
      <w:r w:rsidR="00663D97" w:rsidRPr="00D05953">
        <w:rPr>
          <w:rFonts w:ascii="Arial Narrow" w:hAnsi="Arial Narrow" w:cs="Arial"/>
          <w:b/>
          <w:sz w:val="28"/>
          <w:szCs w:val="28"/>
          <w:u w:val="single"/>
        </w:rPr>
        <w:t xml:space="preserve"> L</w:t>
      </w:r>
      <w:r w:rsidR="00F4295E">
        <w:rPr>
          <w:rFonts w:ascii="Arial Narrow" w:hAnsi="Arial Narrow" w:cs="Arial"/>
          <w:b/>
          <w:sz w:val="28"/>
          <w:szCs w:val="28"/>
          <w:u w:val="single"/>
        </w:rPr>
        <w:t>abs/Offices</w:t>
      </w:r>
      <w:r w:rsidR="00663D97" w:rsidRPr="00D05953">
        <w:rPr>
          <w:rFonts w:ascii="Arial Narrow" w:hAnsi="Arial Narrow" w:cs="Arial"/>
          <w:b/>
          <w:sz w:val="28"/>
          <w:szCs w:val="28"/>
          <w:u w:val="single"/>
        </w:rPr>
        <w:br/>
      </w:r>
    </w:p>
    <w:p w14:paraId="0D81377E" w14:textId="77777777" w:rsidR="00663D97" w:rsidRPr="00D05953" w:rsidRDefault="00663D97" w:rsidP="00663D97">
      <w:pPr>
        <w:rPr>
          <w:rFonts w:ascii="Arial Narrow" w:hAnsi="Arial Narrow" w:cs="Arial"/>
          <w:szCs w:val="24"/>
        </w:rPr>
      </w:pPr>
      <w:r w:rsidRPr="00D05953">
        <w:rPr>
          <w:rFonts w:ascii="Arial Narrow" w:hAnsi="Arial Narrow" w:cs="Arial"/>
          <w:szCs w:val="24"/>
        </w:rPr>
        <w:t>If you are a faculty member trying to use a computer in the labs or faculty offices on campus press CTRL-ALT-DEL and a Windows login screen will appear:</w:t>
      </w:r>
    </w:p>
    <w:p w14:paraId="313A85C3" w14:textId="77777777" w:rsidR="00663D97" w:rsidRPr="00D05953" w:rsidRDefault="00663D97" w:rsidP="00663D97">
      <w:pPr>
        <w:rPr>
          <w:rFonts w:ascii="Arial Narrow" w:hAnsi="Arial Narrow" w:cs="Arial"/>
          <w:szCs w:val="24"/>
        </w:rPr>
      </w:pPr>
      <w:r w:rsidRPr="00D05953">
        <w:rPr>
          <w:rFonts w:ascii="Arial Narrow" w:hAnsi="Arial Narrow" w:cs="Arial"/>
          <w:szCs w:val="24"/>
        </w:rPr>
        <w:br/>
        <w:t xml:space="preserve">Your NetID is composed of the following two items.  </w:t>
      </w:r>
    </w:p>
    <w:p w14:paraId="2D2A4B07" w14:textId="77777777" w:rsidR="002724F4" w:rsidRPr="00D05953" w:rsidRDefault="002724F4" w:rsidP="00663D97">
      <w:pPr>
        <w:rPr>
          <w:rFonts w:ascii="Arial Narrow" w:hAnsi="Arial Narrow" w:cs="Arial"/>
          <w:szCs w:val="24"/>
        </w:rPr>
      </w:pPr>
    </w:p>
    <w:p w14:paraId="4A8D266E" w14:textId="77777777" w:rsidR="00663D97" w:rsidRPr="00D05953" w:rsidRDefault="00663D97" w:rsidP="00BE4B96">
      <w:pPr>
        <w:numPr>
          <w:ilvl w:val="0"/>
          <w:numId w:val="5"/>
        </w:numPr>
        <w:spacing w:line="240" w:lineRule="auto"/>
        <w:rPr>
          <w:rFonts w:ascii="Arial Narrow" w:hAnsi="Arial Narrow" w:cs="Arial"/>
          <w:szCs w:val="24"/>
        </w:rPr>
      </w:pPr>
      <w:r w:rsidRPr="00D05953">
        <w:rPr>
          <w:rFonts w:ascii="Arial Narrow" w:hAnsi="Arial Narrow" w:cs="Arial"/>
          <w:szCs w:val="24"/>
        </w:rPr>
        <w:t xml:space="preserve">Username: </w:t>
      </w:r>
      <w:r w:rsidRPr="00D05953">
        <w:rPr>
          <w:rFonts w:ascii="Arial Narrow" w:hAnsi="Arial Narrow" w:cs="Arial"/>
          <w:b/>
          <w:bCs/>
          <w:szCs w:val="24"/>
        </w:rPr>
        <w:t>Banner</w:t>
      </w:r>
      <w:r w:rsidR="00BD4014">
        <w:rPr>
          <w:rFonts w:ascii="Arial Narrow" w:hAnsi="Arial Narrow" w:cs="Arial"/>
          <w:b/>
          <w:bCs/>
          <w:szCs w:val="24"/>
        </w:rPr>
        <w:t xml:space="preserve"> </w:t>
      </w:r>
      <w:r w:rsidRPr="00D05953">
        <w:rPr>
          <w:rFonts w:ascii="Arial Narrow" w:hAnsi="Arial Narrow" w:cs="Arial"/>
          <w:b/>
          <w:bCs/>
          <w:szCs w:val="24"/>
        </w:rPr>
        <w:t>ID</w:t>
      </w:r>
      <w:r w:rsidRPr="00D05953">
        <w:rPr>
          <w:rFonts w:ascii="Arial Narrow" w:hAnsi="Arial Narrow" w:cs="Arial"/>
          <w:szCs w:val="24"/>
        </w:rPr>
        <w:t xml:space="preserve"> (without the “@”) </w:t>
      </w:r>
    </w:p>
    <w:p w14:paraId="24083077" w14:textId="77777777" w:rsidR="00663D97" w:rsidRPr="00D05953" w:rsidRDefault="00663D97" w:rsidP="00BE4B96">
      <w:pPr>
        <w:numPr>
          <w:ilvl w:val="0"/>
          <w:numId w:val="5"/>
        </w:numPr>
        <w:spacing w:line="240" w:lineRule="auto"/>
        <w:rPr>
          <w:rFonts w:ascii="Arial Narrow" w:hAnsi="Arial Narrow" w:cs="Arial"/>
          <w:szCs w:val="24"/>
        </w:rPr>
      </w:pPr>
      <w:r w:rsidRPr="00D05953">
        <w:rPr>
          <w:rFonts w:ascii="Arial Narrow" w:hAnsi="Arial Narrow" w:cs="Arial"/>
          <w:szCs w:val="24"/>
        </w:rPr>
        <w:t xml:space="preserve">Domain: </w:t>
      </w:r>
      <w:r w:rsidRPr="00D05953">
        <w:rPr>
          <w:rFonts w:ascii="Arial Narrow" w:hAnsi="Arial Narrow" w:cs="Arial"/>
          <w:b/>
          <w:bCs/>
          <w:szCs w:val="24"/>
        </w:rPr>
        <w:t xml:space="preserve">@acc.commnet.edu </w:t>
      </w:r>
    </w:p>
    <w:p w14:paraId="69380B49" w14:textId="77777777" w:rsidR="00D05953" w:rsidRPr="00D05953" w:rsidRDefault="00D05953" w:rsidP="002724F4">
      <w:pPr>
        <w:rPr>
          <w:rFonts w:ascii="Arial Narrow" w:hAnsi="Arial Narrow" w:cs="Arial"/>
          <w:szCs w:val="24"/>
        </w:rPr>
      </w:pPr>
    </w:p>
    <w:p w14:paraId="2615E95B" w14:textId="77777777" w:rsidR="00663D97" w:rsidRPr="00D05953" w:rsidRDefault="00663D97" w:rsidP="00663D97">
      <w:pPr>
        <w:rPr>
          <w:rFonts w:ascii="Arial Narrow" w:hAnsi="Arial Narrow" w:cs="Arial"/>
          <w:bCs/>
          <w:szCs w:val="24"/>
        </w:rPr>
      </w:pPr>
      <w:r w:rsidRPr="00D05953">
        <w:rPr>
          <w:rFonts w:ascii="Arial Narrow" w:hAnsi="Arial Narrow" w:cs="Arial"/>
          <w:bCs/>
          <w:i/>
          <w:szCs w:val="24"/>
          <w:u w:val="single"/>
        </w:rPr>
        <w:t>Note</w:t>
      </w:r>
      <w:r w:rsidRPr="00D05953">
        <w:rPr>
          <w:rFonts w:ascii="Arial Narrow" w:hAnsi="Arial Narrow" w:cs="Arial"/>
          <w:bCs/>
          <w:i/>
          <w:szCs w:val="24"/>
        </w:rPr>
        <w:t>:</w:t>
      </w:r>
      <w:r w:rsidRPr="00D05953">
        <w:rPr>
          <w:rFonts w:ascii="Arial Narrow" w:hAnsi="Arial Narrow" w:cs="Arial"/>
          <w:b/>
          <w:bCs/>
          <w:szCs w:val="24"/>
        </w:rPr>
        <w:t xml:space="preserve">  </w:t>
      </w:r>
      <w:r w:rsidRPr="00D05953">
        <w:rPr>
          <w:rFonts w:ascii="Arial Narrow" w:hAnsi="Arial Narrow" w:cs="Arial"/>
          <w:bCs/>
          <w:szCs w:val="24"/>
        </w:rPr>
        <w:t xml:space="preserve">Adjunct faculty will have only ONE </w:t>
      </w:r>
      <w:r w:rsidRPr="00D05953">
        <w:rPr>
          <w:rFonts w:ascii="Arial Narrow" w:hAnsi="Arial Narrow" w:cs="Arial"/>
          <w:szCs w:val="24"/>
        </w:rPr>
        <w:t xml:space="preserve">username </w:t>
      </w:r>
      <w:r w:rsidRPr="00D05953">
        <w:rPr>
          <w:rFonts w:ascii="Arial Narrow" w:hAnsi="Arial Narrow" w:cs="Arial"/>
          <w:bCs/>
          <w:szCs w:val="24"/>
        </w:rPr>
        <w:t xml:space="preserve">for the Community College System.  </w:t>
      </w:r>
      <w:r w:rsidRPr="00D05953">
        <w:rPr>
          <w:rFonts w:ascii="Arial Narrow" w:hAnsi="Arial Narrow" w:cs="Arial"/>
          <w:bCs/>
          <w:szCs w:val="24"/>
        </w:rPr>
        <w:br/>
        <w:t xml:space="preserve">The domain (the “acc.commnet.edu” portion) will be determined by your primary college assignment.  </w:t>
      </w:r>
    </w:p>
    <w:p w14:paraId="31A608DF" w14:textId="77777777" w:rsidR="00663D97" w:rsidRPr="00D05953" w:rsidRDefault="00663D97" w:rsidP="00663D97">
      <w:pPr>
        <w:rPr>
          <w:rFonts w:ascii="Arial Narrow" w:hAnsi="Arial Narrow" w:cs="Arial"/>
          <w:b/>
          <w:bCs/>
          <w:szCs w:val="24"/>
        </w:rPr>
      </w:pPr>
    </w:p>
    <w:p w14:paraId="49AF316C" w14:textId="77777777" w:rsidR="00663D97" w:rsidRPr="00D05953" w:rsidRDefault="00663D97" w:rsidP="002724F4">
      <w:pPr>
        <w:ind w:left="720"/>
        <w:rPr>
          <w:rFonts w:ascii="Arial Narrow" w:hAnsi="Arial Narrow" w:cs="Arial"/>
          <w:bCs/>
          <w:szCs w:val="24"/>
        </w:rPr>
      </w:pPr>
      <w:r w:rsidRPr="00D05953">
        <w:rPr>
          <w:rFonts w:ascii="Arial Narrow" w:hAnsi="Arial Narrow" w:cs="Arial"/>
          <w:b/>
          <w:bCs/>
          <w:szCs w:val="24"/>
        </w:rPr>
        <w:t xml:space="preserve">Example:  </w:t>
      </w:r>
      <w:r w:rsidRPr="00D05953">
        <w:rPr>
          <w:rFonts w:ascii="Arial Narrow" w:hAnsi="Arial Narrow" w:cs="Arial"/>
          <w:bCs/>
          <w:szCs w:val="24"/>
        </w:rPr>
        <w:t>If your Banner</w:t>
      </w:r>
      <w:r w:rsidR="00DA5B9A">
        <w:rPr>
          <w:rFonts w:ascii="Arial Narrow" w:hAnsi="Arial Narrow" w:cs="Arial"/>
          <w:bCs/>
          <w:szCs w:val="24"/>
        </w:rPr>
        <w:t xml:space="preserve"> </w:t>
      </w:r>
      <w:r w:rsidRPr="00D05953">
        <w:rPr>
          <w:rFonts w:ascii="Arial Narrow" w:hAnsi="Arial Narrow" w:cs="Arial"/>
          <w:bCs/>
          <w:szCs w:val="24"/>
        </w:rPr>
        <w:t>ID is @01234567 and your primary assignment is Asnuntuck, your Net</w:t>
      </w:r>
      <w:r w:rsidR="00415BD2">
        <w:rPr>
          <w:rFonts w:ascii="Arial Narrow" w:hAnsi="Arial Narrow" w:cs="Arial"/>
          <w:bCs/>
          <w:szCs w:val="24"/>
        </w:rPr>
        <w:t xml:space="preserve"> </w:t>
      </w:r>
      <w:r w:rsidRPr="00D05953">
        <w:rPr>
          <w:rFonts w:ascii="Arial Narrow" w:hAnsi="Arial Narrow" w:cs="Arial"/>
          <w:bCs/>
          <w:szCs w:val="24"/>
        </w:rPr>
        <w:t xml:space="preserve">ID will look like this:  </w:t>
      </w:r>
      <w:r w:rsidRPr="00D05953">
        <w:rPr>
          <w:rFonts w:ascii="Arial Narrow" w:hAnsi="Arial Narrow" w:cs="Arial"/>
          <w:b/>
          <w:bCs/>
          <w:szCs w:val="24"/>
        </w:rPr>
        <w:t>01234567@acc.commnet.edu</w:t>
      </w:r>
      <w:r w:rsidRPr="00D05953">
        <w:rPr>
          <w:rFonts w:ascii="Arial Narrow" w:hAnsi="Arial Narrow" w:cs="Arial"/>
          <w:bCs/>
          <w:szCs w:val="24"/>
        </w:rPr>
        <w:t>.</w:t>
      </w:r>
    </w:p>
    <w:p w14:paraId="6107D0FA" w14:textId="77777777" w:rsidR="00663D97" w:rsidRPr="00D05953" w:rsidRDefault="00663D97" w:rsidP="00663D97">
      <w:pPr>
        <w:rPr>
          <w:rFonts w:ascii="Arial Narrow" w:hAnsi="Arial Narrow" w:cs="Arial"/>
          <w:b/>
          <w:bCs/>
          <w:szCs w:val="24"/>
        </w:rPr>
      </w:pPr>
    </w:p>
    <w:p w14:paraId="03E8F15F" w14:textId="77777777" w:rsidR="00663D97" w:rsidRPr="00D05953" w:rsidRDefault="00663D97" w:rsidP="00663D97">
      <w:pPr>
        <w:rPr>
          <w:rFonts w:ascii="Arial Narrow" w:hAnsi="Arial Narrow" w:cs="Arial"/>
          <w:szCs w:val="24"/>
        </w:rPr>
      </w:pPr>
      <w:r w:rsidRPr="00D05953">
        <w:rPr>
          <w:rFonts w:ascii="Arial Narrow" w:hAnsi="Arial Narrow" w:cs="Arial"/>
          <w:b/>
          <w:szCs w:val="24"/>
        </w:rPr>
        <w:t xml:space="preserve">Password:  </w:t>
      </w:r>
      <w:r w:rsidRPr="00D05953">
        <w:rPr>
          <w:rFonts w:ascii="Arial Narrow" w:hAnsi="Arial Narrow" w:cs="Arial"/>
          <w:szCs w:val="24"/>
        </w:rPr>
        <w:t xml:space="preserve">Your </w:t>
      </w:r>
      <w:r w:rsidRPr="00D05953">
        <w:rPr>
          <w:rFonts w:ascii="Arial Narrow" w:hAnsi="Arial Narrow" w:cs="Arial"/>
          <w:b/>
          <w:szCs w:val="24"/>
        </w:rPr>
        <w:t>initial</w:t>
      </w:r>
      <w:r w:rsidRPr="00D05953">
        <w:rPr>
          <w:rFonts w:ascii="Arial Narrow" w:hAnsi="Arial Narrow" w:cs="Arial"/>
          <w:szCs w:val="24"/>
        </w:rPr>
        <w:t xml:space="preserve"> password will be a combination of personal information as follows</w:t>
      </w:r>
    </w:p>
    <w:p w14:paraId="1A80883B" w14:textId="77777777" w:rsidR="00663D97" w:rsidRPr="00D05953" w:rsidRDefault="00663D97" w:rsidP="00BE4B96">
      <w:pPr>
        <w:numPr>
          <w:ilvl w:val="0"/>
          <w:numId w:val="6"/>
        </w:numPr>
        <w:spacing w:line="240" w:lineRule="auto"/>
        <w:rPr>
          <w:rFonts w:ascii="Arial Narrow" w:hAnsi="Arial Narrow" w:cs="Arial"/>
          <w:szCs w:val="24"/>
        </w:rPr>
      </w:pPr>
      <w:r w:rsidRPr="00D05953">
        <w:rPr>
          <w:rFonts w:ascii="Arial Narrow" w:hAnsi="Arial Narrow" w:cs="Arial"/>
          <w:szCs w:val="24"/>
        </w:rPr>
        <w:t>1</w:t>
      </w:r>
      <w:r w:rsidRPr="00D05953">
        <w:rPr>
          <w:rFonts w:ascii="Arial Narrow" w:hAnsi="Arial Narrow" w:cs="Arial"/>
          <w:szCs w:val="24"/>
          <w:vertAlign w:val="superscript"/>
        </w:rPr>
        <w:t>st</w:t>
      </w:r>
      <w:r w:rsidRPr="00D05953">
        <w:rPr>
          <w:rFonts w:ascii="Arial Narrow" w:hAnsi="Arial Narrow" w:cs="Arial"/>
          <w:szCs w:val="24"/>
        </w:rPr>
        <w:t xml:space="preserve"> three characters of birth month with first letter CAPITALIZED</w:t>
      </w:r>
    </w:p>
    <w:p w14:paraId="4FF6F42F" w14:textId="77777777" w:rsidR="00663D97" w:rsidRPr="00D05953" w:rsidRDefault="00663D97" w:rsidP="00BE4B96">
      <w:pPr>
        <w:numPr>
          <w:ilvl w:val="0"/>
          <w:numId w:val="6"/>
        </w:numPr>
        <w:spacing w:line="240" w:lineRule="auto"/>
        <w:rPr>
          <w:rFonts w:ascii="Arial Narrow" w:hAnsi="Arial Narrow" w:cs="Arial"/>
          <w:szCs w:val="24"/>
        </w:rPr>
      </w:pPr>
      <w:r w:rsidRPr="00D05953">
        <w:rPr>
          <w:rFonts w:ascii="Arial Narrow" w:hAnsi="Arial Narrow" w:cs="Arial"/>
          <w:szCs w:val="24"/>
        </w:rPr>
        <w:t>Ampersand character (&amp;)</w:t>
      </w:r>
    </w:p>
    <w:p w14:paraId="5002841E" w14:textId="77777777" w:rsidR="00663D97" w:rsidRPr="00D05953" w:rsidRDefault="00663D97" w:rsidP="00BE4B96">
      <w:pPr>
        <w:numPr>
          <w:ilvl w:val="0"/>
          <w:numId w:val="6"/>
        </w:numPr>
        <w:spacing w:line="240" w:lineRule="auto"/>
        <w:rPr>
          <w:rFonts w:ascii="Arial Narrow" w:hAnsi="Arial Narrow" w:cs="Arial"/>
          <w:szCs w:val="24"/>
        </w:rPr>
      </w:pPr>
      <w:r w:rsidRPr="00D05953">
        <w:rPr>
          <w:rFonts w:ascii="Arial Narrow" w:hAnsi="Arial Narrow" w:cs="Arial"/>
          <w:szCs w:val="24"/>
        </w:rPr>
        <w:t>Last 4 digits of your Social Security Number</w:t>
      </w:r>
    </w:p>
    <w:p w14:paraId="0B9352F6" w14:textId="77777777" w:rsidR="00663D97" w:rsidRPr="00D05953" w:rsidRDefault="00663D97" w:rsidP="00663D97">
      <w:pPr>
        <w:rPr>
          <w:rFonts w:ascii="Arial Narrow" w:hAnsi="Arial Narrow" w:cs="Arial"/>
          <w:szCs w:val="24"/>
        </w:rPr>
      </w:pPr>
    </w:p>
    <w:p w14:paraId="2DE25599" w14:textId="77777777" w:rsidR="00663D97" w:rsidRPr="00D05953" w:rsidRDefault="00663D97" w:rsidP="002724F4">
      <w:pPr>
        <w:ind w:left="720"/>
        <w:rPr>
          <w:rFonts w:ascii="Arial Narrow" w:hAnsi="Arial Narrow" w:cs="Arial"/>
          <w:szCs w:val="24"/>
        </w:rPr>
      </w:pPr>
      <w:r w:rsidRPr="00D05953">
        <w:rPr>
          <w:rFonts w:ascii="Arial Narrow" w:hAnsi="Arial Narrow" w:cs="Arial"/>
          <w:b/>
          <w:szCs w:val="24"/>
        </w:rPr>
        <w:t>Example:</w:t>
      </w:r>
      <w:r w:rsidRPr="00D05953">
        <w:rPr>
          <w:rFonts w:ascii="Arial Narrow" w:hAnsi="Arial Narrow" w:cs="Arial"/>
          <w:szCs w:val="24"/>
        </w:rPr>
        <w:t xml:space="preserve">  Peter </w:t>
      </w:r>
      <w:proofErr w:type="spellStart"/>
      <w:r w:rsidRPr="00D05953">
        <w:rPr>
          <w:rFonts w:ascii="Arial Narrow" w:hAnsi="Arial Narrow" w:cs="Arial"/>
          <w:szCs w:val="24"/>
        </w:rPr>
        <w:t>Guota</w:t>
      </w:r>
      <w:proofErr w:type="spellEnd"/>
      <w:r w:rsidRPr="00D05953">
        <w:rPr>
          <w:rFonts w:ascii="Arial Narrow" w:hAnsi="Arial Narrow" w:cs="Arial"/>
          <w:szCs w:val="24"/>
        </w:rPr>
        <w:t xml:space="preserve"> with a birth date of 10/24/79 and S</w:t>
      </w:r>
      <w:r w:rsidR="002724F4" w:rsidRPr="00D05953">
        <w:rPr>
          <w:rFonts w:ascii="Arial Narrow" w:hAnsi="Arial Narrow" w:cs="Arial"/>
          <w:szCs w:val="24"/>
        </w:rPr>
        <w:t xml:space="preserve">SN of 123-45-6789 will have the </w:t>
      </w:r>
      <w:r w:rsidRPr="00D05953">
        <w:rPr>
          <w:rFonts w:ascii="Arial Narrow" w:hAnsi="Arial Narrow" w:cs="Arial"/>
          <w:szCs w:val="24"/>
        </w:rPr>
        <w:t>following initial password:  Oct&amp;6789</w:t>
      </w:r>
    </w:p>
    <w:p w14:paraId="5EFAAB31" w14:textId="77777777" w:rsidR="00663D97" w:rsidRPr="00D05953" w:rsidRDefault="00663D97" w:rsidP="00663D97">
      <w:pPr>
        <w:ind w:left="720" w:hanging="720"/>
        <w:rPr>
          <w:rFonts w:ascii="Arial Narrow" w:hAnsi="Arial Narrow" w:cs="Arial"/>
          <w:szCs w:val="24"/>
        </w:rPr>
      </w:pPr>
    </w:p>
    <w:p w14:paraId="5186641F" w14:textId="77777777" w:rsidR="00663D97" w:rsidRPr="00D05953" w:rsidRDefault="00663D97" w:rsidP="00663D97">
      <w:pPr>
        <w:rPr>
          <w:rFonts w:ascii="Arial Narrow" w:hAnsi="Arial Narrow" w:cs="Arial"/>
          <w:szCs w:val="24"/>
        </w:rPr>
      </w:pPr>
      <w:r w:rsidRPr="00D05953">
        <w:rPr>
          <w:rFonts w:ascii="Arial Narrow" w:hAnsi="Arial Narrow" w:cs="Arial"/>
          <w:szCs w:val="24"/>
        </w:rPr>
        <w:t xml:space="preserve">You will be required to change your password the first time you logon.  The password requirements are:  </w:t>
      </w:r>
    </w:p>
    <w:p w14:paraId="2BBBD3A0" w14:textId="77777777" w:rsidR="00663D97" w:rsidRPr="00D05953" w:rsidRDefault="00663D97" w:rsidP="00BE4B96">
      <w:pPr>
        <w:numPr>
          <w:ilvl w:val="0"/>
          <w:numId w:val="7"/>
        </w:numPr>
        <w:spacing w:line="240" w:lineRule="auto"/>
        <w:rPr>
          <w:rFonts w:ascii="Arial Narrow" w:hAnsi="Arial Narrow" w:cs="Arial"/>
          <w:szCs w:val="24"/>
        </w:rPr>
      </w:pPr>
      <w:r w:rsidRPr="00D05953">
        <w:rPr>
          <w:rFonts w:ascii="Arial Narrow" w:hAnsi="Arial Narrow" w:cs="Arial"/>
          <w:szCs w:val="24"/>
        </w:rPr>
        <w:t xml:space="preserve">At least eight characters. </w:t>
      </w:r>
    </w:p>
    <w:p w14:paraId="5FB27D36" w14:textId="77777777" w:rsidR="00663D97" w:rsidRPr="00D05953" w:rsidRDefault="00663D97" w:rsidP="00BE4B96">
      <w:pPr>
        <w:numPr>
          <w:ilvl w:val="0"/>
          <w:numId w:val="7"/>
        </w:numPr>
        <w:spacing w:line="240" w:lineRule="auto"/>
        <w:rPr>
          <w:rFonts w:ascii="Arial Narrow" w:hAnsi="Arial Narrow" w:cs="Arial"/>
          <w:szCs w:val="24"/>
        </w:rPr>
      </w:pPr>
      <w:r w:rsidRPr="00D05953">
        <w:rPr>
          <w:rFonts w:ascii="Arial Narrow" w:hAnsi="Arial Narrow" w:cs="Arial"/>
          <w:szCs w:val="24"/>
        </w:rPr>
        <w:t xml:space="preserve">Must include at least one uppercase character, lowercase character, number, and special character (!, $, #, %) </w:t>
      </w:r>
    </w:p>
    <w:p w14:paraId="5D7A6385" w14:textId="77777777" w:rsidR="00663D97" w:rsidRPr="00D05953" w:rsidRDefault="00663D97" w:rsidP="00BE4B96">
      <w:pPr>
        <w:numPr>
          <w:ilvl w:val="0"/>
          <w:numId w:val="8"/>
        </w:numPr>
        <w:spacing w:line="240" w:lineRule="auto"/>
        <w:rPr>
          <w:rFonts w:ascii="Arial Narrow" w:hAnsi="Arial Narrow" w:cs="Arial"/>
          <w:szCs w:val="24"/>
        </w:rPr>
      </w:pPr>
      <w:r w:rsidRPr="00D05953">
        <w:rPr>
          <w:rFonts w:ascii="Arial Narrow" w:hAnsi="Arial Narrow" w:cs="Arial"/>
          <w:szCs w:val="24"/>
        </w:rPr>
        <w:t xml:space="preserve">Password must not contain all or part of the user's account name. </w:t>
      </w:r>
    </w:p>
    <w:p w14:paraId="3B48DC87" w14:textId="77777777" w:rsidR="00663D97" w:rsidRPr="00D05953" w:rsidRDefault="00663D97" w:rsidP="00BE4B96">
      <w:pPr>
        <w:numPr>
          <w:ilvl w:val="0"/>
          <w:numId w:val="8"/>
        </w:numPr>
        <w:spacing w:line="240" w:lineRule="auto"/>
        <w:rPr>
          <w:rFonts w:ascii="Arial Narrow" w:hAnsi="Arial Narrow" w:cs="Arial"/>
          <w:szCs w:val="24"/>
        </w:rPr>
      </w:pPr>
      <w:r w:rsidRPr="00D05953">
        <w:rPr>
          <w:rFonts w:ascii="Arial Narrow" w:hAnsi="Arial Narrow" w:cs="Arial"/>
          <w:szCs w:val="24"/>
        </w:rPr>
        <w:t xml:space="preserve">Password must differ from previous passwords. </w:t>
      </w:r>
    </w:p>
    <w:p w14:paraId="75410081" w14:textId="77777777" w:rsidR="00663D97" w:rsidRPr="00D05953" w:rsidRDefault="00663D97" w:rsidP="00BE4B96">
      <w:pPr>
        <w:numPr>
          <w:ilvl w:val="0"/>
          <w:numId w:val="8"/>
        </w:numPr>
        <w:spacing w:line="240" w:lineRule="auto"/>
        <w:rPr>
          <w:rFonts w:ascii="Arial Narrow" w:hAnsi="Arial Narrow" w:cs="Arial"/>
          <w:szCs w:val="24"/>
        </w:rPr>
      </w:pPr>
      <w:r w:rsidRPr="00D05953">
        <w:rPr>
          <w:rFonts w:ascii="Arial Narrow" w:hAnsi="Arial Narrow" w:cs="Arial"/>
          <w:szCs w:val="24"/>
        </w:rPr>
        <w:t xml:space="preserve">Password is forced to change every 90 days, but users have the ability to change them sooner. </w:t>
      </w:r>
    </w:p>
    <w:p w14:paraId="59BD506B" w14:textId="77777777" w:rsidR="00663D97" w:rsidRDefault="00663D97" w:rsidP="00663D97">
      <w:pPr>
        <w:ind w:left="720" w:hanging="720"/>
        <w:rPr>
          <w:rFonts w:ascii="Arial Narrow" w:hAnsi="Arial Narrow" w:cs="Arial"/>
          <w:szCs w:val="24"/>
        </w:rPr>
      </w:pPr>
    </w:p>
    <w:p w14:paraId="4EC306F1" w14:textId="77777777" w:rsidR="00D05953" w:rsidRPr="00D05953" w:rsidRDefault="00D05953" w:rsidP="00663D97">
      <w:pPr>
        <w:ind w:left="720" w:hanging="720"/>
        <w:rPr>
          <w:rFonts w:ascii="Arial Narrow" w:hAnsi="Arial Narrow" w:cs="Arial"/>
          <w:szCs w:val="24"/>
        </w:rPr>
      </w:pPr>
    </w:p>
    <w:p w14:paraId="2AEE1EDF" w14:textId="77777777" w:rsidR="00663D97" w:rsidRDefault="00663D97" w:rsidP="00663D97">
      <w:pPr>
        <w:rPr>
          <w:rFonts w:ascii="Arial Narrow" w:hAnsi="Arial Narrow" w:cs="Arial"/>
          <w:szCs w:val="24"/>
        </w:rPr>
      </w:pPr>
      <w:r w:rsidRPr="00D05953">
        <w:rPr>
          <w:rFonts w:ascii="Arial Narrow" w:hAnsi="Arial Narrow" w:cs="Arial"/>
          <w:b/>
          <w:szCs w:val="24"/>
        </w:rPr>
        <w:t>Forgotten or Expired Passwords:</w:t>
      </w:r>
      <w:r w:rsidRPr="00D05953">
        <w:rPr>
          <w:rFonts w:ascii="Arial Narrow" w:hAnsi="Arial Narrow" w:cs="Arial"/>
          <w:b/>
          <w:szCs w:val="24"/>
        </w:rPr>
        <w:br/>
      </w:r>
      <w:r w:rsidRPr="00D05953">
        <w:rPr>
          <w:rFonts w:ascii="Arial Narrow" w:hAnsi="Arial Narrow" w:cs="Arial"/>
          <w:color w:val="333333"/>
          <w:szCs w:val="24"/>
        </w:rPr>
        <w:t xml:space="preserve">A web utility has been created to allow users to reset expired, lost, or forgotten passwords.  Go to one of the kiosks near the Information Desk to access this utility. </w:t>
      </w:r>
      <w:r w:rsidRPr="00D05953">
        <w:rPr>
          <w:rFonts w:ascii="Arial Narrow" w:hAnsi="Arial Narrow" w:cs="Arial"/>
          <w:szCs w:val="24"/>
        </w:rPr>
        <w:t xml:space="preserve">The address is </w:t>
      </w:r>
      <w:r w:rsidR="00500E39" w:rsidRPr="00500E39">
        <w:rPr>
          <w:rStyle w:val="Hyperlink"/>
          <w:rFonts w:ascii="Arial Narrow" w:hAnsi="Arial Narrow" w:cs="Arial"/>
          <w:szCs w:val="24"/>
        </w:rPr>
        <w:t>http://supportcenter.ct.edu/NetID/pswdmenu.asp</w:t>
      </w:r>
      <w:r w:rsidR="00500E39">
        <w:rPr>
          <w:rStyle w:val="Hyperlink"/>
          <w:rFonts w:ascii="Arial Narrow" w:hAnsi="Arial Narrow" w:cs="Arial"/>
          <w:szCs w:val="24"/>
        </w:rPr>
        <w:t>.</w:t>
      </w:r>
    </w:p>
    <w:p w14:paraId="0C232A41" w14:textId="77777777" w:rsidR="00461BF7" w:rsidRDefault="00461BF7" w:rsidP="00663D97">
      <w:pPr>
        <w:rPr>
          <w:rFonts w:ascii="Arial Narrow" w:hAnsi="Arial Narrow" w:cs="Arial"/>
          <w:szCs w:val="24"/>
        </w:rPr>
      </w:pPr>
    </w:p>
    <w:p w14:paraId="3C18BFE7" w14:textId="77777777" w:rsidR="00461BF7" w:rsidRPr="00D05953" w:rsidRDefault="00461BF7" w:rsidP="00663D97">
      <w:pPr>
        <w:rPr>
          <w:rFonts w:ascii="Arial Narrow" w:hAnsi="Arial Narrow" w:cs="Arial"/>
          <w:b/>
          <w:szCs w:val="24"/>
        </w:rPr>
      </w:pPr>
      <w:r w:rsidRPr="00461BF7">
        <w:rPr>
          <w:rFonts w:ascii="Arial Narrow" w:hAnsi="Arial Narrow" w:cs="Arial"/>
          <w:color w:val="333333"/>
          <w:szCs w:val="24"/>
        </w:rPr>
        <w:t>In addition to several areas (Information Desk, Registrar’s Office, Admissions Office, Library, Manufacturing Technology) in which employees have the ability to reset student passwords, there are now three telephones which have been programmed to connect to the BOR Student Service Support Help Desk automatically. These phones are located across from the Information Desk,</w:t>
      </w:r>
      <w:r w:rsidR="00384937">
        <w:rPr>
          <w:rFonts w:ascii="Arial Narrow" w:hAnsi="Arial Narrow" w:cs="Arial"/>
          <w:color w:val="333333"/>
          <w:szCs w:val="24"/>
        </w:rPr>
        <w:t xml:space="preserve"> outside of the IT Department (room 149),</w:t>
      </w:r>
      <w:r w:rsidRPr="00461BF7">
        <w:rPr>
          <w:rFonts w:ascii="Arial Narrow" w:hAnsi="Arial Narrow" w:cs="Arial"/>
          <w:color w:val="333333"/>
          <w:szCs w:val="24"/>
        </w:rPr>
        <w:t xml:space="preserve"> in Manufacturing Technology, and in the Library. Instructions for use are located next to each phone.</w:t>
      </w:r>
      <w:r>
        <w:rPr>
          <w:rFonts w:ascii="Arial Narrow" w:hAnsi="Arial Narrow" w:cs="Arial"/>
          <w:color w:val="333333"/>
          <w:szCs w:val="24"/>
        </w:rPr>
        <w:t xml:space="preserve"> </w:t>
      </w:r>
      <w:r w:rsidRPr="00461BF7">
        <w:rPr>
          <w:rFonts w:ascii="Arial Narrow" w:hAnsi="Arial Narrow" w:cs="Arial"/>
          <w:color w:val="333333"/>
          <w:szCs w:val="24"/>
        </w:rPr>
        <w:t xml:space="preserve"> Students may also call directly from their home by dialing 860-723-0221.</w:t>
      </w:r>
    </w:p>
    <w:p w14:paraId="1C86D4EA" w14:textId="77777777" w:rsidR="00663D97" w:rsidRDefault="00663D97">
      <w:pPr>
        <w:rPr>
          <w:rFonts w:ascii="Arial" w:hAnsi="Arial" w:cs="Arial"/>
          <w:b/>
          <w:szCs w:val="24"/>
        </w:rPr>
      </w:pPr>
      <w:r>
        <w:rPr>
          <w:rFonts w:ascii="Arial" w:hAnsi="Arial" w:cs="Arial"/>
          <w:b/>
          <w:szCs w:val="24"/>
        </w:rPr>
        <w:br w:type="page"/>
      </w:r>
    </w:p>
    <w:p w14:paraId="7BA2E03C" w14:textId="77777777" w:rsidR="00584CC9" w:rsidRPr="00D05953" w:rsidRDefault="00584CC9" w:rsidP="009B1094">
      <w:pPr>
        <w:jc w:val="center"/>
        <w:rPr>
          <w:rStyle w:val="Strong"/>
          <w:rFonts w:ascii="Arial Narrow" w:hAnsi="Arial Narrow" w:cs="Arial"/>
          <w:bCs w:val="0"/>
          <w:sz w:val="28"/>
          <w:szCs w:val="28"/>
          <w:u w:val="single"/>
        </w:rPr>
      </w:pPr>
      <w:r w:rsidRPr="00D05953">
        <w:rPr>
          <w:rFonts w:ascii="Arial Narrow" w:hAnsi="Arial Narrow" w:cs="Arial"/>
          <w:b/>
          <w:sz w:val="28"/>
          <w:szCs w:val="28"/>
          <w:u w:val="single"/>
        </w:rPr>
        <w:t xml:space="preserve">Accessing </w:t>
      </w:r>
      <w:r w:rsidR="00663D97" w:rsidRPr="00D05953">
        <w:rPr>
          <w:rFonts w:ascii="Arial Narrow" w:hAnsi="Arial Narrow" w:cs="Arial"/>
          <w:b/>
          <w:sz w:val="28"/>
          <w:szCs w:val="28"/>
          <w:u w:val="single"/>
        </w:rPr>
        <w:t>E</w:t>
      </w:r>
      <w:r w:rsidRPr="00D05953">
        <w:rPr>
          <w:rFonts w:ascii="Arial Narrow" w:hAnsi="Arial Narrow" w:cs="Arial"/>
          <w:b/>
          <w:sz w:val="28"/>
          <w:szCs w:val="28"/>
          <w:u w:val="single"/>
        </w:rPr>
        <w:t xml:space="preserve">-mail via </w:t>
      </w:r>
      <w:r w:rsidR="00CD671B">
        <w:rPr>
          <w:rStyle w:val="Strong"/>
          <w:rFonts w:ascii="Arial Narrow" w:hAnsi="Arial Narrow" w:cs="Arial"/>
          <w:sz w:val="28"/>
          <w:szCs w:val="28"/>
          <w:u w:val="single"/>
        </w:rPr>
        <w:t>Office365 from Home</w:t>
      </w:r>
      <w:r w:rsidRPr="00D05953">
        <w:rPr>
          <w:rStyle w:val="Strong"/>
          <w:rFonts w:ascii="Arial Narrow" w:hAnsi="Arial Narrow" w:cs="Arial"/>
          <w:sz w:val="28"/>
          <w:szCs w:val="28"/>
          <w:u w:val="single"/>
        </w:rPr>
        <w:br/>
      </w:r>
    </w:p>
    <w:p w14:paraId="328145B9" w14:textId="77777777" w:rsidR="008A6077" w:rsidRPr="002A2F8C" w:rsidRDefault="008A6077" w:rsidP="00BE4B96">
      <w:pPr>
        <w:pStyle w:val="PlainText"/>
        <w:numPr>
          <w:ilvl w:val="0"/>
          <w:numId w:val="4"/>
        </w:numPr>
        <w:spacing w:after="0" w:afterAutospacing="0"/>
        <w:rPr>
          <w:rFonts w:ascii="Arial Narrow" w:hAnsi="Arial Narrow" w:cs="Arial"/>
          <w:sz w:val="22"/>
          <w:szCs w:val="22"/>
          <w:lang w:val="pl-PL"/>
        </w:rPr>
      </w:pPr>
      <w:r w:rsidRPr="002A2F8C">
        <w:rPr>
          <w:rFonts w:ascii="Arial Narrow" w:hAnsi="Arial Narrow" w:cs="Arial"/>
          <w:b/>
          <w:bCs/>
          <w:sz w:val="22"/>
          <w:szCs w:val="22"/>
          <w:lang w:val="pl-PL"/>
        </w:rPr>
        <w:t xml:space="preserve">Go to: </w:t>
      </w:r>
      <w:r w:rsidR="00584CC9" w:rsidRPr="002A2F8C">
        <w:rPr>
          <w:rFonts w:ascii="Arial Narrow" w:hAnsi="Arial Narrow" w:cs="Arial"/>
          <w:sz w:val="22"/>
          <w:szCs w:val="22"/>
          <w:lang w:val="pl-PL"/>
        </w:rPr>
        <w:t xml:space="preserve"> </w:t>
      </w:r>
      <w:r w:rsidR="00CD671B">
        <w:rPr>
          <w:rFonts w:ascii="Arial Narrow" w:hAnsi="Arial Narrow" w:cs="Arial"/>
          <w:sz w:val="22"/>
          <w:szCs w:val="22"/>
          <w:lang w:val="pl-PL"/>
        </w:rPr>
        <w:t>https://my.commnet.edu.</w:t>
      </w:r>
      <w:r w:rsidR="00F338A8" w:rsidRPr="002A2F8C">
        <w:rPr>
          <w:rFonts w:ascii="Arial Narrow" w:hAnsi="Arial Narrow" w:cs="Arial"/>
          <w:sz w:val="22"/>
          <w:szCs w:val="22"/>
          <w:lang w:val="pl-PL"/>
        </w:rPr>
        <w:t xml:space="preserve"> </w:t>
      </w:r>
    </w:p>
    <w:p w14:paraId="245CA1A6" w14:textId="77777777" w:rsidR="008A6077" w:rsidRPr="002A2F8C" w:rsidRDefault="008A6077" w:rsidP="008A6077">
      <w:pPr>
        <w:pStyle w:val="PlainText"/>
        <w:spacing w:after="0" w:afterAutospacing="0"/>
        <w:rPr>
          <w:rFonts w:ascii="Arial Narrow" w:hAnsi="Arial Narrow" w:cs="Arial"/>
          <w:sz w:val="22"/>
          <w:szCs w:val="22"/>
          <w:lang w:val="pl-PL"/>
        </w:rPr>
      </w:pPr>
    </w:p>
    <w:p w14:paraId="10B2362C" w14:textId="77777777" w:rsidR="008A6077" w:rsidRPr="00D05953" w:rsidRDefault="008A6077" w:rsidP="00BE4B96">
      <w:pPr>
        <w:pStyle w:val="PlainText"/>
        <w:numPr>
          <w:ilvl w:val="0"/>
          <w:numId w:val="4"/>
        </w:numPr>
        <w:spacing w:after="0" w:afterAutospacing="0"/>
        <w:rPr>
          <w:rFonts w:ascii="Arial Narrow" w:hAnsi="Arial Narrow" w:cs="Arial"/>
          <w:sz w:val="22"/>
        </w:rPr>
      </w:pPr>
      <w:r w:rsidRPr="002A2F8C">
        <w:rPr>
          <w:rFonts w:ascii="Arial Narrow" w:hAnsi="Arial Narrow" w:cs="Arial"/>
          <w:sz w:val="22"/>
          <w:szCs w:val="22"/>
          <w:lang w:val="pl-PL"/>
        </w:rPr>
        <w:t xml:space="preserve"> </w:t>
      </w:r>
      <w:r w:rsidR="00CD671B" w:rsidRPr="00CD671B">
        <w:rPr>
          <w:rFonts w:ascii="Arial Narrow" w:hAnsi="Arial Narrow" w:cs="Arial"/>
          <w:bCs/>
          <w:sz w:val="22"/>
          <w:szCs w:val="22"/>
        </w:rPr>
        <w:t>Log in with</w:t>
      </w:r>
      <w:r w:rsidR="00CD671B">
        <w:rPr>
          <w:rFonts w:ascii="Arial Narrow" w:hAnsi="Arial Narrow" w:cs="Arial"/>
          <w:b/>
          <w:bCs/>
          <w:sz w:val="22"/>
          <w:szCs w:val="22"/>
        </w:rPr>
        <w:t xml:space="preserve"> your Net ID</w:t>
      </w:r>
      <w:r w:rsidRPr="00D05953">
        <w:rPr>
          <w:rFonts w:ascii="Arial Narrow" w:hAnsi="Arial Narrow" w:cs="Arial"/>
          <w:b/>
          <w:bCs/>
          <w:sz w:val="22"/>
          <w:szCs w:val="22"/>
        </w:rPr>
        <w:t xml:space="preserve">  </w:t>
      </w:r>
    </w:p>
    <w:p w14:paraId="1FD4F9CC" w14:textId="77777777" w:rsidR="008A6077" w:rsidRPr="00D05953" w:rsidRDefault="008A6077" w:rsidP="008A6077">
      <w:pPr>
        <w:pStyle w:val="ListParagraph"/>
        <w:rPr>
          <w:rFonts w:ascii="Arial Narrow" w:hAnsi="Arial Narrow" w:cs="Arial"/>
          <w:sz w:val="22"/>
        </w:rPr>
      </w:pPr>
    </w:p>
    <w:p w14:paraId="487FC959" w14:textId="77777777" w:rsidR="00584CC9" w:rsidRPr="00D05953" w:rsidRDefault="008A6077" w:rsidP="00BE4B96">
      <w:pPr>
        <w:pStyle w:val="PlainText"/>
        <w:numPr>
          <w:ilvl w:val="0"/>
          <w:numId w:val="9"/>
        </w:numPr>
        <w:spacing w:after="0" w:afterAutospacing="0"/>
        <w:rPr>
          <w:rFonts w:ascii="Arial Narrow" w:hAnsi="Arial Narrow" w:cs="Arial"/>
          <w:sz w:val="22"/>
        </w:rPr>
      </w:pPr>
      <w:r w:rsidRPr="00D05953">
        <w:rPr>
          <w:rFonts w:ascii="Arial Narrow" w:hAnsi="Arial Narrow" w:cs="Arial"/>
          <w:sz w:val="22"/>
          <w:szCs w:val="22"/>
        </w:rPr>
        <w:t xml:space="preserve">Your </w:t>
      </w:r>
      <w:r w:rsidR="009E61E3" w:rsidRPr="00D05953">
        <w:rPr>
          <w:rFonts w:ascii="Arial Narrow" w:hAnsi="Arial Narrow" w:cs="Arial"/>
          <w:sz w:val="22"/>
          <w:szCs w:val="22"/>
        </w:rPr>
        <w:t>Net ID</w:t>
      </w:r>
      <w:r w:rsidRPr="00D05953">
        <w:rPr>
          <w:rFonts w:ascii="Arial Narrow" w:hAnsi="Arial Narrow" w:cs="Arial"/>
          <w:sz w:val="22"/>
          <w:szCs w:val="22"/>
        </w:rPr>
        <w:t xml:space="preserve"> is composed of your Banner ID and the domain </w:t>
      </w:r>
      <w:r w:rsidR="00584CC9" w:rsidRPr="00D05953">
        <w:rPr>
          <w:rFonts w:ascii="Arial Narrow" w:hAnsi="Arial Narrow" w:cs="Arial"/>
          <w:b/>
          <w:bCs/>
          <w:sz w:val="22"/>
          <w:szCs w:val="22"/>
        </w:rPr>
        <w:t xml:space="preserve">@acc.commnet.edu </w:t>
      </w:r>
    </w:p>
    <w:p w14:paraId="695C24AF" w14:textId="77777777" w:rsidR="008A6077" w:rsidRPr="00D05953" w:rsidRDefault="008A6077" w:rsidP="008A6077">
      <w:pPr>
        <w:spacing w:line="240" w:lineRule="auto"/>
        <w:ind w:left="2250"/>
        <w:rPr>
          <w:rFonts w:ascii="Arial Narrow" w:hAnsi="Arial Narrow" w:cs="Arial"/>
          <w:sz w:val="22"/>
        </w:rPr>
      </w:pPr>
    </w:p>
    <w:p w14:paraId="0EF8471C" w14:textId="77777777" w:rsidR="00584CC9" w:rsidRPr="00D05953" w:rsidRDefault="00584CC9" w:rsidP="009B1094">
      <w:pPr>
        <w:ind w:left="450"/>
        <w:rPr>
          <w:rFonts w:ascii="Arial Narrow" w:hAnsi="Arial Narrow" w:cs="Arial"/>
          <w:bCs/>
          <w:i/>
          <w:sz w:val="22"/>
        </w:rPr>
      </w:pPr>
      <w:r w:rsidRPr="00D05953">
        <w:rPr>
          <w:rFonts w:ascii="Arial Narrow" w:hAnsi="Arial Narrow" w:cs="Arial"/>
          <w:bCs/>
          <w:i/>
          <w:sz w:val="22"/>
          <w:u w:val="single"/>
        </w:rPr>
        <w:t>Note:</w:t>
      </w:r>
      <w:r w:rsidRPr="00D05953">
        <w:rPr>
          <w:rFonts w:ascii="Arial Narrow" w:hAnsi="Arial Narrow" w:cs="Arial"/>
          <w:b/>
          <w:bCs/>
          <w:i/>
          <w:sz w:val="22"/>
        </w:rPr>
        <w:t xml:space="preserve">  </w:t>
      </w:r>
      <w:r w:rsidRPr="00D05953">
        <w:rPr>
          <w:rFonts w:ascii="Arial Narrow" w:hAnsi="Arial Narrow" w:cs="Arial"/>
          <w:bCs/>
          <w:i/>
          <w:sz w:val="22"/>
        </w:rPr>
        <w:t xml:space="preserve">Adjunct faculty will have only ONE </w:t>
      </w:r>
      <w:r w:rsidRPr="00D05953">
        <w:rPr>
          <w:rFonts w:ascii="Arial Narrow" w:hAnsi="Arial Narrow" w:cs="Arial"/>
          <w:i/>
          <w:sz w:val="22"/>
        </w:rPr>
        <w:t xml:space="preserve">username </w:t>
      </w:r>
      <w:r w:rsidRPr="00D05953">
        <w:rPr>
          <w:rFonts w:ascii="Arial Narrow" w:hAnsi="Arial Narrow" w:cs="Arial"/>
          <w:bCs/>
          <w:i/>
          <w:sz w:val="22"/>
        </w:rPr>
        <w:t xml:space="preserve">for the Community College System.  The domain (the “acc.commnet.edu” portion) will be determined by your primary college assignment.  </w:t>
      </w:r>
    </w:p>
    <w:p w14:paraId="65CCC879" w14:textId="77777777" w:rsidR="00584CC9" w:rsidRPr="00D05953" w:rsidRDefault="00584CC9" w:rsidP="009B1094">
      <w:pPr>
        <w:ind w:left="450"/>
        <w:rPr>
          <w:rFonts w:ascii="Arial Narrow" w:hAnsi="Arial Narrow" w:cs="Arial"/>
          <w:b/>
          <w:bCs/>
          <w:sz w:val="22"/>
        </w:rPr>
      </w:pPr>
    </w:p>
    <w:p w14:paraId="7C33B8D9" w14:textId="77777777" w:rsidR="00584CC9" w:rsidRPr="00D05953" w:rsidRDefault="00584CC9" w:rsidP="009B1094">
      <w:pPr>
        <w:ind w:left="450"/>
        <w:rPr>
          <w:rFonts w:ascii="Arial Narrow" w:hAnsi="Arial Narrow" w:cs="Arial"/>
          <w:bCs/>
          <w:sz w:val="22"/>
        </w:rPr>
      </w:pPr>
      <w:r w:rsidRPr="00D05953">
        <w:rPr>
          <w:rFonts w:ascii="Arial Narrow" w:hAnsi="Arial Narrow" w:cs="Arial"/>
          <w:b/>
          <w:bCs/>
          <w:sz w:val="22"/>
        </w:rPr>
        <w:t>Example</w:t>
      </w:r>
      <w:r w:rsidRPr="00D05953">
        <w:rPr>
          <w:rFonts w:ascii="Arial Narrow" w:hAnsi="Arial Narrow" w:cs="Arial"/>
          <w:bCs/>
          <w:sz w:val="22"/>
        </w:rPr>
        <w:t>:  01234567@acc.commnet.edu</w:t>
      </w:r>
    </w:p>
    <w:p w14:paraId="67475670" w14:textId="77777777" w:rsidR="008A6077" w:rsidRPr="00D05953" w:rsidRDefault="008A6077" w:rsidP="008A6077">
      <w:pPr>
        <w:pStyle w:val="PlainText"/>
        <w:tabs>
          <w:tab w:val="num" w:pos="450"/>
        </w:tabs>
        <w:spacing w:after="0" w:afterAutospacing="0"/>
        <w:rPr>
          <w:rFonts w:ascii="Arial Narrow" w:hAnsi="Arial Narrow" w:cs="Arial"/>
          <w:sz w:val="22"/>
          <w:szCs w:val="22"/>
        </w:rPr>
      </w:pPr>
    </w:p>
    <w:p w14:paraId="36CBFF66" w14:textId="77777777" w:rsidR="00584CC9" w:rsidRPr="00D05953" w:rsidRDefault="008A6077" w:rsidP="00BE4B96">
      <w:pPr>
        <w:pStyle w:val="PlainText"/>
        <w:numPr>
          <w:ilvl w:val="0"/>
          <w:numId w:val="4"/>
        </w:numPr>
        <w:tabs>
          <w:tab w:val="num" w:pos="450"/>
        </w:tabs>
        <w:spacing w:after="0" w:afterAutospacing="0"/>
        <w:rPr>
          <w:rFonts w:ascii="Arial Narrow" w:hAnsi="Arial Narrow" w:cs="Arial"/>
          <w:sz w:val="22"/>
          <w:szCs w:val="22"/>
        </w:rPr>
      </w:pPr>
      <w:r w:rsidRPr="00D05953">
        <w:rPr>
          <w:rFonts w:ascii="Arial Narrow" w:hAnsi="Arial Narrow" w:cs="Arial"/>
          <w:b/>
          <w:bCs/>
          <w:sz w:val="22"/>
          <w:szCs w:val="22"/>
        </w:rPr>
        <w:t xml:space="preserve"> Enter your Password and click </w:t>
      </w:r>
      <w:r w:rsidR="00584CC9" w:rsidRPr="00D05953">
        <w:rPr>
          <w:rFonts w:ascii="Arial Narrow" w:hAnsi="Arial Narrow" w:cs="Arial"/>
          <w:b/>
          <w:bCs/>
          <w:sz w:val="22"/>
          <w:szCs w:val="22"/>
        </w:rPr>
        <w:t>Log</w:t>
      </w:r>
      <w:r w:rsidRPr="00D05953">
        <w:rPr>
          <w:rFonts w:ascii="Arial Narrow" w:hAnsi="Arial Narrow" w:cs="Arial"/>
          <w:b/>
          <w:bCs/>
          <w:sz w:val="22"/>
          <w:szCs w:val="22"/>
        </w:rPr>
        <w:t>on</w:t>
      </w:r>
    </w:p>
    <w:p w14:paraId="4B11B76F" w14:textId="77777777" w:rsidR="00B4547B" w:rsidRPr="00D05953" w:rsidRDefault="00B4547B" w:rsidP="00B4547B">
      <w:pPr>
        <w:pStyle w:val="PlainText"/>
        <w:tabs>
          <w:tab w:val="num" w:pos="450"/>
        </w:tabs>
        <w:spacing w:after="0" w:afterAutospacing="0"/>
        <w:ind w:left="360"/>
        <w:rPr>
          <w:rFonts w:ascii="Arial Narrow" w:hAnsi="Arial Narrow" w:cs="Arial"/>
          <w:sz w:val="22"/>
          <w:szCs w:val="22"/>
        </w:rPr>
      </w:pPr>
    </w:p>
    <w:p w14:paraId="01B6ECD4" w14:textId="77777777" w:rsidR="00584CC9" w:rsidRDefault="00B4547B" w:rsidP="00BE4B96">
      <w:pPr>
        <w:pStyle w:val="PlainText"/>
        <w:numPr>
          <w:ilvl w:val="0"/>
          <w:numId w:val="9"/>
        </w:numPr>
        <w:rPr>
          <w:rFonts w:ascii="Arial Narrow" w:hAnsi="Arial Narrow" w:cs="Arial"/>
          <w:sz w:val="22"/>
          <w:szCs w:val="22"/>
        </w:rPr>
      </w:pPr>
      <w:r w:rsidRPr="00D05953">
        <w:rPr>
          <w:rFonts w:ascii="Arial Narrow" w:hAnsi="Arial Narrow" w:cs="Arial"/>
          <w:sz w:val="22"/>
          <w:szCs w:val="22"/>
        </w:rPr>
        <w:t xml:space="preserve">If you have not set up your password, please visit </w:t>
      </w:r>
      <w:hyperlink r:id="rId84" w:history="1">
        <w:r w:rsidRPr="00D05953">
          <w:rPr>
            <w:rStyle w:val="Hyperlink"/>
            <w:rFonts w:ascii="Arial Narrow" w:hAnsi="Arial Narrow" w:cs="Arial"/>
            <w:sz w:val="22"/>
            <w:szCs w:val="22"/>
          </w:rPr>
          <w:t>http://my.commnet.edu/</w:t>
        </w:r>
      </w:hyperlink>
      <w:r w:rsidRPr="00D05953">
        <w:rPr>
          <w:rFonts w:ascii="Arial Narrow" w:hAnsi="Arial Narrow" w:cs="Arial"/>
          <w:sz w:val="22"/>
          <w:szCs w:val="22"/>
        </w:rPr>
        <w:t xml:space="preserve"> first, to log in to the Community College System portal website and change your password.</w:t>
      </w:r>
    </w:p>
    <w:p w14:paraId="61A829C6" w14:textId="77777777" w:rsidR="00CD671B" w:rsidRPr="00D05953" w:rsidRDefault="00CD671B" w:rsidP="00BE4B96">
      <w:pPr>
        <w:pStyle w:val="PlainText"/>
        <w:numPr>
          <w:ilvl w:val="0"/>
          <w:numId w:val="4"/>
        </w:numPr>
        <w:rPr>
          <w:rFonts w:ascii="Arial Narrow" w:hAnsi="Arial Narrow" w:cs="Arial"/>
          <w:sz w:val="22"/>
          <w:szCs w:val="22"/>
        </w:rPr>
      </w:pPr>
      <w:r>
        <w:rPr>
          <w:rFonts w:ascii="Arial Narrow" w:hAnsi="Arial Narrow" w:cs="Arial"/>
          <w:sz w:val="22"/>
          <w:szCs w:val="22"/>
        </w:rPr>
        <w:t xml:space="preserve">Click the email icon at top to access email. </w:t>
      </w:r>
    </w:p>
    <w:p w14:paraId="0B5789F2" w14:textId="77777777" w:rsidR="00584CC9" w:rsidRPr="0066279B" w:rsidRDefault="00584CC9" w:rsidP="009B1094">
      <w:pPr>
        <w:pStyle w:val="PlainText"/>
        <w:rPr>
          <w:rFonts w:ascii="Arial" w:hAnsi="Arial" w:cs="Arial"/>
          <w:sz w:val="22"/>
          <w:szCs w:val="22"/>
        </w:rPr>
      </w:pPr>
      <w:r>
        <w:rPr>
          <w:rFonts w:ascii="Arial" w:hAnsi="Arial" w:cs="Arial"/>
          <w:sz w:val="22"/>
          <w:szCs w:val="22"/>
        </w:rPr>
        <w:br w:type="page"/>
      </w:r>
    </w:p>
    <w:p w14:paraId="3853BA71" w14:textId="77777777" w:rsidR="006651B1" w:rsidRDefault="006651B1" w:rsidP="006651B1">
      <w:pPr>
        <w:jc w:val="center"/>
        <w:rPr>
          <w:b/>
          <w:sz w:val="22"/>
        </w:rPr>
      </w:pPr>
      <w:r>
        <w:rPr>
          <w:noProof/>
        </w:rPr>
        <w:drawing>
          <wp:anchor distT="0" distB="0" distL="114300" distR="114300" simplePos="0" relativeHeight="251686912" behindDoc="1" locked="0" layoutInCell="1" allowOverlap="1" wp14:anchorId="460E287E" wp14:editId="2834414B">
            <wp:simplePos x="0" y="0"/>
            <wp:positionH relativeFrom="column">
              <wp:posOffset>7620</wp:posOffset>
            </wp:positionH>
            <wp:positionV relativeFrom="paragraph">
              <wp:posOffset>0</wp:posOffset>
            </wp:positionV>
            <wp:extent cx="6477000" cy="541020"/>
            <wp:effectExtent l="0" t="0" r="0" b="0"/>
            <wp:wrapThrough wrapText="bothSides">
              <wp:wrapPolygon edited="0">
                <wp:start x="953" y="0"/>
                <wp:lineTo x="0" y="2282"/>
                <wp:lineTo x="0" y="10648"/>
                <wp:lineTo x="64" y="15972"/>
                <wp:lineTo x="4828" y="20535"/>
                <wp:lineTo x="8958" y="20535"/>
                <wp:lineTo x="16708" y="20535"/>
                <wp:lineTo x="21536" y="19775"/>
                <wp:lineTo x="21536" y="2282"/>
                <wp:lineTo x="2795" y="0"/>
                <wp:lineTo x="953" y="0"/>
              </wp:wrapPolygon>
            </wp:wrapThrough>
            <wp:docPr id="5" name="Picture 5" descr="Grn_Top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n_Top_Gen"/>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4770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45D5C" w14:textId="77777777" w:rsidR="006651B1" w:rsidRDefault="006651B1" w:rsidP="006651B1">
      <w:pPr>
        <w:jc w:val="center"/>
        <w:rPr>
          <w:sz w:val="22"/>
        </w:rPr>
      </w:pPr>
      <w:r w:rsidRPr="00B377AB">
        <w:rPr>
          <w:b/>
          <w:sz w:val="22"/>
        </w:rPr>
        <w:t>ASSIGNMENT OF AN INCOMPLETE</w:t>
      </w:r>
    </w:p>
    <w:p w14:paraId="311E8A3C" w14:textId="77777777" w:rsidR="006651B1" w:rsidRPr="00AC4628" w:rsidRDefault="006651B1" w:rsidP="006651B1">
      <w:pPr>
        <w:jc w:val="center"/>
        <w:rPr>
          <w:b/>
          <w:sz w:val="22"/>
        </w:rPr>
      </w:pPr>
      <w:r w:rsidRPr="00AC4628">
        <w:rPr>
          <w:b/>
          <w:sz w:val="22"/>
        </w:rPr>
        <w:t>(Board Policy on Reverse Side)</w:t>
      </w:r>
    </w:p>
    <w:p w14:paraId="7BA9E45A" w14:textId="77777777" w:rsidR="006651B1" w:rsidRDefault="006651B1" w:rsidP="006651B1">
      <w:pPr>
        <w:rPr>
          <w:sz w:val="22"/>
        </w:rPr>
      </w:pPr>
    </w:p>
    <w:p w14:paraId="3FAA589E" w14:textId="77777777" w:rsidR="006651B1" w:rsidRDefault="006651B1" w:rsidP="006651B1">
      <w:pPr>
        <w:rPr>
          <w:sz w:val="22"/>
        </w:rPr>
      </w:pPr>
      <w:r>
        <w:rPr>
          <w:sz w:val="22"/>
        </w:rPr>
        <w:t>Student’s Name ______________________________Student ID @ _______________________</w:t>
      </w:r>
    </w:p>
    <w:p w14:paraId="05166C0F" w14:textId="77777777" w:rsidR="006651B1" w:rsidRDefault="006651B1" w:rsidP="006651B1">
      <w:pPr>
        <w:rPr>
          <w:sz w:val="22"/>
        </w:rPr>
      </w:pPr>
    </w:p>
    <w:p w14:paraId="483C39F0" w14:textId="77777777" w:rsidR="006651B1" w:rsidRDefault="006651B1" w:rsidP="006651B1">
      <w:pPr>
        <w:rPr>
          <w:sz w:val="22"/>
        </w:rPr>
      </w:pPr>
      <w:r>
        <w:rPr>
          <w:sz w:val="22"/>
        </w:rPr>
        <w:t>Name of Faculty Member _________________________________________________________</w:t>
      </w:r>
    </w:p>
    <w:p w14:paraId="498798C2" w14:textId="77777777" w:rsidR="006651B1" w:rsidRDefault="006651B1" w:rsidP="006651B1">
      <w:pPr>
        <w:rPr>
          <w:sz w:val="22"/>
        </w:rPr>
      </w:pPr>
    </w:p>
    <w:p w14:paraId="71FC2BE1" w14:textId="77777777" w:rsidR="006651B1" w:rsidRDefault="006651B1" w:rsidP="006651B1">
      <w:pPr>
        <w:rPr>
          <w:sz w:val="22"/>
        </w:rPr>
      </w:pPr>
      <w:r>
        <w:rPr>
          <w:sz w:val="22"/>
        </w:rPr>
        <w:t>CRN and Course Number _____________________________</w:t>
      </w:r>
      <w:r w:rsidR="009E61E3">
        <w:rPr>
          <w:sz w:val="22"/>
        </w:rPr>
        <w:t>_ Semester</w:t>
      </w:r>
      <w:r>
        <w:rPr>
          <w:sz w:val="22"/>
        </w:rPr>
        <w:t xml:space="preserve"> __________________</w:t>
      </w:r>
    </w:p>
    <w:p w14:paraId="722C5C08" w14:textId="77777777" w:rsidR="006651B1" w:rsidRDefault="006651B1" w:rsidP="006651B1">
      <w:pPr>
        <w:rPr>
          <w:sz w:val="22"/>
        </w:rPr>
      </w:pPr>
    </w:p>
    <w:p w14:paraId="2AD3A481" w14:textId="77777777" w:rsidR="006651B1" w:rsidRDefault="006651B1" w:rsidP="006651B1">
      <w:pPr>
        <w:rPr>
          <w:sz w:val="22"/>
        </w:rPr>
      </w:pPr>
      <w:r w:rsidRPr="00AC4628">
        <w:rPr>
          <w:b/>
          <w:sz w:val="22"/>
          <w:u w:val="single"/>
        </w:rPr>
        <w:t>Policy</w:t>
      </w:r>
      <w:r>
        <w:rPr>
          <w:sz w:val="22"/>
        </w:rPr>
        <w:t>:</w:t>
      </w:r>
    </w:p>
    <w:p w14:paraId="145ABD9C" w14:textId="77777777" w:rsidR="006651B1" w:rsidRDefault="006651B1" w:rsidP="006651B1">
      <w:pPr>
        <w:rPr>
          <w:sz w:val="22"/>
        </w:rPr>
      </w:pPr>
      <w:r w:rsidRPr="005F339A">
        <w:rPr>
          <w:sz w:val="22"/>
        </w:rPr>
        <w:t>An incomplete (I) is a temporary grade assigned to a student who</w:t>
      </w:r>
      <w:r>
        <w:rPr>
          <w:sz w:val="22"/>
        </w:rPr>
        <w:t xml:space="preserve"> has complete at least 75% of the assigned work and</w:t>
      </w:r>
      <w:r w:rsidRPr="005F339A">
        <w:rPr>
          <w:sz w:val="22"/>
        </w:rPr>
        <w:t>, because of special circumstances</w:t>
      </w:r>
      <w:r>
        <w:rPr>
          <w:sz w:val="22"/>
        </w:rPr>
        <w:t>, cannot complete the semester</w:t>
      </w:r>
      <w:r w:rsidRPr="005F339A">
        <w:rPr>
          <w:sz w:val="22"/>
        </w:rPr>
        <w:t xml:space="preserve">. </w:t>
      </w:r>
      <w:r>
        <w:rPr>
          <w:sz w:val="22"/>
        </w:rPr>
        <w:t xml:space="preserve"> An incomplete must be requested by the student and agreed to by the faculty member using this form. </w:t>
      </w:r>
    </w:p>
    <w:p w14:paraId="7828CDDB" w14:textId="77777777" w:rsidR="006651B1" w:rsidRPr="007C25B2" w:rsidRDefault="006651B1" w:rsidP="006651B1">
      <w:pPr>
        <w:rPr>
          <w:sz w:val="22"/>
        </w:rPr>
      </w:pPr>
    </w:p>
    <w:p w14:paraId="506E2FA3" w14:textId="77777777" w:rsidR="006651B1" w:rsidRPr="007C25B2" w:rsidRDefault="006651B1" w:rsidP="006651B1">
      <w:pPr>
        <w:rPr>
          <w:sz w:val="22"/>
        </w:rPr>
      </w:pPr>
      <w:r w:rsidRPr="007C25B2">
        <w:rPr>
          <w:sz w:val="22"/>
        </w:rPr>
        <w:t>The coursework must be completed per the instructor’s expectations below and the deadline may not be extended beyond the 10</w:t>
      </w:r>
      <w:r w:rsidRPr="007C25B2">
        <w:rPr>
          <w:sz w:val="22"/>
          <w:vertAlign w:val="superscript"/>
        </w:rPr>
        <w:t>th</w:t>
      </w:r>
      <w:r w:rsidRPr="007C25B2">
        <w:rPr>
          <w:sz w:val="22"/>
        </w:rPr>
        <w:t xml:space="preserve"> week of the next standard semester (Fall or Spring).  Incompletes not updated will convert to the grade of “F” unless otherwise indicated on this form.</w:t>
      </w:r>
    </w:p>
    <w:p w14:paraId="2E265B67" w14:textId="77777777" w:rsidR="006651B1" w:rsidRPr="007C25B2" w:rsidRDefault="006651B1" w:rsidP="006651B1">
      <w:pPr>
        <w:rPr>
          <w:sz w:val="22"/>
        </w:rPr>
      </w:pPr>
    </w:p>
    <w:p w14:paraId="108D5A6F" w14:textId="77777777" w:rsidR="006651B1" w:rsidRPr="007C25B2" w:rsidRDefault="006651B1" w:rsidP="006651B1">
      <w:pPr>
        <w:rPr>
          <w:sz w:val="22"/>
        </w:rPr>
      </w:pPr>
      <w:r w:rsidRPr="007C25B2">
        <w:rPr>
          <w:b/>
          <w:sz w:val="22"/>
          <w:u w:val="single"/>
        </w:rPr>
        <w:t>Requirements</w:t>
      </w:r>
      <w:r w:rsidRPr="007C25B2">
        <w:rPr>
          <w:sz w:val="22"/>
        </w:rPr>
        <w:t>:</w:t>
      </w:r>
    </w:p>
    <w:p w14:paraId="19D309E7" w14:textId="77777777" w:rsidR="006651B1" w:rsidRPr="007C25B2" w:rsidRDefault="006651B1" w:rsidP="006651B1">
      <w:pPr>
        <w:rPr>
          <w:sz w:val="22"/>
        </w:rPr>
      </w:pPr>
      <w:r w:rsidRPr="007C25B2">
        <w:rPr>
          <w:sz w:val="22"/>
        </w:rPr>
        <w:t>In order to complete the course requirements, the student must (attach additional pages if needed):</w:t>
      </w:r>
    </w:p>
    <w:p w14:paraId="502F9186" w14:textId="77777777" w:rsidR="006651B1" w:rsidRPr="007C25B2" w:rsidRDefault="006651B1" w:rsidP="006651B1">
      <w:pPr>
        <w:rPr>
          <w:sz w:val="22"/>
        </w:rPr>
      </w:pPr>
    </w:p>
    <w:p w14:paraId="4BEE9AC5" w14:textId="77777777" w:rsidR="006651B1" w:rsidRPr="007C25B2" w:rsidRDefault="006651B1" w:rsidP="006651B1">
      <w:pPr>
        <w:rPr>
          <w:sz w:val="22"/>
        </w:rPr>
      </w:pPr>
    </w:p>
    <w:p w14:paraId="1BB45049" w14:textId="77777777" w:rsidR="006651B1" w:rsidRPr="007C25B2" w:rsidRDefault="006651B1" w:rsidP="006651B1">
      <w:pPr>
        <w:rPr>
          <w:sz w:val="22"/>
        </w:rPr>
      </w:pPr>
      <w:r w:rsidRPr="007C25B2">
        <w:rPr>
          <w:i/>
          <w:sz w:val="22"/>
        </w:rPr>
        <w:t>Optional</w:t>
      </w:r>
      <w:r w:rsidRPr="007C25B2">
        <w:rPr>
          <w:sz w:val="22"/>
        </w:rPr>
        <w:t>:  The student has already completed the following assignments and tests and earned the following grades:</w:t>
      </w:r>
    </w:p>
    <w:p w14:paraId="6F78B664" w14:textId="77777777" w:rsidR="006651B1" w:rsidRPr="007C25B2" w:rsidRDefault="006651B1" w:rsidP="006651B1">
      <w:pPr>
        <w:rPr>
          <w:sz w:val="22"/>
        </w:rPr>
      </w:pPr>
    </w:p>
    <w:p w14:paraId="04FA0B2D" w14:textId="77777777" w:rsidR="006651B1" w:rsidRDefault="006651B1" w:rsidP="006651B1">
      <w:pPr>
        <w:rPr>
          <w:sz w:val="22"/>
        </w:rPr>
      </w:pPr>
    </w:p>
    <w:p w14:paraId="078B5FBE" w14:textId="77777777" w:rsidR="006651B1" w:rsidRDefault="006651B1" w:rsidP="006651B1">
      <w:pPr>
        <w:pBdr>
          <w:bottom w:val="single" w:sz="12" w:space="1" w:color="auto"/>
        </w:pBdr>
        <w:rPr>
          <w:sz w:val="22"/>
        </w:rPr>
      </w:pPr>
    </w:p>
    <w:p w14:paraId="08E4BDD0" w14:textId="77777777" w:rsidR="006651B1" w:rsidRPr="00B45D25" w:rsidRDefault="006651B1" w:rsidP="006651B1">
      <w:pPr>
        <w:rPr>
          <w:b/>
          <w:sz w:val="22"/>
        </w:rPr>
      </w:pPr>
      <w:r w:rsidRPr="00B45D25">
        <w:rPr>
          <w:b/>
          <w:sz w:val="22"/>
        </w:rPr>
        <w:t xml:space="preserve">Student will receive a </w:t>
      </w:r>
      <w:r>
        <w:rPr>
          <w:b/>
          <w:sz w:val="22"/>
        </w:rPr>
        <w:t xml:space="preserve">grade </w:t>
      </w:r>
      <w:r w:rsidR="00BF0509">
        <w:rPr>
          <w:b/>
          <w:sz w:val="22"/>
        </w:rPr>
        <w:t>of _</w:t>
      </w:r>
      <w:r>
        <w:rPr>
          <w:b/>
          <w:sz w:val="22"/>
        </w:rPr>
        <w:t>____</w:t>
      </w:r>
      <w:r w:rsidR="00BF0509">
        <w:rPr>
          <w:b/>
          <w:sz w:val="22"/>
        </w:rPr>
        <w:t>_ if</w:t>
      </w:r>
      <w:r>
        <w:rPr>
          <w:b/>
          <w:sz w:val="22"/>
        </w:rPr>
        <w:t xml:space="preserve"> </w:t>
      </w:r>
      <w:r w:rsidRPr="00B45D25">
        <w:rPr>
          <w:b/>
          <w:sz w:val="22"/>
        </w:rPr>
        <w:t xml:space="preserve">coursework </w:t>
      </w:r>
      <w:r>
        <w:rPr>
          <w:b/>
          <w:sz w:val="22"/>
        </w:rPr>
        <w:t xml:space="preserve">indicated above </w:t>
      </w:r>
      <w:r w:rsidRPr="00B45D25">
        <w:rPr>
          <w:b/>
          <w:sz w:val="22"/>
        </w:rPr>
        <w:t>is not completed by the deadline.</w:t>
      </w:r>
    </w:p>
    <w:p w14:paraId="4A529A78" w14:textId="77777777" w:rsidR="006651B1" w:rsidRDefault="006651B1" w:rsidP="006651B1">
      <w:pPr>
        <w:rPr>
          <w:sz w:val="22"/>
        </w:rPr>
      </w:pPr>
    </w:p>
    <w:p w14:paraId="5DFCD97D" w14:textId="77777777" w:rsidR="006651B1" w:rsidRDefault="006651B1" w:rsidP="006651B1">
      <w:pPr>
        <w:rPr>
          <w:sz w:val="22"/>
        </w:rPr>
      </w:pPr>
      <w:r>
        <w:rPr>
          <w:sz w:val="22"/>
        </w:rPr>
        <w:t>Faculty Member’s Signature: _______________________________________ Date:  ___________________</w:t>
      </w:r>
    </w:p>
    <w:p w14:paraId="48307FD4" w14:textId="77777777" w:rsidR="006651B1" w:rsidRDefault="006651B1" w:rsidP="006651B1">
      <w:pPr>
        <w:rPr>
          <w:sz w:val="22"/>
        </w:rPr>
      </w:pPr>
    </w:p>
    <w:p w14:paraId="07A4C5AE" w14:textId="77777777" w:rsidR="006651B1" w:rsidRDefault="006651B1" w:rsidP="006651B1">
      <w:pPr>
        <w:rPr>
          <w:sz w:val="22"/>
        </w:rPr>
      </w:pPr>
      <w:r>
        <w:rPr>
          <w:sz w:val="22"/>
        </w:rPr>
        <w:t>Student’s Signature: ______________________________________________ Date: ____________________</w:t>
      </w:r>
    </w:p>
    <w:p w14:paraId="574059A2" w14:textId="77777777" w:rsidR="006651B1" w:rsidRDefault="006651B1" w:rsidP="006651B1">
      <w:pPr>
        <w:rPr>
          <w:sz w:val="22"/>
        </w:rPr>
      </w:pPr>
    </w:p>
    <w:p w14:paraId="5ABB893F" w14:textId="77777777" w:rsidR="006651B1" w:rsidRDefault="006651B1" w:rsidP="006651B1">
      <w:pPr>
        <w:rPr>
          <w:sz w:val="22"/>
        </w:rPr>
      </w:pPr>
      <w:r>
        <w:rPr>
          <w:sz w:val="22"/>
        </w:rPr>
        <w:t>Department Chairperson’s Signature _________________________________ Date: ____________________</w:t>
      </w:r>
    </w:p>
    <w:p w14:paraId="678D1737" w14:textId="77777777" w:rsidR="006651B1" w:rsidRDefault="006651B1" w:rsidP="006651B1">
      <w:pPr>
        <w:rPr>
          <w:sz w:val="22"/>
        </w:rPr>
      </w:pPr>
    </w:p>
    <w:p w14:paraId="2AC09750" w14:textId="77777777" w:rsidR="006651B1" w:rsidRDefault="006651B1" w:rsidP="006651B1">
      <w:pPr>
        <w:rPr>
          <w:sz w:val="22"/>
        </w:rPr>
      </w:pPr>
      <w:r>
        <w:rPr>
          <w:sz w:val="22"/>
        </w:rPr>
        <w:t>Academic Dean’s Signature: _______________________________________ Date:  ____________________</w:t>
      </w:r>
    </w:p>
    <w:p w14:paraId="397994FB" w14:textId="77777777" w:rsidR="006651B1" w:rsidRDefault="006651B1" w:rsidP="006651B1">
      <w:pPr>
        <w:rPr>
          <w:sz w:val="22"/>
        </w:rPr>
      </w:pPr>
      <w:r>
        <w:rPr>
          <w:sz w:val="22"/>
        </w:rPr>
        <w:t>Copies:</w:t>
      </w:r>
    </w:p>
    <w:p w14:paraId="08552E83" w14:textId="77777777" w:rsidR="00973AC9" w:rsidRDefault="006651B1" w:rsidP="006651B1">
      <w:pPr>
        <w:rPr>
          <w:i/>
          <w:sz w:val="22"/>
        </w:rPr>
      </w:pPr>
      <w:r>
        <w:rPr>
          <w:sz w:val="22"/>
        </w:rPr>
        <w:t>Academic Dean, Registrar, student//faculty member retains original</w:t>
      </w:r>
      <w:r>
        <w:rPr>
          <w:sz w:val="22"/>
        </w:rPr>
        <w:tab/>
      </w:r>
      <w:r>
        <w:rPr>
          <w:sz w:val="22"/>
        </w:rPr>
        <w:tab/>
      </w:r>
      <w:r>
        <w:rPr>
          <w:sz w:val="22"/>
        </w:rPr>
        <w:tab/>
      </w:r>
      <w:r>
        <w:rPr>
          <w:sz w:val="22"/>
        </w:rPr>
        <w:tab/>
      </w:r>
      <w:r w:rsidRPr="005F339A">
        <w:rPr>
          <w:i/>
          <w:sz w:val="22"/>
        </w:rPr>
        <w:t>Rev. 08/2015</w:t>
      </w:r>
    </w:p>
    <w:p w14:paraId="46E61C73" w14:textId="77777777" w:rsidR="00973AC9" w:rsidRDefault="00973AC9">
      <w:pPr>
        <w:rPr>
          <w:i/>
          <w:sz w:val="22"/>
        </w:rPr>
      </w:pPr>
      <w:r>
        <w:rPr>
          <w:noProof/>
        </w:rPr>
        <w:drawing>
          <wp:anchor distT="0" distB="0" distL="114300" distR="114300" simplePos="0" relativeHeight="251685888" behindDoc="1" locked="0" layoutInCell="1" allowOverlap="1" wp14:anchorId="77B993B7" wp14:editId="2564B989">
            <wp:simplePos x="0" y="0"/>
            <wp:positionH relativeFrom="column">
              <wp:posOffset>26035</wp:posOffset>
            </wp:positionH>
            <wp:positionV relativeFrom="paragraph">
              <wp:posOffset>134620</wp:posOffset>
            </wp:positionV>
            <wp:extent cx="6485890" cy="467995"/>
            <wp:effectExtent l="0" t="0" r="0" b="8255"/>
            <wp:wrapThrough wrapText="bothSides">
              <wp:wrapPolygon edited="0">
                <wp:start x="10151" y="0"/>
                <wp:lineTo x="0" y="5275"/>
                <wp:lineTo x="0" y="12309"/>
                <wp:lineTo x="10658" y="15826"/>
                <wp:lineTo x="9326" y="16706"/>
                <wp:lineTo x="8945" y="17585"/>
                <wp:lineTo x="8945" y="21102"/>
                <wp:lineTo x="13196" y="21102"/>
                <wp:lineTo x="13196" y="18464"/>
                <wp:lineTo x="12879" y="15826"/>
                <wp:lineTo x="21507" y="12309"/>
                <wp:lineTo x="21507" y="6155"/>
                <wp:lineTo x="10785" y="0"/>
                <wp:lineTo x="10151" y="0"/>
              </wp:wrapPolygon>
            </wp:wrapThrough>
            <wp:docPr id="7" name="Picture 7" descr="ltr_bot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r_bot_blu"/>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48589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2"/>
        </w:rPr>
        <w:br w:type="page"/>
      </w:r>
    </w:p>
    <w:p w14:paraId="04DE3ED9" w14:textId="77777777" w:rsidR="006651B1" w:rsidRPr="005F339A" w:rsidRDefault="006651B1" w:rsidP="006651B1">
      <w:pPr>
        <w:rPr>
          <w:i/>
          <w:sz w:val="22"/>
        </w:rPr>
      </w:pPr>
    </w:p>
    <w:p w14:paraId="5D1DC0DB" w14:textId="77777777" w:rsidR="006651B1" w:rsidRDefault="003F3DF7" w:rsidP="006651B1">
      <w:pPr>
        <w:jc w:val="right"/>
        <w:rPr>
          <w:i/>
        </w:rPr>
      </w:pPr>
      <w:r>
        <w:rPr>
          <w:noProof/>
        </w:rPr>
        <w:drawing>
          <wp:anchor distT="0" distB="0" distL="114300" distR="114300" simplePos="0" relativeHeight="251688960" behindDoc="1" locked="0" layoutInCell="1" allowOverlap="1" wp14:anchorId="242E7F88" wp14:editId="26DF582E">
            <wp:simplePos x="0" y="0"/>
            <wp:positionH relativeFrom="column">
              <wp:posOffset>-87630</wp:posOffset>
            </wp:positionH>
            <wp:positionV relativeFrom="paragraph">
              <wp:posOffset>13335</wp:posOffset>
            </wp:positionV>
            <wp:extent cx="6477000" cy="571500"/>
            <wp:effectExtent l="0" t="0" r="0" b="0"/>
            <wp:wrapThrough wrapText="bothSides">
              <wp:wrapPolygon edited="0">
                <wp:start x="953" y="0"/>
                <wp:lineTo x="0" y="2160"/>
                <wp:lineTo x="0" y="16560"/>
                <wp:lineTo x="5400" y="20880"/>
                <wp:lineTo x="10927" y="20880"/>
                <wp:lineTo x="11245" y="20880"/>
                <wp:lineTo x="21536" y="20880"/>
                <wp:lineTo x="21536" y="4320"/>
                <wp:lineTo x="17216" y="1440"/>
                <wp:lineTo x="2795" y="0"/>
                <wp:lineTo x="953" y="0"/>
              </wp:wrapPolygon>
            </wp:wrapThrough>
            <wp:docPr id="8" name="Picture 8" descr="Grn_Top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n_Top_Gen"/>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C69F9" w14:textId="77777777" w:rsidR="006651B1" w:rsidRDefault="006651B1" w:rsidP="006651B1">
      <w:pPr>
        <w:rPr>
          <w:b/>
          <w:sz w:val="22"/>
        </w:rPr>
      </w:pPr>
    </w:p>
    <w:p w14:paraId="14FA5C30" w14:textId="77777777" w:rsidR="006651B1" w:rsidRDefault="006651B1" w:rsidP="00BE4B96">
      <w:pPr>
        <w:numPr>
          <w:ilvl w:val="2"/>
          <w:numId w:val="13"/>
        </w:numPr>
        <w:spacing w:line="240" w:lineRule="auto"/>
        <w:rPr>
          <w:b/>
          <w:sz w:val="22"/>
        </w:rPr>
      </w:pPr>
      <w:r w:rsidRPr="00F91B90">
        <w:rPr>
          <w:b/>
          <w:sz w:val="22"/>
        </w:rPr>
        <w:t>Granting of an Incomplete</w:t>
      </w:r>
    </w:p>
    <w:p w14:paraId="63AF5209" w14:textId="77777777" w:rsidR="006651B1" w:rsidRPr="00F91B90" w:rsidRDefault="006651B1" w:rsidP="006651B1">
      <w:pPr>
        <w:rPr>
          <w:b/>
          <w:sz w:val="22"/>
        </w:rPr>
      </w:pPr>
    </w:p>
    <w:p w14:paraId="57EB10BD" w14:textId="77777777" w:rsidR="006651B1" w:rsidRPr="00F91B90" w:rsidRDefault="006651B1" w:rsidP="006651B1">
      <w:pPr>
        <w:rPr>
          <w:sz w:val="22"/>
        </w:rPr>
      </w:pPr>
    </w:p>
    <w:p w14:paraId="6FEE0AF5" w14:textId="77777777" w:rsidR="006651B1" w:rsidRPr="00F91B90" w:rsidRDefault="006651B1" w:rsidP="00BE4B96">
      <w:pPr>
        <w:numPr>
          <w:ilvl w:val="0"/>
          <w:numId w:val="12"/>
        </w:numPr>
        <w:spacing w:line="240" w:lineRule="auto"/>
        <w:rPr>
          <w:sz w:val="22"/>
        </w:rPr>
      </w:pPr>
      <w:r w:rsidRPr="00F91B90">
        <w:rPr>
          <w:sz w:val="22"/>
        </w:rPr>
        <w:t xml:space="preserve">An Incomplete is a temporary grade assigned by the faculty member when coursework is missing and the student agrees to complete the requirements.  Although a student may request an Incomplete, the faculty member is not required to honor the request.   The faculty member should assign an Incomplete when there are extenuating circumstances such as illness that prevent a student from completing the assigned work on time and the student has completed </w:t>
      </w:r>
      <w:r w:rsidR="00D95C09">
        <w:rPr>
          <w:sz w:val="22"/>
        </w:rPr>
        <w:t>at least 75%</w:t>
      </w:r>
      <w:r w:rsidRPr="00F91B90">
        <w:rPr>
          <w:sz w:val="22"/>
        </w:rPr>
        <w:t xml:space="preserve"> of the course requirements and, in the judgment of the faculty member, the student can complete the remaining work within the time limit established by system policy.</w:t>
      </w:r>
    </w:p>
    <w:p w14:paraId="1A275337" w14:textId="77777777" w:rsidR="006651B1" w:rsidRPr="00F91B90" w:rsidRDefault="006651B1" w:rsidP="006651B1">
      <w:pPr>
        <w:ind w:left="360"/>
        <w:rPr>
          <w:sz w:val="22"/>
        </w:rPr>
      </w:pPr>
    </w:p>
    <w:p w14:paraId="71B02258" w14:textId="77777777" w:rsidR="006651B1" w:rsidRPr="00F91B90" w:rsidRDefault="006651B1" w:rsidP="00BE4B96">
      <w:pPr>
        <w:numPr>
          <w:ilvl w:val="0"/>
          <w:numId w:val="12"/>
        </w:numPr>
        <w:spacing w:line="240" w:lineRule="auto"/>
        <w:rPr>
          <w:sz w:val="22"/>
        </w:rPr>
      </w:pPr>
      <w:r w:rsidRPr="00F91B90">
        <w:rPr>
          <w:sz w:val="22"/>
        </w:rPr>
        <w:t>A faculty member who assigns an Incomplete shall file a system report form that includes:</w:t>
      </w:r>
    </w:p>
    <w:p w14:paraId="0D22811C" w14:textId="77777777" w:rsidR="006651B1" w:rsidRPr="00F91B90" w:rsidRDefault="006651B1" w:rsidP="00BE4B96">
      <w:pPr>
        <w:numPr>
          <w:ilvl w:val="1"/>
          <w:numId w:val="12"/>
        </w:numPr>
        <w:spacing w:line="240" w:lineRule="auto"/>
        <w:rPr>
          <w:sz w:val="22"/>
        </w:rPr>
      </w:pPr>
      <w:r w:rsidRPr="00F91B90">
        <w:rPr>
          <w:sz w:val="22"/>
        </w:rPr>
        <w:t>a brief description of the requirements to be completed;</w:t>
      </w:r>
    </w:p>
    <w:p w14:paraId="7FBFBB73" w14:textId="77777777" w:rsidR="006651B1" w:rsidRPr="00F91B90" w:rsidRDefault="006651B1" w:rsidP="00BE4B96">
      <w:pPr>
        <w:numPr>
          <w:ilvl w:val="1"/>
          <w:numId w:val="12"/>
        </w:numPr>
        <w:spacing w:line="240" w:lineRule="auto"/>
        <w:rPr>
          <w:sz w:val="22"/>
        </w:rPr>
      </w:pPr>
      <w:r w:rsidRPr="00F91B90">
        <w:rPr>
          <w:sz w:val="22"/>
        </w:rPr>
        <w:t>the date by which the coursework must be submitted to the faculty member, which is the end of the tenth week of the next standard semester;</w:t>
      </w:r>
    </w:p>
    <w:p w14:paraId="79873863" w14:textId="77777777" w:rsidR="006651B1" w:rsidRPr="00F91B90" w:rsidRDefault="006651B1" w:rsidP="00BE4B96">
      <w:pPr>
        <w:numPr>
          <w:ilvl w:val="1"/>
          <w:numId w:val="12"/>
        </w:numPr>
        <w:spacing w:line="240" w:lineRule="auto"/>
        <w:rPr>
          <w:sz w:val="22"/>
        </w:rPr>
      </w:pPr>
      <w:r w:rsidRPr="00F91B90">
        <w:rPr>
          <w:sz w:val="22"/>
        </w:rPr>
        <w:t>a statement that the Incomplete will change to a specified letter grade if the work is not completed by the end of the tenth week of the next standard semester.</w:t>
      </w:r>
    </w:p>
    <w:p w14:paraId="538B39DB" w14:textId="77777777" w:rsidR="006651B1" w:rsidRPr="00F91B90" w:rsidRDefault="006651B1" w:rsidP="006651B1">
      <w:pPr>
        <w:ind w:left="720"/>
        <w:rPr>
          <w:sz w:val="22"/>
        </w:rPr>
      </w:pPr>
      <w:r w:rsidRPr="00F91B90">
        <w:rPr>
          <w:sz w:val="22"/>
        </w:rPr>
        <w:t>The faculty member shall keep the original signed form, with copies to the student, the Academic Dean, the Registrar, and such other appropriate parties as the college may identify.  The form, shown in the attachment, shall be standard for all colleges.</w:t>
      </w:r>
    </w:p>
    <w:p w14:paraId="1F376532" w14:textId="77777777" w:rsidR="006651B1" w:rsidRPr="00F91B90" w:rsidRDefault="006651B1" w:rsidP="006651B1">
      <w:pPr>
        <w:rPr>
          <w:sz w:val="22"/>
        </w:rPr>
      </w:pPr>
    </w:p>
    <w:p w14:paraId="2B31F274" w14:textId="77777777" w:rsidR="006651B1" w:rsidRPr="00F91B90" w:rsidRDefault="006651B1" w:rsidP="00BE4B96">
      <w:pPr>
        <w:numPr>
          <w:ilvl w:val="0"/>
          <w:numId w:val="12"/>
        </w:numPr>
        <w:spacing w:line="240" w:lineRule="auto"/>
        <w:rPr>
          <w:sz w:val="22"/>
        </w:rPr>
      </w:pPr>
      <w:r w:rsidRPr="00F91B90">
        <w:rPr>
          <w:sz w:val="22"/>
        </w:rPr>
        <w:t>All Incompletes must convert to a letter grade by the end of the following semester.  If a student submits the required work on time, the faculty member shall calculate a grade to replace the Incomplete and submit it to the Registrar by the end of the semester.  If a student fails to complete the required work or fails to submit the work by the specified time, or if the faculty member fails to submit a replacement grade, the Registrar shall convert the Incomplete to the letter grade specified in the report form, and that letter grade shall be entered on the student’s transcript.</w:t>
      </w:r>
    </w:p>
    <w:p w14:paraId="362F03F7" w14:textId="77777777" w:rsidR="006651B1" w:rsidRPr="00F91B90" w:rsidRDefault="006651B1" w:rsidP="006651B1">
      <w:pPr>
        <w:ind w:left="360"/>
        <w:rPr>
          <w:sz w:val="22"/>
        </w:rPr>
      </w:pPr>
    </w:p>
    <w:p w14:paraId="44B7DA92" w14:textId="77777777" w:rsidR="006651B1" w:rsidRPr="00F91B90" w:rsidRDefault="006651B1" w:rsidP="00BE4B96">
      <w:pPr>
        <w:numPr>
          <w:ilvl w:val="0"/>
          <w:numId w:val="12"/>
        </w:numPr>
        <w:spacing w:line="240" w:lineRule="auto"/>
        <w:rPr>
          <w:sz w:val="22"/>
        </w:rPr>
      </w:pPr>
      <w:r w:rsidRPr="00F91B90">
        <w:rPr>
          <w:sz w:val="22"/>
        </w:rPr>
        <w:t>Students with an Incomplete are temporarily ineligible for semester or graduation honors.  Upon conversion of the Incomplete to a letter grade, students may retroactively receive semester or graduation honors, and such recognition shall appear on the transcript, provided that the student has earned the required grade point average.</w:t>
      </w:r>
    </w:p>
    <w:p w14:paraId="5C48E396" w14:textId="77777777" w:rsidR="006651B1" w:rsidRPr="00F91B90" w:rsidRDefault="006651B1" w:rsidP="006651B1">
      <w:pPr>
        <w:ind w:left="360"/>
        <w:rPr>
          <w:sz w:val="22"/>
        </w:rPr>
      </w:pPr>
    </w:p>
    <w:p w14:paraId="734FD572" w14:textId="77777777" w:rsidR="006651B1" w:rsidRPr="00F91B90" w:rsidRDefault="006651B1" w:rsidP="006651B1">
      <w:pPr>
        <w:ind w:left="360"/>
        <w:rPr>
          <w:sz w:val="22"/>
        </w:rPr>
      </w:pPr>
    </w:p>
    <w:p w14:paraId="58BC5C17" w14:textId="77777777" w:rsidR="006651B1" w:rsidRPr="00F91B90" w:rsidRDefault="006651B1" w:rsidP="006651B1">
      <w:pPr>
        <w:ind w:left="360"/>
        <w:jc w:val="right"/>
        <w:rPr>
          <w:sz w:val="22"/>
        </w:rPr>
      </w:pPr>
      <w:r w:rsidRPr="00F91B90">
        <w:rPr>
          <w:sz w:val="22"/>
        </w:rPr>
        <w:t xml:space="preserve">(Adopted July 23, 2001) </w:t>
      </w:r>
    </w:p>
    <w:p w14:paraId="4D25CAED" w14:textId="77777777" w:rsidR="006651B1" w:rsidRDefault="006651B1" w:rsidP="006651B1">
      <w:pPr>
        <w:jc w:val="right"/>
        <w:rPr>
          <w:i/>
        </w:rPr>
      </w:pPr>
    </w:p>
    <w:p w14:paraId="3DE6C781" w14:textId="77777777" w:rsidR="003F3DF7" w:rsidRDefault="003F3DF7" w:rsidP="006651B1">
      <w:pPr>
        <w:jc w:val="right"/>
        <w:rPr>
          <w:i/>
        </w:rPr>
      </w:pPr>
    </w:p>
    <w:p w14:paraId="59807ECC" w14:textId="77777777" w:rsidR="003F3DF7" w:rsidRDefault="003F3DF7" w:rsidP="006651B1">
      <w:pPr>
        <w:jc w:val="right"/>
        <w:rPr>
          <w:i/>
        </w:rPr>
      </w:pPr>
    </w:p>
    <w:p w14:paraId="318D3745" w14:textId="77777777" w:rsidR="00973AC9" w:rsidRPr="00061C04" w:rsidRDefault="003F3DF7" w:rsidP="00973AC9">
      <w:pPr>
        <w:rPr>
          <w:rFonts w:ascii="Arial Narrow" w:hAnsi="Arial Narrow"/>
          <w:b/>
          <w:szCs w:val="24"/>
        </w:rPr>
      </w:pPr>
      <w:r>
        <w:rPr>
          <w:noProof/>
        </w:rPr>
        <w:drawing>
          <wp:anchor distT="0" distB="0" distL="114300" distR="114300" simplePos="0" relativeHeight="251691008" behindDoc="1" locked="0" layoutInCell="1" allowOverlap="1" wp14:anchorId="61469308" wp14:editId="6B838E31">
            <wp:simplePos x="0" y="0"/>
            <wp:positionH relativeFrom="column">
              <wp:posOffset>153670</wp:posOffset>
            </wp:positionH>
            <wp:positionV relativeFrom="paragraph">
              <wp:posOffset>241300</wp:posOffset>
            </wp:positionV>
            <wp:extent cx="6485890" cy="467995"/>
            <wp:effectExtent l="0" t="0" r="0" b="8255"/>
            <wp:wrapThrough wrapText="bothSides">
              <wp:wrapPolygon edited="0">
                <wp:start x="10151" y="0"/>
                <wp:lineTo x="0" y="5275"/>
                <wp:lineTo x="0" y="12309"/>
                <wp:lineTo x="10658" y="15826"/>
                <wp:lineTo x="9326" y="16706"/>
                <wp:lineTo x="8945" y="17585"/>
                <wp:lineTo x="8945" y="21102"/>
                <wp:lineTo x="13196" y="21102"/>
                <wp:lineTo x="13196" y="18464"/>
                <wp:lineTo x="12879" y="15826"/>
                <wp:lineTo x="21507" y="12309"/>
                <wp:lineTo x="21507" y="6155"/>
                <wp:lineTo x="10785" y="0"/>
                <wp:lineTo x="10151" y="0"/>
              </wp:wrapPolygon>
            </wp:wrapThrough>
            <wp:docPr id="9" name="Picture 9" descr="ltr_bot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r_bot_blu"/>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48589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B1">
        <w:rPr>
          <w:b/>
          <w:sz w:val="22"/>
        </w:rPr>
        <w:br w:type="page"/>
      </w:r>
    </w:p>
    <w:p w14:paraId="118E1FC5" w14:textId="77777777" w:rsidR="00973AC9" w:rsidRPr="003E609F" w:rsidRDefault="00973AC9" w:rsidP="00973AC9">
      <w:pPr>
        <w:tabs>
          <w:tab w:val="left" w:pos="-720"/>
          <w:tab w:val="right" w:pos="6480"/>
        </w:tabs>
        <w:suppressAutoHyphens/>
        <w:rPr>
          <w:rFonts w:ascii="Arial Narrow" w:hAnsi="Arial Narrow"/>
          <w:spacing w:val="-3"/>
          <w:sz w:val="16"/>
        </w:rPr>
      </w:pPr>
      <w:r>
        <w:rPr>
          <w:rFonts w:ascii="Arial Narrow" w:hAnsi="Arial Narrow"/>
          <w:b/>
          <w:noProof/>
          <w:szCs w:val="24"/>
        </w:rPr>
        <w:drawing>
          <wp:anchor distT="0" distB="0" distL="114300" distR="114300" simplePos="0" relativeHeight="251693056" behindDoc="1" locked="0" layoutInCell="1" allowOverlap="1" wp14:anchorId="30F2EA68" wp14:editId="72177451">
            <wp:simplePos x="0" y="0"/>
            <wp:positionH relativeFrom="column">
              <wp:posOffset>1477645</wp:posOffset>
            </wp:positionH>
            <wp:positionV relativeFrom="paragraph">
              <wp:posOffset>-85725</wp:posOffset>
            </wp:positionV>
            <wp:extent cx="3116580" cy="277495"/>
            <wp:effectExtent l="0" t="0" r="7620" b="8255"/>
            <wp:wrapNone/>
            <wp:docPr id="4" name="Picture 4" descr="Grn_Top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n_Top_Gen"/>
                    <pic:cNvPicPr>
                      <a:picLocks noChangeAspect="1" noChangeArrowheads="1"/>
                    </pic:cNvPicPr>
                  </pic:nvPicPr>
                  <pic:blipFill>
                    <a:blip r:embed="rId85" cstate="print"/>
                    <a:srcRect/>
                    <a:stretch>
                      <a:fillRect/>
                    </a:stretch>
                  </pic:blipFill>
                  <pic:spPr bwMode="auto">
                    <a:xfrm>
                      <a:off x="0" y="0"/>
                      <a:ext cx="3116580" cy="277495"/>
                    </a:xfrm>
                    <a:prstGeom prst="rect">
                      <a:avLst/>
                    </a:prstGeom>
                    <a:noFill/>
                    <a:ln w="9525">
                      <a:noFill/>
                      <a:miter lim="800000"/>
                      <a:headEnd/>
                      <a:tailEnd/>
                    </a:ln>
                  </pic:spPr>
                </pic:pic>
              </a:graphicData>
            </a:graphic>
          </wp:anchor>
        </w:drawing>
      </w:r>
    </w:p>
    <w:p w14:paraId="146589E8" w14:textId="77777777" w:rsidR="00973AC9" w:rsidRPr="003E609F" w:rsidRDefault="00973AC9" w:rsidP="00973AC9">
      <w:pPr>
        <w:tabs>
          <w:tab w:val="left" w:pos="-720"/>
          <w:tab w:val="right" w:pos="6480"/>
        </w:tabs>
        <w:suppressAutoHyphens/>
        <w:rPr>
          <w:rFonts w:ascii="Arial Narrow" w:hAnsi="Arial Narrow"/>
          <w:spacing w:val="-3"/>
          <w:sz w:val="16"/>
        </w:rPr>
      </w:pPr>
    </w:p>
    <w:p w14:paraId="16684BBF" w14:textId="77777777" w:rsidR="00973AC9" w:rsidRPr="003E609F" w:rsidRDefault="00973AC9" w:rsidP="00973AC9">
      <w:pPr>
        <w:tabs>
          <w:tab w:val="left" w:pos="-720"/>
          <w:tab w:val="right" w:pos="6480"/>
        </w:tabs>
        <w:suppressAutoHyphens/>
        <w:rPr>
          <w:rFonts w:ascii="Arial Narrow" w:hAnsi="Arial Narrow"/>
          <w:spacing w:val="-3"/>
          <w:sz w:val="16"/>
        </w:rPr>
      </w:pPr>
    </w:p>
    <w:p w14:paraId="3A2E9649" w14:textId="77777777" w:rsidR="00973AC9" w:rsidRPr="00D8238D" w:rsidRDefault="00973AC9" w:rsidP="00973AC9">
      <w:pPr>
        <w:tabs>
          <w:tab w:val="left" w:pos="-720"/>
          <w:tab w:val="right" w:pos="6480"/>
        </w:tabs>
        <w:suppressAutoHyphens/>
        <w:rPr>
          <w:rFonts w:ascii="Arial Narrow" w:hAnsi="Arial Narrow"/>
          <w:spacing w:val="-3"/>
          <w:szCs w:val="24"/>
        </w:rPr>
      </w:pPr>
    </w:p>
    <w:p w14:paraId="28483554" w14:textId="77777777" w:rsidR="00973AC9" w:rsidRPr="00D8238D" w:rsidRDefault="00973AC9" w:rsidP="00973AC9">
      <w:pPr>
        <w:tabs>
          <w:tab w:val="left" w:pos="-720"/>
          <w:tab w:val="right" w:pos="6480"/>
        </w:tabs>
        <w:suppressAutoHyphens/>
        <w:jc w:val="center"/>
        <w:rPr>
          <w:rFonts w:ascii="Arial Narrow" w:hAnsi="Arial Narrow"/>
          <w:spacing w:val="-3"/>
          <w:szCs w:val="24"/>
        </w:rPr>
      </w:pPr>
      <w:r w:rsidRPr="00D8238D">
        <w:rPr>
          <w:rFonts w:ascii="Arial Narrow" w:hAnsi="Arial Narrow"/>
          <w:spacing w:val="-3"/>
          <w:szCs w:val="24"/>
        </w:rPr>
        <w:t>CHANGE OF GRADE NOTIFICATION</w:t>
      </w:r>
    </w:p>
    <w:p w14:paraId="7532A3F1" w14:textId="77777777" w:rsidR="00973AC9" w:rsidRPr="00D8238D" w:rsidRDefault="00973AC9" w:rsidP="00973AC9">
      <w:pPr>
        <w:tabs>
          <w:tab w:val="left" w:pos="-720"/>
          <w:tab w:val="right" w:pos="6480"/>
        </w:tabs>
        <w:suppressAutoHyphens/>
        <w:rPr>
          <w:rFonts w:ascii="Arial Narrow" w:hAnsi="Arial Narrow"/>
          <w:i/>
          <w:spacing w:val="-3"/>
          <w:szCs w:val="24"/>
        </w:rPr>
      </w:pPr>
      <w:r w:rsidRPr="00D8238D">
        <w:rPr>
          <w:rFonts w:ascii="Arial Narrow" w:hAnsi="Arial Narrow"/>
          <w:i/>
          <w:spacing w:val="-3"/>
          <w:szCs w:val="24"/>
        </w:rPr>
        <w:t>Submit to the Office of the Registrar</w:t>
      </w:r>
    </w:p>
    <w:p w14:paraId="32C838E2" w14:textId="77777777" w:rsidR="00973AC9" w:rsidRPr="00D8238D" w:rsidRDefault="00973AC9" w:rsidP="00973AC9">
      <w:pPr>
        <w:tabs>
          <w:tab w:val="left" w:pos="-720"/>
          <w:tab w:val="right" w:pos="6480"/>
        </w:tabs>
        <w:suppressAutoHyphens/>
        <w:rPr>
          <w:rFonts w:ascii="Arial Narrow" w:hAnsi="Arial Narrow"/>
          <w:i/>
          <w:spacing w:val="-3"/>
          <w:szCs w:val="24"/>
        </w:rPr>
      </w:pPr>
    </w:p>
    <w:p w14:paraId="463AF1F8" w14:textId="77777777" w:rsidR="00973AC9" w:rsidRPr="00D8238D" w:rsidRDefault="00973AC9" w:rsidP="00973AC9">
      <w:pPr>
        <w:tabs>
          <w:tab w:val="left" w:pos="-720"/>
          <w:tab w:val="right" w:pos="6480"/>
        </w:tabs>
        <w:suppressAutoHyphens/>
        <w:rPr>
          <w:rFonts w:ascii="Arial Narrow" w:hAnsi="Arial Narrow"/>
          <w:spacing w:val="-3"/>
          <w:szCs w:val="24"/>
        </w:rPr>
      </w:pPr>
      <w:r>
        <w:rPr>
          <w:rFonts w:ascii="Arial Narrow" w:hAnsi="Arial Narrow"/>
          <w:spacing w:val="-3"/>
          <w:szCs w:val="24"/>
        </w:rPr>
        <w:t>Print clearly:</w:t>
      </w:r>
    </w:p>
    <w:p w14:paraId="5E6195F4" w14:textId="77777777" w:rsidR="00973AC9" w:rsidRPr="00D8238D" w:rsidRDefault="00973AC9" w:rsidP="00973AC9">
      <w:pPr>
        <w:tabs>
          <w:tab w:val="left" w:pos="-720"/>
          <w:tab w:val="right" w:pos="6480"/>
        </w:tabs>
        <w:suppressAutoHyphens/>
        <w:rPr>
          <w:rFonts w:ascii="Arial Narrow" w:hAnsi="Arial Narrow"/>
          <w:spacing w:val="-3"/>
          <w:szCs w:val="24"/>
          <w:u w:val="single"/>
        </w:rPr>
      </w:pPr>
    </w:p>
    <w:p w14:paraId="60C289D4" w14:textId="77777777" w:rsidR="00973AC9" w:rsidRPr="00D8238D" w:rsidRDefault="00973AC9" w:rsidP="00973AC9">
      <w:pPr>
        <w:tabs>
          <w:tab w:val="left" w:pos="-720"/>
          <w:tab w:val="right" w:pos="6480"/>
        </w:tabs>
        <w:suppressAutoHyphens/>
        <w:rPr>
          <w:rFonts w:ascii="Arial Narrow" w:hAnsi="Arial Narrow"/>
          <w:spacing w:val="-3"/>
          <w:szCs w:val="24"/>
        </w:rPr>
      </w:pPr>
      <w:r w:rsidRPr="00D8238D">
        <w:rPr>
          <w:rFonts w:ascii="Arial Narrow" w:hAnsi="Arial Narrow"/>
          <w:spacing w:val="-3"/>
          <w:szCs w:val="24"/>
        </w:rPr>
        <w:t xml:space="preserve">Student’s Name </w:t>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p>
    <w:p w14:paraId="222E8234" w14:textId="77777777" w:rsidR="00973AC9" w:rsidRPr="00D8238D" w:rsidRDefault="00973AC9" w:rsidP="00973AC9">
      <w:pPr>
        <w:tabs>
          <w:tab w:val="left" w:pos="-720"/>
          <w:tab w:val="right" w:pos="6480"/>
        </w:tabs>
        <w:suppressAutoHyphens/>
        <w:rPr>
          <w:rFonts w:ascii="Arial Narrow" w:hAnsi="Arial Narrow"/>
          <w:spacing w:val="-3"/>
          <w:szCs w:val="24"/>
        </w:rPr>
      </w:pPr>
    </w:p>
    <w:p w14:paraId="6D45C5DA" w14:textId="77777777" w:rsidR="00973AC9" w:rsidRPr="00D8238D" w:rsidRDefault="00973AC9" w:rsidP="00973AC9">
      <w:pPr>
        <w:tabs>
          <w:tab w:val="left" w:pos="-720"/>
          <w:tab w:val="right" w:pos="4860"/>
        </w:tabs>
        <w:suppressAutoHyphens/>
        <w:rPr>
          <w:rFonts w:ascii="Arial Narrow" w:hAnsi="Arial Narrow"/>
          <w:spacing w:val="-3"/>
          <w:szCs w:val="24"/>
          <w:u w:val="single"/>
        </w:rPr>
      </w:pPr>
      <w:r>
        <w:rPr>
          <w:rFonts w:ascii="Arial Narrow" w:hAnsi="Arial Narrow"/>
          <w:spacing w:val="-3"/>
          <w:szCs w:val="24"/>
        </w:rPr>
        <w:t xml:space="preserve">Student’s Banner ID#:  </w:t>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sidRPr="00D8238D">
        <w:rPr>
          <w:rFonts w:ascii="Arial Narrow" w:hAnsi="Arial Narrow"/>
          <w:spacing w:val="-3"/>
          <w:szCs w:val="24"/>
        </w:rPr>
        <w:t xml:space="preserve">Semester: </w:t>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p>
    <w:p w14:paraId="28C4288B" w14:textId="77777777" w:rsidR="00973AC9" w:rsidRPr="00D8238D" w:rsidRDefault="00973AC9" w:rsidP="00973AC9">
      <w:pPr>
        <w:tabs>
          <w:tab w:val="left" w:pos="-720"/>
          <w:tab w:val="right" w:pos="6480"/>
        </w:tabs>
        <w:suppressAutoHyphens/>
        <w:rPr>
          <w:rFonts w:ascii="Arial Narrow" w:hAnsi="Arial Narrow"/>
          <w:spacing w:val="-3"/>
          <w:szCs w:val="24"/>
        </w:rPr>
      </w:pPr>
    </w:p>
    <w:p w14:paraId="08542927" w14:textId="77777777" w:rsidR="00973AC9" w:rsidRPr="00D8238D" w:rsidRDefault="00973AC9" w:rsidP="00973AC9">
      <w:pPr>
        <w:tabs>
          <w:tab w:val="left" w:pos="-720"/>
          <w:tab w:val="right" w:pos="1890"/>
        </w:tabs>
        <w:suppressAutoHyphens/>
        <w:rPr>
          <w:rFonts w:ascii="Arial Narrow" w:hAnsi="Arial Narrow"/>
          <w:spacing w:val="-3"/>
          <w:szCs w:val="24"/>
        </w:rPr>
      </w:pPr>
      <w:r w:rsidRPr="00D8238D">
        <w:rPr>
          <w:rFonts w:ascii="Arial Narrow" w:hAnsi="Arial Narrow"/>
          <w:spacing w:val="-3"/>
          <w:szCs w:val="24"/>
        </w:rPr>
        <w:t xml:space="preserve">CRN: </w:t>
      </w:r>
      <w:r>
        <w:rPr>
          <w:rFonts w:ascii="Arial Narrow" w:hAnsi="Arial Narrow"/>
          <w:spacing w:val="-3"/>
          <w:szCs w:val="24"/>
          <w:u w:val="single"/>
        </w:rPr>
        <w:tab/>
      </w:r>
      <w:r>
        <w:rPr>
          <w:rFonts w:ascii="Arial Narrow" w:hAnsi="Arial Narrow"/>
          <w:spacing w:val="-3"/>
          <w:szCs w:val="24"/>
          <w:u w:val="single"/>
        </w:rPr>
        <w:tab/>
      </w:r>
      <w:r w:rsidRPr="00D8238D">
        <w:rPr>
          <w:rFonts w:ascii="Arial Narrow" w:hAnsi="Arial Narrow"/>
          <w:spacing w:val="-3"/>
          <w:szCs w:val="24"/>
        </w:rPr>
        <w:t xml:space="preserve">   Title:  </w:t>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p>
    <w:p w14:paraId="1FBB69AD" w14:textId="77777777" w:rsidR="00973AC9" w:rsidRPr="00D8238D" w:rsidRDefault="00973AC9" w:rsidP="00973AC9">
      <w:pPr>
        <w:tabs>
          <w:tab w:val="left" w:pos="-720"/>
          <w:tab w:val="right" w:pos="6480"/>
        </w:tabs>
        <w:suppressAutoHyphens/>
        <w:rPr>
          <w:rFonts w:ascii="Arial Narrow" w:hAnsi="Arial Narrow"/>
          <w:spacing w:val="-3"/>
          <w:szCs w:val="24"/>
        </w:rPr>
      </w:pPr>
    </w:p>
    <w:p w14:paraId="73D1E7A3" w14:textId="77777777" w:rsidR="00973AC9" w:rsidRPr="00D8238D" w:rsidRDefault="00973AC9" w:rsidP="00973AC9">
      <w:pPr>
        <w:tabs>
          <w:tab w:val="left" w:pos="-720"/>
          <w:tab w:val="right" w:pos="3600"/>
        </w:tabs>
        <w:suppressAutoHyphens/>
        <w:rPr>
          <w:rFonts w:ascii="Arial Narrow" w:hAnsi="Arial Narrow"/>
          <w:spacing w:val="-3"/>
          <w:szCs w:val="24"/>
          <w:u w:val="single"/>
        </w:rPr>
      </w:pPr>
      <w:r w:rsidRPr="00D8238D">
        <w:rPr>
          <w:rFonts w:ascii="Arial Narrow" w:hAnsi="Arial Narrow"/>
          <w:spacing w:val="-3"/>
          <w:szCs w:val="24"/>
        </w:rPr>
        <w:t xml:space="preserve">Grade Change:  From: </w:t>
      </w:r>
      <w:r>
        <w:rPr>
          <w:rFonts w:ascii="Arial Narrow" w:hAnsi="Arial Narrow"/>
          <w:spacing w:val="-3"/>
          <w:szCs w:val="24"/>
          <w:u w:val="single"/>
        </w:rPr>
        <w:tab/>
      </w:r>
      <w:r>
        <w:rPr>
          <w:rFonts w:ascii="Arial Narrow" w:hAnsi="Arial Narrow"/>
          <w:spacing w:val="-3"/>
          <w:szCs w:val="24"/>
          <w:u w:val="single"/>
        </w:rPr>
        <w:tab/>
      </w:r>
      <w:r w:rsidRPr="00D8238D">
        <w:rPr>
          <w:rFonts w:ascii="Arial Narrow" w:hAnsi="Arial Narrow"/>
          <w:spacing w:val="-3"/>
          <w:szCs w:val="24"/>
        </w:rPr>
        <w:t xml:space="preserve"> </w:t>
      </w:r>
      <w:r>
        <w:rPr>
          <w:rFonts w:ascii="Arial Narrow" w:hAnsi="Arial Narrow"/>
          <w:spacing w:val="-3"/>
          <w:szCs w:val="24"/>
        </w:rPr>
        <w:tab/>
      </w:r>
      <w:r w:rsidRPr="00D8238D">
        <w:rPr>
          <w:rFonts w:ascii="Arial Narrow" w:hAnsi="Arial Narrow"/>
          <w:spacing w:val="-3"/>
          <w:szCs w:val="24"/>
        </w:rPr>
        <w:t>To:</w:t>
      </w:r>
      <w:r>
        <w:rPr>
          <w:rFonts w:ascii="Arial Narrow" w:hAnsi="Arial Narrow"/>
          <w:spacing w:val="-3"/>
          <w:szCs w:val="24"/>
        </w:rPr>
        <w:t xml:space="preserve">  </w:t>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p>
    <w:p w14:paraId="56B05798" w14:textId="77777777" w:rsidR="00973AC9" w:rsidRPr="00D8238D" w:rsidRDefault="00973AC9" w:rsidP="00973AC9">
      <w:pPr>
        <w:tabs>
          <w:tab w:val="left" w:pos="-720"/>
          <w:tab w:val="right" w:pos="6480"/>
        </w:tabs>
        <w:suppressAutoHyphens/>
        <w:rPr>
          <w:rFonts w:ascii="Arial Narrow" w:hAnsi="Arial Narrow"/>
          <w:spacing w:val="-3"/>
          <w:szCs w:val="24"/>
        </w:rPr>
      </w:pPr>
    </w:p>
    <w:p w14:paraId="461D33F7" w14:textId="77777777" w:rsidR="00973AC9" w:rsidRPr="00D8238D" w:rsidRDefault="00973AC9" w:rsidP="00973AC9">
      <w:pPr>
        <w:tabs>
          <w:tab w:val="left" w:pos="-720"/>
          <w:tab w:val="right" w:pos="6480"/>
        </w:tabs>
        <w:suppressAutoHyphens/>
        <w:rPr>
          <w:rFonts w:ascii="Arial Narrow" w:hAnsi="Arial Narrow"/>
          <w:spacing w:val="-3"/>
          <w:szCs w:val="24"/>
        </w:rPr>
      </w:pPr>
      <w:r w:rsidRPr="00D8238D">
        <w:rPr>
          <w:rFonts w:ascii="Arial Narrow" w:hAnsi="Arial Narrow"/>
          <w:spacing w:val="-3"/>
          <w:szCs w:val="24"/>
        </w:rPr>
        <w:t xml:space="preserve">Instructor’s Name </w:t>
      </w:r>
      <w:r>
        <w:rPr>
          <w:rFonts w:ascii="Arial Narrow" w:hAnsi="Arial Narrow"/>
          <w:spacing w:val="-3"/>
          <w:szCs w:val="24"/>
          <w:u w:val="single"/>
        </w:rPr>
        <w:tab/>
      </w:r>
    </w:p>
    <w:p w14:paraId="695F6B16" w14:textId="77777777" w:rsidR="00973AC9" w:rsidRPr="00D8238D" w:rsidRDefault="00973AC9" w:rsidP="00973AC9">
      <w:pPr>
        <w:tabs>
          <w:tab w:val="left" w:pos="-720"/>
          <w:tab w:val="right" w:pos="6480"/>
        </w:tabs>
        <w:suppressAutoHyphens/>
        <w:rPr>
          <w:rFonts w:ascii="Arial Narrow" w:hAnsi="Arial Narrow"/>
          <w:spacing w:val="-3"/>
          <w:szCs w:val="24"/>
        </w:rPr>
      </w:pPr>
    </w:p>
    <w:p w14:paraId="0C9C1B77" w14:textId="77777777" w:rsidR="00973AC9" w:rsidRPr="00D8238D" w:rsidRDefault="00973AC9" w:rsidP="00973AC9">
      <w:pPr>
        <w:tabs>
          <w:tab w:val="left" w:pos="-720"/>
          <w:tab w:val="right" w:pos="6480"/>
        </w:tabs>
        <w:suppressAutoHyphens/>
        <w:rPr>
          <w:rFonts w:ascii="Arial Narrow" w:hAnsi="Arial Narrow"/>
          <w:spacing w:val="-3"/>
          <w:szCs w:val="24"/>
        </w:rPr>
      </w:pPr>
    </w:p>
    <w:p w14:paraId="5BD649FE" w14:textId="77777777" w:rsidR="00973AC9" w:rsidRPr="00D8238D" w:rsidRDefault="00973AC9" w:rsidP="00973AC9">
      <w:pPr>
        <w:tabs>
          <w:tab w:val="left" w:pos="-720"/>
          <w:tab w:val="right" w:pos="6480"/>
        </w:tabs>
        <w:suppressAutoHyphens/>
        <w:rPr>
          <w:rFonts w:ascii="Arial Narrow" w:hAnsi="Arial Narrow"/>
          <w:spacing w:val="-3"/>
          <w:szCs w:val="24"/>
        </w:rPr>
      </w:pPr>
    </w:p>
    <w:p w14:paraId="46E18418" w14:textId="77777777" w:rsidR="00973AC9" w:rsidRPr="00D8238D" w:rsidRDefault="00973AC9" w:rsidP="00973AC9">
      <w:pPr>
        <w:tabs>
          <w:tab w:val="left" w:pos="-720"/>
          <w:tab w:val="right" w:pos="4320"/>
        </w:tabs>
        <w:suppressAutoHyphens/>
        <w:rPr>
          <w:rFonts w:ascii="Arial Narrow" w:hAnsi="Arial Narrow"/>
          <w:spacing w:val="-3"/>
          <w:szCs w:val="24"/>
          <w:u w:val="single"/>
        </w:rPr>
      </w:pPr>
      <w:r>
        <w:rPr>
          <w:rFonts w:ascii="Arial Narrow" w:hAnsi="Arial Narrow"/>
          <w:spacing w:val="-3"/>
          <w:szCs w:val="24"/>
          <w:u w:val="single"/>
        </w:rPr>
        <w:tab/>
      </w:r>
      <w:r>
        <w:rPr>
          <w:rFonts w:ascii="Arial Narrow" w:hAnsi="Arial Narrow"/>
          <w:spacing w:val="-3"/>
          <w:szCs w:val="24"/>
        </w:rPr>
        <w:tab/>
      </w:r>
      <w:r>
        <w:rPr>
          <w:rFonts w:ascii="Arial Narrow" w:hAnsi="Arial Narrow"/>
          <w:spacing w:val="-3"/>
          <w:szCs w:val="24"/>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r>
        <w:rPr>
          <w:rFonts w:ascii="Arial Narrow" w:hAnsi="Arial Narrow"/>
          <w:spacing w:val="-3"/>
          <w:szCs w:val="24"/>
          <w:u w:val="single"/>
        </w:rPr>
        <w:tab/>
      </w:r>
    </w:p>
    <w:p w14:paraId="549558FF" w14:textId="77777777" w:rsidR="00973AC9" w:rsidRPr="00D8238D" w:rsidRDefault="00973AC9" w:rsidP="00973AC9">
      <w:pPr>
        <w:tabs>
          <w:tab w:val="left" w:pos="-720"/>
          <w:tab w:val="left" w:pos="1440"/>
          <w:tab w:val="right" w:pos="6480"/>
        </w:tabs>
        <w:suppressAutoHyphens/>
        <w:jc w:val="both"/>
        <w:rPr>
          <w:rFonts w:ascii="Arial Narrow" w:hAnsi="Arial Narrow"/>
          <w:spacing w:val="-3"/>
          <w:szCs w:val="24"/>
        </w:rPr>
      </w:pPr>
      <w:r>
        <w:rPr>
          <w:rFonts w:ascii="Arial Narrow" w:hAnsi="Arial Narrow"/>
          <w:spacing w:val="-3"/>
          <w:szCs w:val="24"/>
        </w:rPr>
        <w:tab/>
      </w:r>
      <w:r w:rsidRPr="00D8238D">
        <w:rPr>
          <w:rFonts w:ascii="Arial Narrow" w:hAnsi="Arial Narrow"/>
          <w:spacing w:val="-3"/>
          <w:szCs w:val="24"/>
        </w:rPr>
        <w:t xml:space="preserve">Instructor’s Signature  </w:t>
      </w:r>
      <w:r>
        <w:rPr>
          <w:rFonts w:ascii="Arial Narrow" w:hAnsi="Arial Narrow"/>
          <w:spacing w:val="-3"/>
          <w:szCs w:val="24"/>
        </w:rPr>
        <w:tab/>
      </w:r>
      <w:r>
        <w:rPr>
          <w:rFonts w:ascii="Arial Narrow" w:hAnsi="Arial Narrow"/>
          <w:spacing w:val="-3"/>
          <w:szCs w:val="24"/>
        </w:rPr>
        <w:tab/>
      </w:r>
      <w:r w:rsidRPr="00D8238D">
        <w:rPr>
          <w:rFonts w:ascii="Arial Narrow" w:hAnsi="Arial Narrow"/>
          <w:spacing w:val="-3"/>
          <w:szCs w:val="24"/>
        </w:rPr>
        <w:t>Date</w:t>
      </w:r>
    </w:p>
    <w:p w14:paraId="00840509" w14:textId="77777777" w:rsidR="00973AC9" w:rsidRPr="00D8238D" w:rsidRDefault="00973AC9" w:rsidP="00973AC9">
      <w:pPr>
        <w:tabs>
          <w:tab w:val="left" w:pos="-720"/>
          <w:tab w:val="right" w:pos="6480"/>
        </w:tabs>
        <w:suppressAutoHyphens/>
        <w:rPr>
          <w:rFonts w:ascii="Arial Narrow" w:hAnsi="Arial Narrow"/>
          <w:spacing w:val="-3"/>
          <w:szCs w:val="24"/>
        </w:rPr>
      </w:pPr>
    </w:p>
    <w:p w14:paraId="63C1C7F0" w14:textId="77777777" w:rsidR="00973AC9" w:rsidRPr="00D8238D" w:rsidRDefault="00973AC9" w:rsidP="00973AC9">
      <w:pPr>
        <w:tabs>
          <w:tab w:val="left" w:pos="-720"/>
          <w:tab w:val="right" w:pos="6480"/>
        </w:tabs>
        <w:suppressAutoHyphens/>
        <w:rPr>
          <w:rFonts w:ascii="Arial Narrow" w:hAnsi="Arial Narrow"/>
          <w:spacing w:val="-3"/>
          <w:szCs w:val="24"/>
        </w:rPr>
      </w:pPr>
    </w:p>
    <w:p w14:paraId="1C203FB2" w14:textId="77777777" w:rsidR="00973AC9" w:rsidRPr="00D8238D" w:rsidRDefault="00973AC9" w:rsidP="00973AC9">
      <w:pPr>
        <w:tabs>
          <w:tab w:val="left" w:pos="-720"/>
          <w:tab w:val="right" w:pos="6480"/>
        </w:tabs>
        <w:suppressAutoHyphens/>
        <w:rPr>
          <w:rFonts w:ascii="Arial Narrow" w:hAnsi="Arial Narrow"/>
          <w:spacing w:val="-3"/>
          <w:szCs w:val="24"/>
        </w:rPr>
      </w:pPr>
    </w:p>
    <w:p w14:paraId="1C38581F" w14:textId="77777777" w:rsidR="00973AC9" w:rsidRPr="00D8238D" w:rsidRDefault="00973AC9" w:rsidP="00973AC9">
      <w:pPr>
        <w:tabs>
          <w:tab w:val="left" w:pos="-720"/>
          <w:tab w:val="right" w:pos="6480"/>
        </w:tabs>
        <w:suppressAutoHyphens/>
        <w:rPr>
          <w:rFonts w:ascii="Arial Narrow" w:hAnsi="Arial Narrow"/>
          <w:spacing w:val="-3"/>
          <w:szCs w:val="24"/>
        </w:rPr>
      </w:pPr>
    </w:p>
    <w:p w14:paraId="3899698A" w14:textId="77777777" w:rsidR="00973AC9" w:rsidRPr="00D8238D" w:rsidRDefault="00973AC9" w:rsidP="00973AC9">
      <w:pPr>
        <w:tabs>
          <w:tab w:val="left" w:pos="-720"/>
          <w:tab w:val="right" w:pos="6480"/>
        </w:tabs>
        <w:suppressAutoHyphens/>
        <w:rPr>
          <w:rFonts w:ascii="Arial Narrow" w:hAnsi="Arial Narrow"/>
          <w:spacing w:val="-3"/>
          <w:szCs w:val="24"/>
        </w:rPr>
      </w:pPr>
      <w:r w:rsidRPr="00D8238D">
        <w:rPr>
          <w:rFonts w:ascii="Arial Narrow" w:hAnsi="Arial Narrow"/>
          <w:spacing w:val="-3"/>
          <w:szCs w:val="24"/>
        </w:rPr>
        <w:t>--------------------------------------------------------------------------------------------------------------------------------------</w:t>
      </w:r>
    </w:p>
    <w:p w14:paraId="7072A986" w14:textId="77777777" w:rsidR="00973AC9" w:rsidRPr="00D8238D" w:rsidRDefault="00973AC9" w:rsidP="00973AC9">
      <w:pPr>
        <w:tabs>
          <w:tab w:val="left" w:pos="-720"/>
          <w:tab w:val="right" w:pos="6480"/>
        </w:tabs>
        <w:suppressAutoHyphens/>
        <w:rPr>
          <w:rFonts w:ascii="Arial Narrow" w:hAnsi="Arial Narrow"/>
          <w:spacing w:val="-3"/>
          <w:szCs w:val="24"/>
        </w:rPr>
      </w:pPr>
      <w:r w:rsidRPr="00D8238D">
        <w:rPr>
          <w:rFonts w:ascii="Arial Narrow" w:hAnsi="Arial Narrow"/>
          <w:spacing w:val="-3"/>
          <w:szCs w:val="24"/>
        </w:rPr>
        <w:t>Registrar’s Office Use Only:</w:t>
      </w:r>
    </w:p>
    <w:p w14:paraId="79DE6413" w14:textId="77777777" w:rsidR="00973AC9" w:rsidRPr="00D8238D" w:rsidRDefault="00973AC9" w:rsidP="00973AC9">
      <w:pPr>
        <w:tabs>
          <w:tab w:val="left" w:pos="-720"/>
          <w:tab w:val="right" w:pos="6480"/>
        </w:tabs>
        <w:suppressAutoHyphens/>
        <w:rPr>
          <w:rFonts w:ascii="Arial Narrow" w:hAnsi="Arial Narrow"/>
          <w:spacing w:val="-3"/>
          <w:szCs w:val="24"/>
        </w:rPr>
      </w:pPr>
    </w:p>
    <w:p w14:paraId="63B22A68" w14:textId="77777777" w:rsidR="00973AC9" w:rsidRPr="00D8238D" w:rsidRDefault="00973AC9" w:rsidP="00973AC9">
      <w:pPr>
        <w:tabs>
          <w:tab w:val="left" w:pos="-720"/>
          <w:tab w:val="right" w:pos="6480"/>
        </w:tabs>
        <w:suppressAutoHyphens/>
        <w:rPr>
          <w:rFonts w:ascii="Arial Narrow" w:hAnsi="Arial Narrow"/>
          <w:spacing w:val="-3"/>
          <w:szCs w:val="24"/>
        </w:rPr>
      </w:pPr>
      <w:r w:rsidRPr="00D8238D">
        <w:rPr>
          <w:rFonts w:ascii="Arial Narrow" w:hAnsi="Arial Narrow"/>
          <w:spacing w:val="-3"/>
          <w:szCs w:val="24"/>
        </w:rPr>
        <w:t>Banner Updated: _____________________________________</w:t>
      </w:r>
    </w:p>
    <w:p w14:paraId="4511BB36" w14:textId="77777777" w:rsidR="00973AC9" w:rsidRPr="00D8238D" w:rsidRDefault="00973AC9" w:rsidP="00973AC9">
      <w:pPr>
        <w:tabs>
          <w:tab w:val="left" w:pos="-720"/>
          <w:tab w:val="right" w:pos="6480"/>
        </w:tabs>
        <w:suppressAutoHyphens/>
        <w:rPr>
          <w:rFonts w:ascii="Arial Narrow" w:hAnsi="Arial Narrow"/>
          <w:spacing w:val="-3"/>
          <w:szCs w:val="24"/>
        </w:rPr>
      </w:pPr>
      <w:r w:rsidRPr="00D8238D">
        <w:rPr>
          <w:rFonts w:ascii="Arial Narrow" w:hAnsi="Arial Narrow"/>
          <w:spacing w:val="-3"/>
          <w:szCs w:val="24"/>
        </w:rPr>
        <w:t xml:space="preserve">                                                  Date</w:t>
      </w:r>
    </w:p>
    <w:p w14:paraId="5447E1E1" w14:textId="77777777" w:rsidR="00973AC9" w:rsidRPr="00D8238D" w:rsidRDefault="00973AC9" w:rsidP="00973AC9">
      <w:pPr>
        <w:tabs>
          <w:tab w:val="left" w:pos="-720"/>
          <w:tab w:val="right" w:pos="6480"/>
        </w:tabs>
        <w:suppressAutoHyphens/>
        <w:rPr>
          <w:rFonts w:ascii="Arial Narrow" w:hAnsi="Arial Narrow"/>
          <w:spacing w:val="-3"/>
          <w:szCs w:val="24"/>
        </w:rPr>
      </w:pPr>
    </w:p>
    <w:p w14:paraId="64B157B7" w14:textId="77777777" w:rsidR="00973AC9" w:rsidRPr="00D8238D" w:rsidRDefault="00973AC9" w:rsidP="00973AC9">
      <w:pPr>
        <w:tabs>
          <w:tab w:val="left" w:pos="-720"/>
          <w:tab w:val="right" w:pos="6480"/>
        </w:tabs>
        <w:suppressAutoHyphens/>
        <w:rPr>
          <w:rFonts w:ascii="Arial Narrow" w:hAnsi="Arial Narrow"/>
          <w:spacing w:val="-3"/>
          <w:szCs w:val="24"/>
        </w:rPr>
      </w:pPr>
      <w:r w:rsidRPr="00D8238D">
        <w:rPr>
          <w:rFonts w:ascii="Arial Narrow" w:hAnsi="Arial Narrow"/>
          <w:spacing w:val="-3"/>
          <w:szCs w:val="24"/>
        </w:rPr>
        <w:t>Signed ______________________________________________</w:t>
      </w:r>
    </w:p>
    <w:p w14:paraId="027F05AA" w14:textId="77777777" w:rsidR="00973AC9" w:rsidRPr="00D8238D" w:rsidRDefault="00973AC9" w:rsidP="00973AC9">
      <w:pPr>
        <w:tabs>
          <w:tab w:val="left" w:pos="-720"/>
          <w:tab w:val="right" w:pos="6480"/>
        </w:tabs>
        <w:suppressAutoHyphens/>
        <w:rPr>
          <w:rFonts w:ascii="Arial Narrow" w:hAnsi="Arial Narrow"/>
          <w:spacing w:val="-3"/>
          <w:szCs w:val="24"/>
        </w:rPr>
      </w:pPr>
    </w:p>
    <w:p w14:paraId="5E08F9BD" w14:textId="77777777" w:rsidR="00973AC9" w:rsidRPr="00D8238D" w:rsidRDefault="00973AC9" w:rsidP="00973AC9">
      <w:pPr>
        <w:tabs>
          <w:tab w:val="left" w:pos="-720"/>
          <w:tab w:val="right" w:pos="6480"/>
        </w:tabs>
        <w:suppressAutoHyphens/>
        <w:rPr>
          <w:rFonts w:ascii="Arial Narrow" w:hAnsi="Arial Narrow"/>
          <w:spacing w:val="-3"/>
          <w:szCs w:val="24"/>
        </w:rPr>
      </w:pPr>
    </w:p>
    <w:p w14:paraId="19619D3C" w14:textId="77777777" w:rsidR="00973AC9" w:rsidRPr="00D8238D" w:rsidRDefault="00973AC9" w:rsidP="00973AC9">
      <w:pPr>
        <w:tabs>
          <w:tab w:val="left" w:pos="-720"/>
          <w:tab w:val="right" w:pos="6480"/>
        </w:tabs>
        <w:suppressAutoHyphens/>
        <w:rPr>
          <w:rFonts w:ascii="Arial Narrow" w:hAnsi="Arial Narrow"/>
          <w:spacing w:val="-3"/>
          <w:szCs w:val="24"/>
        </w:rPr>
      </w:pPr>
    </w:p>
    <w:p w14:paraId="50D9BB8C" w14:textId="77777777" w:rsidR="00973AC9" w:rsidRPr="00D8238D" w:rsidRDefault="00973AC9" w:rsidP="00973AC9">
      <w:pPr>
        <w:tabs>
          <w:tab w:val="left" w:pos="-720"/>
          <w:tab w:val="right" w:pos="6480"/>
        </w:tabs>
        <w:suppressAutoHyphens/>
        <w:rPr>
          <w:rFonts w:ascii="Arial Narrow" w:hAnsi="Arial Narrow"/>
          <w:spacing w:val="-3"/>
          <w:sz w:val="20"/>
          <w:szCs w:val="20"/>
        </w:rPr>
      </w:pPr>
      <w:r w:rsidRPr="00D8238D">
        <w:rPr>
          <w:rFonts w:ascii="Arial Narrow" w:hAnsi="Arial Narrow"/>
          <w:spacing w:val="-3"/>
          <w:sz w:val="20"/>
          <w:szCs w:val="20"/>
        </w:rPr>
        <w:t>Revised</w:t>
      </w:r>
    </w:p>
    <w:p w14:paraId="4BFCBEE7" w14:textId="77777777" w:rsidR="00973AC9" w:rsidRPr="00D8238D" w:rsidRDefault="00973AC9" w:rsidP="00973AC9">
      <w:pPr>
        <w:tabs>
          <w:tab w:val="left" w:pos="-720"/>
          <w:tab w:val="right" w:pos="6480"/>
        </w:tabs>
        <w:suppressAutoHyphens/>
        <w:rPr>
          <w:rFonts w:ascii="Arial Narrow" w:hAnsi="Arial Narrow"/>
          <w:spacing w:val="-3"/>
          <w:sz w:val="20"/>
          <w:szCs w:val="20"/>
        </w:rPr>
      </w:pPr>
      <w:r w:rsidRPr="00D8238D">
        <w:rPr>
          <w:rFonts w:ascii="Arial Narrow" w:hAnsi="Arial Narrow"/>
          <w:spacing w:val="-3"/>
          <w:sz w:val="20"/>
          <w:szCs w:val="20"/>
        </w:rPr>
        <w:t>04/04</w:t>
      </w:r>
    </w:p>
    <w:p w14:paraId="3A3483FA" w14:textId="77777777" w:rsidR="00973AC9" w:rsidRPr="003E609F" w:rsidRDefault="00973AC9" w:rsidP="00973AC9">
      <w:pPr>
        <w:tabs>
          <w:tab w:val="left" w:pos="-720"/>
          <w:tab w:val="right" w:pos="6480"/>
        </w:tabs>
        <w:suppressAutoHyphens/>
        <w:rPr>
          <w:rFonts w:ascii="Arial Narrow" w:hAnsi="Arial Narrow"/>
          <w:b/>
          <w:sz w:val="16"/>
          <w:u w:val="single"/>
        </w:rPr>
      </w:pPr>
    </w:p>
    <w:p w14:paraId="0BB7E26B" w14:textId="77777777" w:rsidR="00973AC9" w:rsidRPr="0080304B" w:rsidRDefault="00973AC9" w:rsidP="00973AC9">
      <w:pPr>
        <w:rPr>
          <w:rFonts w:ascii="Arial Narrow" w:hAnsi="Arial Narrow"/>
          <w:b/>
        </w:rPr>
      </w:pPr>
      <w:r w:rsidRPr="003E609F">
        <w:rPr>
          <w:rFonts w:ascii="Arial Narrow" w:hAnsi="Arial Narrow"/>
          <w:b/>
        </w:rPr>
        <w:br w:type="page"/>
      </w:r>
    </w:p>
    <w:p w14:paraId="2875D91F" w14:textId="77777777" w:rsidR="006651B1" w:rsidRDefault="006651B1">
      <w:pPr>
        <w:rPr>
          <w:b/>
          <w:sz w:val="22"/>
        </w:rPr>
      </w:pPr>
    </w:p>
    <w:p w14:paraId="4C174138" w14:textId="77777777" w:rsidR="0080304B" w:rsidRPr="0099574C" w:rsidRDefault="0080304B" w:rsidP="0080304B">
      <w:pPr>
        <w:jc w:val="center"/>
        <w:rPr>
          <w:b/>
          <w:sz w:val="22"/>
        </w:rPr>
      </w:pPr>
      <w:r w:rsidRPr="0099574C">
        <w:rPr>
          <w:b/>
          <w:sz w:val="22"/>
        </w:rPr>
        <w:t>ASNUNTUCK COMMUNITY COLLEGE</w:t>
      </w:r>
    </w:p>
    <w:p w14:paraId="332DDBB5" w14:textId="77777777" w:rsidR="0080304B" w:rsidRPr="0099574C" w:rsidRDefault="0080304B" w:rsidP="0080304B">
      <w:pPr>
        <w:jc w:val="center"/>
        <w:rPr>
          <w:b/>
          <w:sz w:val="22"/>
        </w:rPr>
      </w:pPr>
      <w:r w:rsidRPr="0099574C">
        <w:rPr>
          <w:b/>
          <w:sz w:val="22"/>
        </w:rPr>
        <w:t>Academic Adjustment Agreement</w:t>
      </w:r>
    </w:p>
    <w:p w14:paraId="01528AD8" w14:textId="77777777" w:rsidR="0080304B" w:rsidRPr="0099574C" w:rsidRDefault="0080304B" w:rsidP="00D05953">
      <w:pPr>
        <w:ind w:left="2520" w:firstLine="1080"/>
        <w:rPr>
          <w:b/>
          <w:i/>
          <w:sz w:val="22"/>
        </w:rPr>
      </w:pPr>
      <w:r w:rsidRPr="0099574C">
        <w:rPr>
          <w:b/>
          <w:i/>
          <w:sz w:val="22"/>
        </w:rPr>
        <w:t>Date</w:t>
      </w:r>
      <w:r w:rsidR="002D21E1">
        <w:rPr>
          <w:b/>
          <w:i/>
          <w:sz w:val="22"/>
        </w:rPr>
        <w:t>: _</w:t>
      </w:r>
      <w:r>
        <w:rPr>
          <w:b/>
          <w:i/>
          <w:sz w:val="22"/>
        </w:rPr>
        <w:t>____________________</w:t>
      </w:r>
    </w:p>
    <w:p w14:paraId="56A53D02" w14:textId="77777777" w:rsidR="0080304B" w:rsidRPr="0080304B" w:rsidRDefault="0080304B" w:rsidP="0080304B">
      <w:pPr>
        <w:ind w:left="-360"/>
        <w:jc w:val="center"/>
        <w:rPr>
          <w:sz w:val="16"/>
          <w:szCs w:val="16"/>
        </w:rPr>
      </w:pPr>
    </w:p>
    <w:p w14:paraId="1C226CF1" w14:textId="77777777" w:rsidR="0080304B" w:rsidRPr="0099574C" w:rsidRDefault="0080304B" w:rsidP="0080304B">
      <w:pPr>
        <w:ind w:left="-360"/>
        <w:jc w:val="center"/>
        <w:rPr>
          <w:sz w:val="22"/>
        </w:rPr>
      </w:pPr>
      <w:r w:rsidRPr="0099574C">
        <w:rPr>
          <w:sz w:val="22"/>
        </w:rPr>
        <w:t>This form is to be used by students and faculty to document approved academic adjustments.</w:t>
      </w:r>
    </w:p>
    <w:p w14:paraId="6FBA181D" w14:textId="77777777" w:rsidR="0080304B" w:rsidRPr="0080304B" w:rsidRDefault="0080304B" w:rsidP="0080304B">
      <w:pPr>
        <w:ind w:left="-360"/>
        <w:jc w:val="center"/>
        <w:rPr>
          <w:i/>
          <w:sz w:val="16"/>
          <w:szCs w:val="16"/>
        </w:rPr>
      </w:pPr>
    </w:p>
    <w:p w14:paraId="513C0413" w14:textId="77777777" w:rsidR="0080304B" w:rsidRPr="0099574C" w:rsidRDefault="0080304B" w:rsidP="0080304B">
      <w:pPr>
        <w:ind w:left="-360"/>
        <w:rPr>
          <w:i/>
          <w:sz w:val="22"/>
        </w:rPr>
      </w:pPr>
      <w:r w:rsidRPr="0099574C">
        <w:rPr>
          <w:i/>
          <w:sz w:val="22"/>
        </w:rPr>
        <w:tab/>
      </w:r>
      <w:r w:rsidRPr="0099574C">
        <w:rPr>
          <w:i/>
          <w:sz w:val="22"/>
        </w:rPr>
        <w:tab/>
      </w:r>
      <w:r w:rsidRPr="0099574C">
        <w:rPr>
          <w:i/>
          <w:sz w:val="22"/>
        </w:rPr>
        <w:tab/>
        <w:t>STUDENT</w:t>
      </w:r>
      <w:r w:rsidRPr="0099574C">
        <w:rPr>
          <w:i/>
          <w:sz w:val="22"/>
        </w:rPr>
        <w:tab/>
      </w:r>
      <w:r w:rsidRPr="0099574C">
        <w:rPr>
          <w:i/>
          <w:sz w:val="22"/>
        </w:rPr>
        <w:tab/>
      </w:r>
      <w:r w:rsidRPr="0099574C">
        <w:rPr>
          <w:i/>
          <w:sz w:val="22"/>
        </w:rPr>
        <w:tab/>
      </w:r>
      <w:r w:rsidRPr="0099574C">
        <w:rPr>
          <w:i/>
          <w:sz w:val="22"/>
        </w:rPr>
        <w:tab/>
      </w:r>
      <w:r w:rsidRPr="0099574C">
        <w:rPr>
          <w:i/>
          <w:sz w:val="22"/>
        </w:rPr>
        <w:tab/>
      </w:r>
      <w:r w:rsidRPr="0099574C">
        <w:rPr>
          <w:i/>
          <w:sz w:val="22"/>
        </w:rPr>
        <w:tab/>
      </w:r>
      <w:r w:rsidRPr="0099574C">
        <w:rPr>
          <w:i/>
          <w:sz w:val="22"/>
        </w:rPr>
        <w:tab/>
        <w:t>FACULTY</w:t>
      </w:r>
    </w:p>
    <w:p w14:paraId="06752A57" w14:textId="77777777" w:rsidR="0080304B" w:rsidRPr="0099574C" w:rsidRDefault="0080304B" w:rsidP="0080304B">
      <w:pPr>
        <w:ind w:left="-360"/>
        <w:rPr>
          <w:sz w:val="22"/>
        </w:rPr>
      </w:pPr>
      <w:r w:rsidRPr="0099574C">
        <w:rPr>
          <w:sz w:val="22"/>
        </w:rPr>
        <w:t>Name</w:t>
      </w:r>
      <w:r w:rsidR="001B756D">
        <w:rPr>
          <w:sz w:val="22"/>
        </w:rPr>
        <w:t>:</w:t>
      </w:r>
      <w:r w:rsidRPr="0099574C">
        <w:rPr>
          <w:sz w:val="22"/>
        </w:rPr>
        <w:t xml:space="preserve">  </w:t>
      </w:r>
      <w:r w:rsidRPr="0099574C">
        <w:rPr>
          <w:sz w:val="22"/>
        </w:rPr>
        <w:tab/>
      </w:r>
      <w:r w:rsidRPr="0099574C">
        <w:rPr>
          <w:sz w:val="22"/>
        </w:rPr>
        <w:tab/>
      </w:r>
      <w:r w:rsidRPr="0099574C">
        <w:rPr>
          <w:sz w:val="22"/>
        </w:rPr>
        <w:tab/>
      </w:r>
      <w:r w:rsidRPr="0099574C">
        <w:rPr>
          <w:b/>
          <w:i/>
          <w:sz w:val="22"/>
        </w:rPr>
        <w:tab/>
      </w:r>
      <w:r w:rsidRPr="0099574C">
        <w:rPr>
          <w:sz w:val="22"/>
        </w:rPr>
        <w:tab/>
      </w:r>
      <w:r w:rsidRPr="0099574C">
        <w:rPr>
          <w:sz w:val="22"/>
        </w:rPr>
        <w:tab/>
      </w:r>
      <w:r w:rsidRPr="0099574C">
        <w:rPr>
          <w:sz w:val="22"/>
        </w:rPr>
        <w:tab/>
      </w:r>
      <w:r w:rsidR="001B756D">
        <w:rPr>
          <w:sz w:val="22"/>
        </w:rPr>
        <w:t xml:space="preserve">Professor </w:t>
      </w:r>
      <w:r w:rsidRPr="0099574C">
        <w:rPr>
          <w:sz w:val="22"/>
        </w:rPr>
        <w:t>Name</w:t>
      </w:r>
      <w:r w:rsidR="001B756D">
        <w:rPr>
          <w:sz w:val="22"/>
        </w:rPr>
        <w:t>:</w:t>
      </w:r>
      <w:r w:rsidRPr="0099574C">
        <w:rPr>
          <w:sz w:val="22"/>
        </w:rPr>
        <w:t xml:space="preserve"> </w:t>
      </w:r>
    </w:p>
    <w:p w14:paraId="57E6127D" w14:textId="77777777" w:rsidR="0080304B" w:rsidRPr="0099574C" w:rsidRDefault="00161B5E" w:rsidP="0080304B">
      <w:pPr>
        <w:ind w:left="-360"/>
        <w:rPr>
          <w:sz w:val="22"/>
        </w:rPr>
      </w:pPr>
      <w:r w:rsidRPr="0099574C">
        <w:rPr>
          <w:sz w:val="22"/>
        </w:rPr>
        <w:t>Banner ID</w:t>
      </w:r>
      <w:r w:rsidR="001B756D">
        <w:rPr>
          <w:sz w:val="22"/>
        </w:rPr>
        <w:t>:</w:t>
      </w:r>
      <w:r w:rsidR="0080304B" w:rsidRPr="0099574C">
        <w:rPr>
          <w:sz w:val="22"/>
        </w:rPr>
        <w:tab/>
      </w:r>
      <w:r w:rsidR="0080304B" w:rsidRPr="0099574C">
        <w:rPr>
          <w:sz w:val="22"/>
        </w:rPr>
        <w:tab/>
      </w:r>
      <w:r w:rsidR="0080304B" w:rsidRPr="0099574C">
        <w:rPr>
          <w:sz w:val="22"/>
        </w:rPr>
        <w:tab/>
      </w:r>
      <w:r w:rsidR="0080304B" w:rsidRPr="0099574C">
        <w:rPr>
          <w:sz w:val="22"/>
        </w:rPr>
        <w:tab/>
      </w:r>
      <w:r w:rsidR="0080304B" w:rsidRPr="0099574C">
        <w:rPr>
          <w:sz w:val="22"/>
        </w:rPr>
        <w:tab/>
      </w:r>
      <w:r w:rsidR="0080304B" w:rsidRPr="0099574C">
        <w:rPr>
          <w:sz w:val="22"/>
        </w:rPr>
        <w:tab/>
      </w:r>
      <w:r w:rsidR="0080304B" w:rsidRPr="0099574C">
        <w:rPr>
          <w:sz w:val="22"/>
        </w:rPr>
        <w:tab/>
        <w:t>Course</w:t>
      </w:r>
      <w:r w:rsidR="001B756D">
        <w:rPr>
          <w:sz w:val="22"/>
        </w:rPr>
        <w:t>:</w:t>
      </w:r>
    </w:p>
    <w:p w14:paraId="306018CE" w14:textId="77777777" w:rsidR="0080304B" w:rsidRPr="0099574C" w:rsidRDefault="0080304B" w:rsidP="0080304B">
      <w:pPr>
        <w:ind w:left="-360"/>
        <w:rPr>
          <w:b/>
          <w:i/>
          <w:sz w:val="22"/>
        </w:rPr>
      </w:pPr>
      <w:r w:rsidRPr="0099574C">
        <w:rPr>
          <w:sz w:val="22"/>
        </w:rPr>
        <w:tab/>
      </w:r>
      <w:r w:rsidRPr="0099574C">
        <w:rPr>
          <w:sz w:val="22"/>
        </w:rPr>
        <w:tab/>
      </w:r>
      <w:r w:rsidRPr="0099574C">
        <w:rPr>
          <w:sz w:val="22"/>
        </w:rPr>
        <w:tab/>
      </w:r>
      <w:r w:rsidRPr="0099574C">
        <w:rPr>
          <w:sz w:val="22"/>
        </w:rPr>
        <w:tab/>
      </w:r>
      <w:r w:rsidRPr="0099574C">
        <w:rPr>
          <w:sz w:val="22"/>
        </w:rPr>
        <w:tab/>
      </w:r>
      <w:r w:rsidRPr="0099574C">
        <w:rPr>
          <w:sz w:val="22"/>
        </w:rPr>
        <w:tab/>
      </w:r>
      <w:r w:rsidRPr="0099574C">
        <w:rPr>
          <w:sz w:val="22"/>
        </w:rPr>
        <w:tab/>
      </w:r>
      <w:r w:rsidRPr="0099574C">
        <w:rPr>
          <w:sz w:val="22"/>
        </w:rPr>
        <w:tab/>
      </w:r>
      <w:r w:rsidR="001B756D">
        <w:rPr>
          <w:sz w:val="22"/>
        </w:rPr>
        <w:t>Semester:</w:t>
      </w:r>
    </w:p>
    <w:p w14:paraId="71A4770B" w14:textId="77777777" w:rsidR="0080304B" w:rsidRPr="0080304B" w:rsidRDefault="0080304B" w:rsidP="0080304B">
      <w:pPr>
        <w:ind w:left="-360"/>
        <w:rPr>
          <w:b/>
          <w:i/>
          <w:sz w:val="16"/>
          <w:szCs w:val="16"/>
        </w:rPr>
      </w:pPr>
    </w:p>
    <w:p w14:paraId="4D77C387" w14:textId="77777777" w:rsidR="0080304B" w:rsidRPr="0099574C" w:rsidRDefault="0080304B" w:rsidP="0080304B">
      <w:pPr>
        <w:ind w:left="-360"/>
        <w:rPr>
          <w:b/>
          <w:sz w:val="22"/>
        </w:rPr>
      </w:pPr>
      <w:r w:rsidRPr="0099574C">
        <w:rPr>
          <w:b/>
          <w:sz w:val="22"/>
        </w:rPr>
        <w:t>Academic Adjustment(s) approved by (check one):</w:t>
      </w:r>
    </w:p>
    <w:p w14:paraId="0694E67E" w14:textId="77777777" w:rsidR="0080304B" w:rsidRPr="0080304B" w:rsidRDefault="0080304B" w:rsidP="0080304B">
      <w:pPr>
        <w:ind w:left="-360"/>
        <w:rPr>
          <w:b/>
          <w:sz w:val="16"/>
          <w:szCs w:val="16"/>
        </w:rPr>
      </w:pPr>
    </w:p>
    <w:p w14:paraId="195B1816" w14:textId="77777777" w:rsidR="0080304B" w:rsidRPr="0099574C" w:rsidRDefault="0080304B" w:rsidP="0080304B">
      <w:pPr>
        <w:ind w:left="-360"/>
        <w:rPr>
          <w:sz w:val="22"/>
        </w:rPr>
      </w:pPr>
    </w:p>
    <w:p w14:paraId="56B7D331" w14:textId="77777777" w:rsidR="00662E88" w:rsidRDefault="0080304B" w:rsidP="0080304B">
      <w:pPr>
        <w:ind w:left="-360"/>
        <w:rPr>
          <w:sz w:val="22"/>
        </w:rPr>
      </w:pPr>
      <w:r w:rsidRPr="003F6DC1">
        <w:rPr>
          <w:sz w:val="22"/>
        </w:rPr>
        <w:t>_</w:t>
      </w:r>
      <w:r w:rsidR="00013EAB" w:rsidRPr="003F6DC1">
        <w:rPr>
          <w:sz w:val="22"/>
        </w:rPr>
        <w:t>__</w:t>
      </w:r>
      <w:r w:rsidR="00F22FFE" w:rsidRPr="003F6DC1">
        <w:rPr>
          <w:sz w:val="22"/>
        </w:rPr>
        <w:t xml:space="preserve">_ </w:t>
      </w:r>
      <w:r w:rsidR="00BD5388">
        <w:rPr>
          <w:sz w:val="22"/>
        </w:rPr>
        <w:t>504/ADA Coordinator</w:t>
      </w:r>
      <w:r w:rsidR="00BD5388">
        <w:rPr>
          <w:sz w:val="22"/>
        </w:rPr>
        <w:tab/>
      </w:r>
      <w:r w:rsidR="00BD5388">
        <w:rPr>
          <w:sz w:val="22"/>
        </w:rPr>
        <w:tab/>
      </w:r>
      <w:r w:rsidR="00BD5388">
        <w:rPr>
          <w:sz w:val="22"/>
        </w:rPr>
        <w:tab/>
      </w:r>
      <w:r w:rsidR="00BD5388">
        <w:rPr>
          <w:sz w:val="22"/>
        </w:rPr>
        <w:tab/>
      </w:r>
      <w:r w:rsidR="0008321D" w:rsidRPr="003F6DC1">
        <w:rPr>
          <w:sz w:val="22"/>
        </w:rPr>
        <w:tab/>
      </w:r>
      <w:r w:rsidR="00E12FE0">
        <w:rPr>
          <w:sz w:val="22"/>
        </w:rPr>
        <w:t>Deborah Kosior, 860-</w:t>
      </w:r>
      <w:r w:rsidR="00BD5388">
        <w:rPr>
          <w:sz w:val="22"/>
        </w:rPr>
        <w:t>253-3005</w:t>
      </w:r>
      <w:r w:rsidR="00013EAB" w:rsidRPr="003F6DC1">
        <w:rPr>
          <w:sz w:val="22"/>
        </w:rPr>
        <w:tab/>
      </w:r>
      <w:r w:rsidR="00013EAB" w:rsidRPr="003F6DC1">
        <w:rPr>
          <w:sz w:val="22"/>
        </w:rPr>
        <w:tab/>
      </w:r>
      <w:r w:rsidR="00013EAB" w:rsidRPr="003F6DC1">
        <w:rPr>
          <w:sz w:val="22"/>
        </w:rPr>
        <w:tab/>
      </w:r>
      <w:r w:rsidRPr="0099574C">
        <w:rPr>
          <w:sz w:val="22"/>
        </w:rPr>
        <w:tab/>
      </w:r>
      <w:r w:rsidRPr="0099574C">
        <w:rPr>
          <w:sz w:val="22"/>
        </w:rPr>
        <w:tab/>
      </w:r>
      <w:r w:rsidRPr="0099574C">
        <w:rPr>
          <w:sz w:val="22"/>
        </w:rPr>
        <w:tab/>
      </w:r>
      <w:r w:rsidRPr="0099574C">
        <w:rPr>
          <w:sz w:val="22"/>
        </w:rPr>
        <w:tab/>
      </w:r>
      <w:r w:rsidRPr="0099574C">
        <w:rPr>
          <w:sz w:val="22"/>
        </w:rPr>
        <w:tab/>
      </w:r>
      <w:r w:rsidRPr="0099574C">
        <w:rPr>
          <w:sz w:val="22"/>
        </w:rPr>
        <w:tab/>
      </w:r>
      <w:r w:rsidRPr="0099574C">
        <w:rPr>
          <w:sz w:val="22"/>
        </w:rPr>
        <w:tab/>
      </w:r>
      <w:r w:rsidR="00E12FE0">
        <w:rPr>
          <w:sz w:val="22"/>
        </w:rPr>
        <w:tab/>
      </w:r>
      <w:r w:rsidR="00BD5388">
        <w:rPr>
          <w:sz w:val="22"/>
        </w:rPr>
        <w:tab/>
      </w:r>
      <w:hyperlink r:id="rId87" w:history="1">
        <w:r w:rsidR="00BD5388" w:rsidRPr="008D1FB4">
          <w:rPr>
            <w:rStyle w:val="Hyperlink"/>
            <w:sz w:val="22"/>
          </w:rPr>
          <w:t>AS-DisabilityServices@asnuntuck.edu</w:t>
        </w:r>
      </w:hyperlink>
      <w:r w:rsidR="00BD5388">
        <w:rPr>
          <w:sz w:val="22"/>
        </w:rPr>
        <w:t xml:space="preserve"> </w:t>
      </w:r>
    </w:p>
    <w:p w14:paraId="652DD86A" w14:textId="77777777" w:rsidR="0080304B" w:rsidRPr="0099574C" w:rsidRDefault="003F6DC1" w:rsidP="00662E88">
      <w:pPr>
        <w:rPr>
          <w:sz w:val="22"/>
        </w:rPr>
      </w:pPr>
      <w:r>
        <w:rPr>
          <w:sz w:val="22"/>
        </w:rPr>
        <w:tab/>
      </w:r>
      <w:r>
        <w:rPr>
          <w:sz w:val="22"/>
        </w:rPr>
        <w:tab/>
      </w:r>
      <w:r>
        <w:rPr>
          <w:sz w:val="22"/>
        </w:rPr>
        <w:tab/>
      </w:r>
      <w:r>
        <w:rPr>
          <w:sz w:val="22"/>
        </w:rPr>
        <w:tab/>
      </w:r>
      <w:r>
        <w:rPr>
          <w:sz w:val="22"/>
        </w:rPr>
        <w:tab/>
      </w:r>
      <w:r>
        <w:rPr>
          <w:sz w:val="22"/>
        </w:rPr>
        <w:tab/>
      </w:r>
      <w:r>
        <w:rPr>
          <w:sz w:val="22"/>
        </w:rPr>
        <w:tab/>
      </w:r>
    </w:p>
    <w:p w14:paraId="2AD43DA4" w14:textId="77777777" w:rsidR="0080304B" w:rsidRDefault="0080304B" w:rsidP="0080304B">
      <w:pPr>
        <w:ind w:left="-360"/>
        <w:rPr>
          <w:b/>
          <w:sz w:val="22"/>
        </w:rPr>
      </w:pPr>
    </w:p>
    <w:p w14:paraId="2B4D7BF8" w14:textId="77777777" w:rsidR="0080304B" w:rsidRPr="0099574C" w:rsidRDefault="0080304B" w:rsidP="0080304B">
      <w:pPr>
        <w:ind w:left="-360"/>
        <w:rPr>
          <w:b/>
          <w:sz w:val="22"/>
        </w:rPr>
      </w:pPr>
      <w:r w:rsidRPr="0099574C">
        <w:rPr>
          <w:b/>
          <w:sz w:val="22"/>
        </w:rPr>
        <w:t>Academic Adjustments(s):</w:t>
      </w:r>
    </w:p>
    <w:p w14:paraId="5699A632" w14:textId="77777777" w:rsidR="0080304B" w:rsidRPr="0080304B" w:rsidRDefault="0080304B" w:rsidP="0080304B">
      <w:pPr>
        <w:ind w:left="-360"/>
        <w:rPr>
          <w:b/>
          <w:sz w:val="16"/>
          <w:szCs w:val="16"/>
        </w:rPr>
      </w:pPr>
    </w:p>
    <w:p w14:paraId="5F89A27B" w14:textId="77777777" w:rsidR="0080304B" w:rsidRPr="0099574C" w:rsidRDefault="0080304B" w:rsidP="0080304B">
      <w:pPr>
        <w:ind w:left="-360"/>
        <w:rPr>
          <w:b/>
          <w:i/>
          <w:sz w:val="22"/>
        </w:rPr>
      </w:pPr>
      <w:r w:rsidRPr="0099574C">
        <w:rPr>
          <w:sz w:val="22"/>
        </w:rPr>
        <w:t>___</w:t>
      </w:r>
      <w:r w:rsidR="00F22FFE" w:rsidRPr="0099574C">
        <w:rPr>
          <w:sz w:val="22"/>
        </w:rPr>
        <w:t>_ Extended</w:t>
      </w:r>
      <w:r w:rsidRPr="0099574C">
        <w:rPr>
          <w:sz w:val="22"/>
        </w:rPr>
        <w:t xml:space="preserve"> time on tests and quizzes</w:t>
      </w:r>
      <w:r w:rsidRPr="0099574C">
        <w:rPr>
          <w:sz w:val="22"/>
        </w:rPr>
        <w:tab/>
      </w:r>
      <w:r w:rsidRPr="0099574C">
        <w:rPr>
          <w:sz w:val="22"/>
        </w:rPr>
        <w:tab/>
      </w:r>
      <w:r w:rsidRPr="0099574C">
        <w:rPr>
          <w:sz w:val="22"/>
        </w:rPr>
        <w:tab/>
      </w:r>
      <w:r w:rsidRPr="0099574C">
        <w:rPr>
          <w:sz w:val="22"/>
        </w:rPr>
        <w:softHyphen/>
      </w:r>
      <w:r w:rsidRPr="0099574C">
        <w:rPr>
          <w:sz w:val="22"/>
        </w:rPr>
        <w:softHyphen/>
      </w:r>
      <w:r w:rsidRPr="0099574C">
        <w:rPr>
          <w:sz w:val="22"/>
        </w:rPr>
        <w:softHyphen/>
        <w:t>___</w:t>
      </w:r>
      <w:r w:rsidR="00F22FFE" w:rsidRPr="0099574C">
        <w:rPr>
          <w:sz w:val="22"/>
        </w:rPr>
        <w:t>_ Preferential</w:t>
      </w:r>
      <w:r w:rsidRPr="0099574C">
        <w:rPr>
          <w:sz w:val="22"/>
        </w:rPr>
        <w:t xml:space="preserve"> seating </w:t>
      </w:r>
    </w:p>
    <w:p w14:paraId="3E2B2C1D" w14:textId="77777777" w:rsidR="0080304B" w:rsidRPr="0099574C" w:rsidRDefault="0080304B" w:rsidP="0080304B">
      <w:pPr>
        <w:ind w:left="-360"/>
        <w:rPr>
          <w:i/>
          <w:sz w:val="22"/>
        </w:rPr>
      </w:pPr>
      <w:r w:rsidRPr="0099574C">
        <w:rPr>
          <w:sz w:val="22"/>
        </w:rPr>
        <w:tab/>
      </w:r>
      <w:r w:rsidR="00662E88">
        <w:rPr>
          <w:sz w:val="22"/>
        </w:rPr>
        <w:t xml:space="preserve">  </w:t>
      </w:r>
      <w:r w:rsidRPr="0099574C">
        <w:rPr>
          <w:i/>
          <w:sz w:val="22"/>
        </w:rPr>
        <w:t xml:space="preserve">Specifically: </w:t>
      </w:r>
      <w:r w:rsidR="001B756D">
        <w:rPr>
          <w:i/>
          <w:sz w:val="22"/>
        </w:rPr>
        <w:t>time and a half</w:t>
      </w:r>
    </w:p>
    <w:p w14:paraId="19482FCD" w14:textId="77777777" w:rsidR="0080304B" w:rsidRPr="0099574C" w:rsidRDefault="0080304B" w:rsidP="0080304B">
      <w:pPr>
        <w:ind w:left="-360"/>
        <w:rPr>
          <w:b/>
          <w:i/>
          <w:sz w:val="22"/>
        </w:rPr>
      </w:pPr>
    </w:p>
    <w:p w14:paraId="015E8818" w14:textId="77777777" w:rsidR="0080304B" w:rsidRDefault="0080304B" w:rsidP="0080304B">
      <w:pPr>
        <w:ind w:left="-360"/>
        <w:rPr>
          <w:sz w:val="22"/>
        </w:rPr>
      </w:pPr>
      <w:r w:rsidRPr="0099574C">
        <w:rPr>
          <w:sz w:val="22"/>
        </w:rPr>
        <w:tab/>
      </w:r>
      <w:r w:rsidRPr="0099574C">
        <w:rPr>
          <w:sz w:val="22"/>
        </w:rPr>
        <w:tab/>
      </w:r>
      <w:r w:rsidRPr="0099574C">
        <w:rPr>
          <w:sz w:val="22"/>
        </w:rPr>
        <w:tab/>
      </w:r>
      <w:r w:rsidRPr="0099574C">
        <w:rPr>
          <w:sz w:val="22"/>
        </w:rPr>
        <w:tab/>
      </w:r>
      <w:r w:rsidRPr="0099574C">
        <w:rPr>
          <w:sz w:val="22"/>
        </w:rPr>
        <w:tab/>
      </w:r>
      <w:r w:rsidRPr="0099574C">
        <w:rPr>
          <w:sz w:val="22"/>
        </w:rPr>
        <w:tab/>
      </w:r>
      <w:r w:rsidRPr="0099574C">
        <w:rPr>
          <w:sz w:val="22"/>
        </w:rPr>
        <w:tab/>
      </w:r>
    </w:p>
    <w:p w14:paraId="2297B22C" w14:textId="77777777" w:rsidR="0080304B" w:rsidRPr="0099574C" w:rsidRDefault="0080304B" w:rsidP="001B756D">
      <w:pPr>
        <w:ind w:left="3960" w:firstLine="1080"/>
        <w:rPr>
          <w:sz w:val="22"/>
        </w:rPr>
      </w:pPr>
      <w:r w:rsidRPr="0099574C">
        <w:rPr>
          <w:sz w:val="22"/>
        </w:rPr>
        <w:t>___</w:t>
      </w:r>
      <w:r w:rsidR="00F22FFE" w:rsidRPr="0099574C">
        <w:rPr>
          <w:sz w:val="22"/>
        </w:rPr>
        <w:t>_ Alternative</w:t>
      </w:r>
      <w:r w:rsidRPr="0099574C">
        <w:rPr>
          <w:sz w:val="22"/>
        </w:rPr>
        <w:t xml:space="preserve"> test(s)</w:t>
      </w:r>
    </w:p>
    <w:p w14:paraId="309B1755" w14:textId="77777777" w:rsidR="0080304B" w:rsidRPr="0099574C" w:rsidRDefault="0080304B" w:rsidP="0080304B">
      <w:pPr>
        <w:ind w:left="-360"/>
        <w:rPr>
          <w:sz w:val="22"/>
        </w:rPr>
      </w:pPr>
      <w:r w:rsidRPr="0099574C">
        <w:rPr>
          <w:sz w:val="22"/>
        </w:rPr>
        <w:t>___</w:t>
      </w:r>
      <w:r w:rsidR="00F22FFE" w:rsidRPr="0099574C">
        <w:rPr>
          <w:sz w:val="22"/>
        </w:rPr>
        <w:t>_ Environment</w:t>
      </w:r>
      <w:r w:rsidRPr="0099574C">
        <w:rPr>
          <w:sz w:val="22"/>
        </w:rPr>
        <w:t xml:space="preserve"> with minimal distractions</w:t>
      </w:r>
    </w:p>
    <w:p w14:paraId="48DAD296" w14:textId="77777777" w:rsidR="0080304B" w:rsidRPr="0099574C" w:rsidRDefault="0080304B" w:rsidP="0080304B">
      <w:pPr>
        <w:ind w:left="-360"/>
        <w:rPr>
          <w:sz w:val="22"/>
        </w:rPr>
      </w:pPr>
      <w:r>
        <w:rPr>
          <w:sz w:val="22"/>
        </w:rPr>
        <w:t xml:space="preserve">         </w:t>
      </w:r>
      <w:r w:rsidRPr="0099574C">
        <w:rPr>
          <w:sz w:val="22"/>
        </w:rPr>
        <w:t xml:space="preserve">for test and quizzes, separate area, </w:t>
      </w:r>
      <w:r w:rsidRPr="001B756D">
        <w:rPr>
          <w:i/>
          <w:sz w:val="22"/>
        </w:rPr>
        <w:t>as needed</w:t>
      </w:r>
      <w:r w:rsidRPr="0099574C">
        <w:rPr>
          <w:sz w:val="22"/>
        </w:rPr>
        <w:tab/>
      </w:r>
      <w:r w:rsidRPr="0099574C">
        <w:rPr>
          <w:sz w:val="22"/>
        </w:rPr>
        <w:tab/>
        <w:t>___</w:t>
      </w:r>
      <w:r w:rsidR="00F22FFE" w:rsidRPr="0099574C">
        <w:rPr>
          <w:sz w:val="22"/>
        </w:rPr>
        <w:t>_ Closed</w:t>
      </w:r>
      <w:r w:rsidRPr="0099574C">
        <w:rPr>
          <w:sz w:val="22"/>
        </w:rPr>
        <w:t xml:space="preserve"> Caption</w:t>
      </w:r>
    </w:p>
    <w:p w14:paraId="0DCD9741" w14:textId="77777777" w:rsidR="0080304B" w:rsidRPr="0099574C" w:rsidRDefault="0080304B" w:rsidP="0080304B">
      <w:pPr>
        <w:ind w:left="-360"/>
        <w:rPr>
          <w:sz w:val="22"/>
        </w:rPr>
      </w:pPr>
    </w:p>
    <w:p w14:paraId="233050D0" w14:textId="77777777" w:rsidR="0080304B" w:rsidRPr="0099574C" w:rsidRDefault="0080304B" w:rsidP="0080304B">
      <w:pPr>
        <w:ind w:left="-360"/>
        <w:rPr>
          <w:sz w:val="22"/>
        </w:rPr>
      </w:pPr>
      <w:r w:rsidRPr="0099574C">
        <w:rPr>
          <w:sz w:val="22"/>
        </w:rPr>
        <w:t xml:space="preserve">OTHER:    </w:t>
      </w:r>
    </w:p>
    <w:p w14:paraId="0F98F7E2" w14:textId="77777777" w:rsidR="0080304B" w:rsidRPr="0099574C" w:rsidRDefault="0080304B" w:rsidP="0080304B">
      <w:pPr>
        <w:ind w:left="-360"/>
        <w:rPr>
          <w:b/>
          <w:i/>
          <w:sz w:val="22"/>
        </w:rPr>
      </w:pPr>
    </w:p>
    <w:p w14:paraId="7A6A550A" w14:textId="77777777" w:rsidR="0080304B" w:rsidRPr="0099574C" w:rsidRDefault="0080304B" w:rsidP="0080304B">
      <w:pPr>
        <w:ind w:left="-360"/>
        <w:rPr>
          <w:sz w:val="22"/>
        </w:rPr>
      </w:pPr>
      <w:r w:rsidRPr="0099574C">
        <w:rPr>
          <w:sz w:val="22"/>
        </w:rPr>
        <w:t>__________________________________________________________________________________________</w:t>
      </w:r>
      <w:r>
        <w:rPr>
          <w:sz w:val="22"/>
        </w:rPr>
        <w:br/>
      </w:r>
      <w:r w:rsidRPr="0099574C">
        <w:rPr>
          <w:sz w:val="22"/>
        </w:rPr>
        <w:t>Faculty Signature</w:t>
      </w:r>
      <w:r w:rsidRPr="0099574C">
        <w:rPr>
          <w:sz w:val="22"/>
        </w:rPr>
        <w:tab/>
      </w:r>
      <w:r w:rsidRPr="0099574C">
        <w:rPr>
          <w:sz w:val="22"/>
        </w:rPr>
        <w:tab/>
      </w:r>
      <w:r w:rsidRPr="0099574C">
        <w:rPr>
          <w:sz w:val="22"/>
        </w:rPr>
        <w:tab/>
        <w:t>Date</w:t>
      </w:r>
      <w:r w:rsidRPr="0099574C">
        <w:rPr>
          <w:sz w:val="22"/>
        </w:rPr>
        <w:tab/>
      </w:r>
      <w:r w:rsidRPr="0099574C">
        <w:rPr>
          <w:sz w:val="22"/>
        </w:rPr>
        <w:tab/>
      </w:r>
      <w:r w:rsidRPr="0099574C">
        <w:rPr>
          <w:sz w:val="22"/>
        </w:rPr>
        <w:tab/>
        <w:t>Student Signature</w:t>
      </w:r>
      <w:r w:rsidRPr="0099574C">
        <w:rPr>
          <w:sz w:val="22"/>
        </w:rPr>
        <w:tab/>
      </w:r>
      <w:r w:rsidRPr="0099574C">
        <w:rPr>
          <w:sz w:val="22"/>
        </w:rPr>
        <w:tab/>
      </w:r>
      <w:r w:rsidRPr="0099574C">
        <w:rPr>
          <w:sz w:val="22"/>
        </w:rPr>
        <w:tab/>
        <w:t>Date</w:t>
      </w:r>
    </w:p>
    <w:p w14:paraId="5C4D6CD2" w14:textId="77777777" w:rsidR="0080304B" w:rsidRPr="0099574C" w:rsidRDefault="0080304B" w:rsidP="0080304B">
      <w:pPr>
        <w:ind w:left="-360"/>
        <w:rPr>
          <w:i/>
          <w:sz w:val="22"/>
        </w:rPr>
      </w:pPr>
      <w:r w:rsidRPr="0099574C">
        <w:rPr>
          <w:i/>
          <w:sz w:val="22"/>
        </w:rPr>
        <w:t>(Acknowledging receipt of student academic adjustment)</w:t>
      </w:r>
    </w:p>
    <w:p w14:paraId="2154AECD" w14:textId="77777777" w:rsidR="0080304B" w:rsidRPr="0080304B" w:rsidRDefault="0080304B" w:rsidP="0080304B">
      <w:pPr>
        <w:ind w:left="-360"/>
        <w:rPr>
          <w:i/>
          <w:sz w:val="16"/>
          <w:szCs w:val="16"/>
        </w:rPr>
      </w:pPr>
    </w:p>
    <w:p w14:paraId="48C2A146" w14:textId="77777777" w:rsidR="00987CA3" w:rsidRDefault="0080304B" w:rsidP="00BD5388">
      <w:pPr>
        <w:ind w:left="-360" w:firstLine="720"/>
        <w:jc w:val="center"/>
        <w:rPr>
          <w:rFonts w:ascii="Arial Narrow" w:hAnsi="Arial Narrow"/>
          <w:b/>
          <w:spacing w:val="-3"/>
          <w:sz w:val="20"/>
          <w:szCs w:val="20"/>
          <w:u w:val="single"/>
          <w:lang w:val="en"/>
        </w:rPr>
      </w:pPr>
      <w:r w:rsidRPr="0099574C">
        <w:rPr>
          <w:sz w:val="22"/>
        </w:rPr>
        <w:t xml:space="preserve">Return to </w:t>
      </w:r>
      <w:r w:rsidR="00E12FE0">
        <w:rPr>
          <w:sz w:val="22"/>
        </w:rPr>
        <w:t xml:space="preserve">Deborah Kosior, </w:t>
      </w:r>
      <w:r w:rsidR="00BD5388">
        <w:rPr>
          <w:sz w:val="22"/>
        </w:rPr>
        <w:t>504/ADA Coordinator</w:t>
      </w:r>
    </w:p>
    <w:p w14:paraId="5CA16D2F" w14:textId="77777777" w:rsidR="00334D69" w:rsidRDefault="00334D69" w:rsidP="00B07A28">
      <w:pPr>
        <w:rPr>
          <w:rFonts w:eastAsiaTheme="minorEastAsia" w:cs="Times New Roman"/>
          <w:b/>
          <w:sz w:val="22"/>
        </w:rPr>
      </w:pPr>
    </w:p>
    <w:p w14:paraId="6DB1DA1C" w14:textId="0CD4D94F" w:rsidR="00B07A28" w:rsidRPr="00334D69" w:rsidRDefault="00B07A28" w:rsidP="00B07A28">
      <w:pPr>
        <w:rPr>
          <w:rFonts w:eastAsiaTheme="minorEastAsia" w:cs="Times New Roman"/>
          <w:b/>
          <w:sz w:val="22"/>
        </w:rPr>
      </w:pPr>
      <w:r w:rsidRPr="00334D69">
        <w:rPr>
          <w:rFonts w:eastAsiaTheme="minorEastAsia" w:cs="Times New Roman"/>
          <w:b/>
          <w:sz w:val="22"/>
        </w:rPr>
        <w:t>Notice of Non-discrimination</w:t>
      </w:r>
    </w:p>
    <w:p w14:paraId="1B9453D3" w14:textId="77777777" w:rsidR="008C1E79" w:rsidRPr="00334D69" w:rsidRDefault="008C1E79" w:rsidP="008C1E79">
      <w:pPr>
        <w:rPr>
          <w:rFonts w:cs="Times New Roman"/>
          <w:sz w:val="22"/>
        </w:rPr>
      </w:pPr>
      <w:r w:rsidRPr="00334D69">
        <w:rPr>
          <w:rFonts w:cs="Times New Roman"/>
          <w:sz w:val="22"/>
        </w:rPr>
        <w:t xml:space="preserve">Asnuntuck Community College does not discriminate on the basis of race, color, religious creed, age, sex, national origin, marital status, ancestry, present or past history of mental disorder, learning disability or physical disability, political belief, sexual orientation, gender identity and expression or genetic information in its programs and activities. In addition, the College does not discriminate in employment on the additional basis of veteran status or criminal record. The following individuals have been designated to handle inquiries regarding the non-discrimination policies: Timothy St. James, Interim Dean of Students/Title IX Deputy, </w:t>
      </w:r>
      <w:hyperlink r:id="rId88" w:history="1">
        <w:r w:rsidRPr="00334D69">
          <w:rPr>
            <w:rStyle w:val="Hyperlink"/>
            <w:rFonts w:cs="Times New Roman"/>
            <w:sz w:val="22"/>
          </w:rPr>
          <w:t>tstjames@asnuntuck.edu</w:t>
        </w:r>
      </w:hyperlink>
      <w:r w:rsidRPr="00334D69">
        <w:rPr>
          <w:rFonts w:cs="Times New Roman"/>
          <w:sz w:val="22"/>
        </w:rPr>
        <w:t xml:space="preserve"> (860) 253-3011 and Deborah Kosior, 504/ADA Coordinator, </w:t>
      </w:r>
      <w:hyperlink r:id="rId89" w:history="1">
        <w:r w:rsidRPr="00334D69">
          <w:rPr>
            <w:rStyle w:val="Hyperlink"/>
            <w:rFonts w:cs="Times New Roman"/>
            <w:sz w:val="22"/>
          </w:rPr>
          <w:t>AS-DisabilityServices@asnuntuck.edu</w:t>
        </w:r>
      </w:hyperlink>
      <w:r w:rsidRPr="00334D69">
        <w:rPr>
          <w:rFonts w:cs="Times New Roman"/>
          <w:sz w:val="22"/>
        </w:rPr>
        <w:t xml:space="preserve"> (860) 253-3005, Asnuntuck Community College, 170 Elm Street, Enfield, CT 06082.</w:t>
      </w:r>
    </w:p>
    <w:p w14:paraId="5B0962A6" w14:textId="5838F177" w:rsidR="0080304B" w:rsidRPr="00792623" w:rsidRDefault="0080304B" w:rsidP="00973AC9">
      <w:pPr>
        <w:rPr>
          <w:rFonts w:ascii="Arial Narrow" w:hAnsi="Arial Narrow"/>
          <w:sz w:val="20"/>
          <w:szCs w:val="20"/>
        </w:rPr>
      </w:pPr>
      <w:r w:rsidRPr="00792623">
        <w:rPr>
          <w:rFonts w:ascii="Arial Narrow" w:hAnsi="Arial Narrow"/>
          <w:sz w:val="20"/>
          <w:szCs w:val="20"/>
        </w:rPr>
        <w:br w:type="page"/>
      </w:r>
    </w:p>
    <w:p w14:paraId="121A6B86" w14:textId="77777777" w:rsidR="0080304B" w:rsidRPr="0011606F" w:rsidRDefault="0080304B" w:rsidP="0080304B">
      <w:pPr>
        <w:ind w:left="-360"/>
        <w:rPr>
          <w:sz w:val="20"/>
          <w:szCs w:val="20"/>
        </w:rPr>
      </w:pPr>
    </w:p>
    <w:p w14:paraId="1A9BB8C4" w14:textId="77777777" w:rsidR="009A6163" w:rsidRPr="0011606F" w:rsidRDefault="009A6163" w:rsidP="00D8238D">
      <w:pPr>
        <w:jc w:val="center"/>
        <w:rPr>
          <w:rFonts w:ascii="Arial Narrow" w:hAnsi="Arial Narrow"/>
          <w:b/>
          <w:szCs w:val="24"/>
        </w:rPr>
      </w:pPr>
      <w:r w:rsidRPr="0011606F">
        <w:rPr>
          <w:rFonts w:ascii="Arial Narrow" w:hAnsi="Arial Narrow"/>
          <w:b/>
          <w:szCs w:val="24"/>
        </w:rPr>
        <w:t xml:space="preserve">BOARD OF </w:t>
      </w:r>
      <w:r w:rsidR="00B4547B" w:rsidRPr="0011606F">
        <w:rPr>
          <w:rFonts w:ascii="Arial Narrow" w:hAnsi="Arial Narrow"/>
          <w:b/>
          <w:szCs w:val="24"/>
        </w:rPr>
        <w:t xml:space="preserve">REGENTS </w:t>
      </w:r>
      <w:r w:rsidR="0080304B" w:rsidRPr="0011606F">
        <w:rPr>
          <w:rFonts w:ascii="Arial Narrow" w:hAnsi="Arial Narrow"/>
          <w:b/>
          <w:szCs w:val="24"/>
        </w:rPr>
        <w:t>OF HIGHER EDUCATION</w:t>
      </w:r>
    </w:p>
    <w:p w14:paraId="630BFCCF" w14:textId="77777777" w:rsidR="009A6163" w:rsidRPr="0011606F" w:rsidRDefault="009A6163" w:rsidP="00D8238D">
      <w:pPr>
        <w:jc w:val="center"/>
        <w:rPr>
          <w:rFonts w:ascii="Arial Narrow" w:hAnsi="Arial Narrow"/>
          <w:b/>
          <w:szCs w:val="24"/>
        </w:rPr>
      </w:pPr>
      <w:r w:rsidRPr="0011606F">
        <w:rPr>
          <w:rFonts w:ascii="Arial Narrow" w:hAnsi="Arial Narrow"/>
          <w:b/>
          <w:szCs w:val="24"/>
        </w:rPr>
        <w:t>Asnuntuck Community College</w:t>
      </w:r>
    </w:p>
    <w:p w14:paraId="5DEE8796" w14:textId="77777777" w:rsidR="009A6163" w:rsidRPr="0011606F" w:rsidRDefault="009A6163" w:rsidP="003E609F">
      <w:pPr>
        <w:tabs>
          <w:tab w:val="left" w:pos="5670"/>
        </w:tabs>
        <w:rPr>
          <w:rFonts w:ascii="Arial Narrow" w:hAnsi="Arial Narrow"/>
          <w:b/>
          <w:szCs w:val="24"/>
        </w:rPr>
      </w:pPr>
      <w:r w:rsidRPr="0011606F">
        <w:rPr>
          <w:rFonts w:ascii="Arial Narrow" w:hAnsi="Arial Narrow"/>
          <w:b/>
          <w:szCs w:val="24"/>
        </w:rPr>
        <w:tab/>
      </w:r>
    </w:p>
    <w:p w14:paraId="22D45F09" w14:textId="77777777" w:rsidR="009A6163" w:rsidRPr="0011606F" w:rsidRDefault="009A6163" w:rsidP="00D8238D">
      <w:pPr>
        <w:jc w:val="center"/>
        <w:rPr>
          <w:rFonts w:ascii="Arial Narrow" w:hAnsi="Arial Narrow"/>
          <w:b/>
          <w:szCs w:val="24"/>
          <w:u w:val="single"/>
        </w:rPr>
      </w:pPr>
      <w:r w:rsidRPr="0011606F">
        <w:rPr>
          <w:rFonts w:ascii="Arial Narrow" w:hAnsi="Arial Narrow"/>
          <w:b/>
          <w:szCs w:val="24"/>
          <w:u w:val="single"/>
        </w:rPr>
        <w:t>Activity Waiver Form</w:t>
      </w:r>
    </w:p>
    <w:p w14:paraId="484E9211" w14:textId="77777777" w:rsidR="009A6163" w:rsidRPr="0011606F" w:rsidRDefault="009A6163" w:rsidP="003E609F">
      <w:pPr>
        <w:rPr>
          <w:rFonts w:ascii="Arial Narrow" w:hAnsi="Arial Narrow"/>
          <w:sz w:val="20"/>
          <w:szCs w:val="20"/>
        </w:rPr>
      </w:pPr>
    </w:p>
    <w:p w14:paraId="0946800E" w14:textId="77777777" w:rsidR="009A6163" w:rsidRPr="0011606F" w:rsidRDefault="009A6163" w:rsidP="003E609F">
      <w:pPr>
        <w:rPr>
          <w:rFonts w:ascii="Arial Narrow" w:hAnsi="Arial Narrow"/>
          <w:sz w:val="20"/>
          <w:szCs w:val="20"/>
        </w:rPr>
      </w:pPr>
      <w:r w:rsidRPr="0011606F">
        <w:rPr>
          <w:rFonts w:ascii="Arial Narrow" w:hAnsi="Arial Narrow"/>
          <w:sz w:val="20"/>
          <w:szCs w:val="20"/>
        </w:rPr>
        <w:t xml:space="preserve">Participant’s name: </w:t>
      </w:r>
      <w:r w:rsidR="00D8238D" w:rsidRPr="0011606F">
        <w:rPr>
          <w:rFonts w:ascii="Arial Narrow" w:hAnsi="Arial Narrow"/>
          <w:sz w:val="20"/>
          <w:szCs w:val="20"/>
          <w:u w:val="single"/>
        </w:rPr>
        <w:tab/>
      </w:r>
      <w:r w:rsidR="00D8238D" w:rsidRPr="0011606F">
        <w:rPr>
          <w:rFonts w:ascii="Arial Narrow" w:hAnsi="Arial Narrow"/>
          <w:sz w:val="20"/>
          <w:szCs w:val="20"/>
          <w:u w:val="single"/>
        </w:rPr>
        <w:tab/>
      </w:r>
      <w:r w:rsidR="00D8238D" w:rsidRPr="0011606F">
        <w:rPr>
          <w:rFonts w:ascii="Arial Narrow" w:hAnsi="Arial Narrow"/>
          <w:sz w:val="20"/>
          <w:szCs w:val="20"/>
          <w:u w:val="single"/>
        </w:rPr>
        <w:tab/>
      </w:r>
      <w:r w:rsidR="00D8238D" w:rsidRPr="0011606F">
        <w:rPr>
          <w:rFonts w:ascii="Arial Narrow" w:hAnsi="Arial Narrow"/>
          <w:sz w:val="20"/>
          <w:szCs w:val="20"/>
          <w:u w:val="single"/>
        </w:rPr>
        <w:tab/>
      </w:r>
      <w:r w:rsidR="00D8238D" w:rsidRPr="0011606F">
        <w:rPr>
          <w:rFonts w:ascii="Arial Narrow" w:hAnsi="Arial Narrow"/>
          <w:sz w:val="20"/>
          <w:szCs w:val="20"/>
          <w:u w:val="single"/>
        </w:rPr>
        <w:tab/>
      </w:r>
      <w:r w:rsidR="00D8238D" w:rsidRPr="0011606F">
        <w:rPr>
          <w:rFonts w:ascii="Arial Narrow" w:hAnsi="Arial Narrow"/>
          <w:sz w:val="20"/>
          <w:szCs w:val="20"/>
          <w:u w:val="single"/>
        </w:rPr>
        <w:tab/>
      </w:r>
      <w:r w:rsidR="00D8238D" w:rsidRPr="0011606F">
        <w:rPr>
          <w:rFonts w:ascii="Arial Narrow" w:hAnsi="Arial Narrow"/>
          <w:sz w:val="20"/>
          <w:szCs w:val="20"/>
          <w:u w:val="single"/>
        </w:rPr>
        <w:tab/>
      </w:r>
    </w:p>
    <w:p w14:paraId="70AB3F72" w14:textId="77777777" w:rsidR="009A6163" w:rsidRPr="0011606F" w:rsidRDefault="009A6163" w:rsidP="003E609F">
      <w:pPr>
        <w:rPr>
          <w:rFonts w:ascii="Arial Narrow" w:hAnsi="Arial Narrow"/>
          <w:sz w:val="20"/>
          <w:szCs w:val="20"/>
        </w:rPr>
      </w:pPr>
      <w:r w:rsidRPr="0011606F">
        <w:rPr>
          <w:rFonts w:ascii="Arial Narrow" w:hAnsi="Arial Narrow"/>
          <w:sz w:val="20"/>
          <w:szCs w:val="20"/>
        </w:rPr>
        <w:tab/>
      </w:r>
      <w:r w:rsidRPr="0011606F">
        <w:rPr>
          <w:rFonts w:ascii="Arial Narrow" w:hAnsi="Arial Narrow"/>
          <w:sz w:val="20"/>
          <w:szCs w:val="20"/>
        </w:rPr>
        <w:tab/>
      </w:r>
      <w:r w:rsidRPr="0011606F">
        <w:rPr>
          <w:rFonts w:ascii="Arial Narrow" w:hAnsi="Arial Narrow"/>
          <w:sz w:val="20"/>
          <w:szCs w:val="20"/>
        </w:rPr>
        <w:tab/>
      </w:r>
      <w:r w:rsidRPr="0011606F">
        <w:rPr>
          <w:rFonts w:ascii="Arial Narrow" w:hAnsi="Arial Narrow"/>
          <w:sz w:val="20"/>
          <w:szCs w:val="20"/>
        </w:rPr>
        <w:tab/>
        <w:t>Please Print</w:t>
      </w:r>
    </w:p>
    <w:p w14:paraId="74ADF89D" w14:textId="77777777" w:rsidR="009A6163" w:rsidRPr="00D8238D" w:rsidRDefault="009A6163" w:rsidP="003E609F">
      <w:pPr>
        <w:rPr>
          <w:rFonts w:ascii="Arial Narrow" w:hAnsi="Arial Narrow"/>
          <w:sz w:val="20"/>
          <w:szCs w:val="20"/>
        </w:rPr>
      </w:pPr>
    </w:p>
    <w:p w14:paraId="51279725"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 xml:space="preserve">In consideration of being permitted to participate in </w:t>
      </w:r>
      <w:r w:rsidR="00A14410">
        <w:rPr>
          <w:rFonts w:ascii="Arial Narrow" w:hAnsi="Arial Narrow"/>
          <w:sz w:val="20"/>
          <w:szCs w:val="20"/>
          <w:u w:val="single"/>
        </w:rPr>
        <w:tab/>
      </w:r>
      <w:r w:rsidR="00A14410">
        <w:rPr>
          <w:rFonts w:ascii="Arial Narrow" w:hAnsi="Arial Narrow"/>
          <w:sz w:val="20"/>
          <w:szCs w:val="20"/>
          <w:u w:val="single"/>
        </w:rPr>
        <w:tab/>
      </w:r>
      <w:r w:rsidR="00A14410">
        <w:rPr>
          <w:rFonts w:ascii="Arial Narrow" w:hAnsi="Arial Narrow"/>
          <w:sz w:val="20"/>
          <w:szCs w:val="20"/>
          <w:u w:val="single"/>
        </w:rPr>
        <w:tab/>
      </w:r>
      <w:r w:rsidR="00A14410">
        <w:rPr>
          <w:rFonts w:ascii="Arial Narrow" w:hAnsi="Arial Narrow"/>
          <w:sz w:val="20"/>
          <w:szCs w:val="20"/>
          <w:u w:val="single"/>
        </w:rPr>
        <w:tab/>
      </w:r>
      <w:r w:rsidR="00A14410">
        <w:rPr>
          <w:rFonts w:ascii="Arial Narrow" w:hAnsi="Arial Narrow"/>
          <w:sz w:val="20"/>
          <w:szCs w:val="20"/>
          <w:u w:val="single"/>
        </w:rPr>
        <w:tab/>
      </w:r>
      <w:r w:rsidR="00A14410">
        <w:rPr>
          <w:rFonts w:ascii="Arial Narrow" w:hAnsi="Arial Narrow"/>
          <w:sz w:val="20"/>
          <w:szCs w:val="20"/>
        </w:rPr>
        <w:t xml:space="preserve"> </w:t>
      </w:r>
      <w:r w:rsidRPr="00D8238D">
        <w:rPr>
          <w:rFonts w:ascii="Arial Narrow" w:hAnsi="Arial Narrow"/>
          <w:sz w:val="20"/>
          <w:szCs w:val="20"/>
        </w:rPr>
        <w:t xml:space="preserve"> (hereinafter called “the activity”) I, for myself, my heirs, personal representatives or assigns, do hereby release, waive, discharge, and covenant not to sue Asnuntuck Community College and/or the Board of </w:t>
      </w:r>
      <w:r w:rsidR="0080304B">
        <w:rPr>
          <w:rFonts w:ascii="Arial Narrow" w:hAnsi="Arial Narrow"/>
          <w:sz w:val="20"/>
          <w:szCs w:val="20"/>
        </w:rPr>
        <w:t>Regents of Higher Education</w:t>
      </w:r>
      <w:r w:rsidRPr="00D8238D">
        <w:rPr>
          <w:rFonts w:ascii="Arial Narrow" w:hAnsi="Arial Narrow"/>
          <w:sz w:val="20"/>
          <w:szCs w:val="20"/>
        </w:rPr>
        <w:t xml:space="preserve"> (hereafter called “the College”), their trustees, officers, employees, and agents and to indemnify them from liability for any and all claims resulting from personal injury, accidents or illnesses (including death), and property damage or destruction arising from, but not limited to, participation in the Activity.</w:t>
      </w:r>
    </w:p>
    <w:p w14:paraId="76DE46DF" w14:textId="77777777" w:rsidR="009A6163" w:rsidRPr="00D8238D" w:rsidRDefault="009A6163" w:rsidP="003E609F">
      <w:pPr>
        <w:rPr>
          <w:rFonts w:ascii="Arial Narrow" w:hAnsi="Arial Narrow"/>
          <w:sz w:val="20"/>
          <w:szCs w:val="20"/>
        </w:rPr>
      </w:pPr>
    </w:p>
    <w:p w14:paraId="4851D072" w14:textId="77777777" w:rsidR="009A6163" w:rsidRPr="00A14410" w:rsidRDefault="00A14410" w:rsidP="00A14410">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ab/>
      </w:r>
      <w:r>
        <w:rPr>
          <w:rFonts w:ascii="Arial Narrow" w:hAnsi="Arial Narrow"/>
          <w:sz w:val="20"/>
          <w:szCs w:val="20"/>
          <w:u w:val="single"/>
        </w:rPr>
        <w:tab/>
      </w:r>
      <w:r>
        <w:rPr>
          <w:rFonts w:ascii="Arial Narrow" w:hAnsi="Arial Narrow"/>
          <w:sz w:val="20"/>
          <w:szCs w:val="20"/>
          <w:u w:val="single"/>
        </w:rPr>
        <w:tab/>
      </w:r>
    </w:p>
    <w:p w14:paraId="05B693F0"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Signature of Parent/Guardian of Minor</w:t>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t>Date</w:t>
      </w:r>
    </w:p>
    <w:p w14:paraId="48560E97" w14:textId="77777777" w:rsidR="009A6163" w:rsidRDefault="009A6163" w:rsidP="00A14410">
      <w:pPr>
        <w:rPr>
          <w:rFonts w:ascii="Arial Narrow" w:hAnsi="Arial Narrow"/>
          <w:sz w:val="20"/>
          <w:szCs w:val="20"/>
          <w:u w:val="single"/>
        </w:rPr>
      </w:pPr>
    </w:p>
    <w:p w14:paraId="287A9DBC" w14:textId="77777777" w:rsidR="00A14410" w:rsidRPr="00A14410" w:rsidRDefault="00A14410" w:rsidP="00A14410">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ab/>
      </w:r>
      <w:r>
        <w:rPr>
          <w:rFonts w:ascii="Arial Narrow" w:hAnsi="Arial Narrow"/>
          <w:sz w:val="20"/>
          <w:szCs w:val="20"/>
          <w:u w:val="single"/>
        </w:rPr>
        <w:tab/>
      </w:r>
      <w:r>
        <w:rPr>
          <w:rFonts w:ascii="Arial Narrow" w:hAnsi="Arial Narrow"/>
          <w:sz w:val="20"/>
          <w:szCs w:val="20"/>
          <w:u w:val="single"/>
        </w:rPr>
        <w:tab/>
      </w:r>
    </w:p>
    <w:p w14:paraId="0301F7D6"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Signature of Participant</w:t>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t>Date</w:t>
      </w:r>
    </w:p>
    <w:p w14:paraId="7D8D8B9B"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Participant’s Age (if minor) ____</w:t>
      </w:r>
    </w:p>
    <w:p w14:paraId="3A31A25C" w14:textId="77777777" w:rsidR="009A6163" w:rsidRPr="00D8238D" w:rsidRDefault="009A6163" w:rsidP="003E609F">
      <w:pPr>
        <w:rPr>
          <w:rFonts w:ascii="Arial Narrow" w:hAnsi="Arial Narrow"/>
          <w:szCs w:val="24"/>
        </w:rPr>
      </w:pPr>
    </w:p>
    <w:p w14:paraId="1D2E874E"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I understand that 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w:t>
      </w:r>
    </w:p>
    <w:p w14:paraId="1D0973AF" w14:textId="77777777" w:rsidR="009A6163" w:rsidRPr="00D8238D" w:rsidRDefault="009A6163" w:rsidP="003E609F">
      <w:pPr>
        <w:rPr>
          <w:rFonts w:ascii="Arial Narrow" w:hAnsi="Arial Narrow"/>
          <w:sz w:val="20"/>
          <w:szCs w:val="20"/>
        </w:rPr>
      </w:pPr>
    </w:p>
    <w:p w14:paraId="0EA7CAD5"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I have read the previous paragraphs and I know, understand, and appreciate these and other risks that are inherent in the Activity.  I hereby assert that my participation is voluntary and that I knowingly assume all such risks.</w:t>
      </w:r>
    </w:p>
    <w:p w14:paraId="561D0114" w14:textId="77777777" w:rsidR="009A6163" w:rsidRPr="00D8238D" w:rsidRDefault="009A6163" w:rsidP="003E609F">
      <w:pPr>
        <w:rPr>
          <w:rFonts w:ascii="Arial Narrow" w:hAnsi="Arial Narrow"/>
          <w:sz w:val="20"/>
          <w:szCs w:val="20"/>
        </w:rPr>
      </w:pPr>
    </w:p>
    <w:p w14:paraId="31BF42D8"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I also agree to indemnify and hold the College harmless from any and all claims, actions, suits, procedures, costs, expenses, damages and liabilities, including attorney’s fees, brought as a result of my involvement in the Activity and to reimburse them for any such expenses incurred.</w:t>
      </w:r>
    </w:p>
    <w:p w14:paraId="11742580" w14:textId="77777777" w:rsidR="009A6163" w:rsidRPr="00D8238D" w:rsidRDefault="009A6163" w:rsidP="003E609F">
      <w:pPr>
        <w:rPr>
          <w:rFonts w:ascii="Arial Narrow" w:hAnsi="Arial Narrow"/>
          <w:sz w:val="20"/>
          <w:szCs w:val="20"/>
        </w:rPr>
      </w:pPr>
    </w:p>
    <w:p w14:paraId="2FCF487D"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I further expressly agree that the foregoing waiver and assumption of risk agreement is intended to be as broad and inclusive as is permitted by the law of the State of Connecticut and that if any portion thereof is held invalid, it is agreed that the balance shall, notwithstanding, continue in full legal force and effect.</w:t>
      </w:r>
    </w:p>
    <w:p w14:paraId="3E1CA499" w14:textId="77777777" w:rsidR="009A6163" w:rsidRPr="00D8238D" w:rsidRDefault="009A6163" w:rsidP="003E609F">
      <w:pPr>
        <w:rPr>
          <w:rFonts w:ascii="Arial Narrow" w:hAnsi="Arial Narrow"/>
          <w:sz w:val="20"/>
          <w:szCs w:val="20"/>
        </w:rPr>
      </w:pPr>
    </w:p>
    <w:p w14:paraId="6BE35C78"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Finally, I have read this waiver of liability, assumption of risk and indemnity agreement, fully understand its terms, and understand that I am giving up substantial rights, including my right to sue.  I acknowledge that I am signing the agreement freely and voluntarily, and intent it by my signature to be a complete and unconditional release of all liability to the greatest extent allowed by law.</w:t>
      </w:r>
    </w:p>
    <w:p w14:paraId="0C5F4E19" w14:textId="77777777" w:rsidR="009A6163" w:rsidRPr="00D8238D" w:rsidRDefault="009A6163" w:rsidP="003E609F">
      <w:pPr>
        <w:rPr>
          <w:rFonts w:ascii="Arial Narrow" w:hAnsi="Arial Narrow"/>
          <w:szCs w:val="24"/>
        </w:rPr>
      </w:pPr>
    </w:p>
    <w:p w14:paraId="3F43DB24" w14:textId="77777777" w:rsidR="009A6163" w:rsidRPr="00A14410" w:rsidRDefault="00D8238D" w:rsidP="00D8238D">
      <w:pPr>
        <w:rPr>
          <w:rFonts w:ascii="Arial Narrow" w:hAnsi="Arial Narrow"/>
          <w:sz w:val="20"/>
          <w:szCs w:val="20"/>
          <w:u w:val="single"/>
        </w:rPr>
      </w:pPr>
      <w:r w:rsidRPr="00A14410">
        <w:rPr>
          <w:rFonts w:ascii="Arial Narrow" w:hAnsi="Arial Narrow"/>
          <w:sz w:val="20"/>
          <w:szCs w:val="20"/>
          <w:u w:val="single"/>
        </w:rPr>
        <w:tab/>
      </w:r>
      <w:r w:rsidRPr="00A14410">
        <w:rPr>
          <w:rFonts w:ascii="Arial Narrow" w:hAnsi="Arial Narrow"/>
          <w:sz w:val="20"/>
          <w:szCs w:val="20"/>
          <w:u w:val="single"/>
        </w:rPr>
        <w:tab/>
      </w:r>
      <w:r w:rsidRPr="00A14410">
        <w:rPr>
          <w:rFonts w:ascii="Arial Narrow" w:hAnsi="Arial Narrow"/>
          <w:sz w:val="20"/>
          <w:szCs w:val="20"/>
          <w:u w:val="single"/>
        </w:rPr>
        <w:tab/>
      </w:r>
      <w:r w:rsidRPr="00A14410">
        <w:rPr>
          <w:rFonts w:ascii="Arial Narrow" w:hAnsi="Arial Narrow"/>
          <w:sz w:val="20"/>
          <w:szCs w:val="20"/>
          <w:u w:val="single"/>
        </w:rPr>
        <w:tab/>
      </w:r>
      <w:r w:rsidRPr="00A14410">
        <w:rPr>
          <w:rFonts w:ascii="Arial Narrow" w:hAnsi="Arial Narrow"/>
          <w:sz w:val="20"/>
          <w:szCs w:val="20"/>
          <w:u w:val="single"/>
        </w:rPr>
        <w:tab/>
      </w:r>
      <w:r w:rsidRPr="00A14410">
        <w:rPr>
          <w:rFonts w:ascii="Arial Narrow" w:hAnsi="Arial Narrow"/>
          <w:sz w:val="20"/>
          <w:szCs w:val="20"/>
          <w:u w:val="single"/>
        </w:rPr>
        <w:tab/>
      </w:r>
      <w:r w:rsidRPr="00A14410">
        <w:rPr>
          <w:rFonts w:ascii="Arial Narrow" w:hAnsi="Arial Narrow"/>
          <w:sz w:val="20"/>
          <w:szCs w:val="20"/>
          <w:u w:val="single"/>
        </w:rPr>
        <w:tab/>
      </w:r>
      <w:r w:rsidRPr="00A14410">
        <w:rPr>
          <w:rFonts w:ascii="Arial Narrow" w:hAnsi="Arial Narrow"/>
          <w:sz w:val="20"/>
          <w:szCs w:val="20"/>
        </w:rPr>
        <w:tab/>
      </w:r>
      <w:r w:rsidRPr="00A14410">
        <w:rPr>
          <w:rFonts w:ascii="Arial Narrow" w:hAnsi="Arial Narrow"/>
          <w:sz w:val="20"/>
          <w:szCs w:val="20"/>
        </w:rPr>
        <w:tab/>
      </w:r>
      <w:r w:rsidRPr="00A14410">
        <w:rPr>
          <w:rFonts w:ascii="Arial Narrow" w:hAnsi="Arial Narrow"/>
          <w:sz w:val="20"/>
          <w:szCs w:val="20"/>
        </w:rPr>
        <w:tab/>
      </w:r>
      <w:r w:rsidRPr="00A14410">
        <w:rPr>
          <w:rFonts w:ascii="Arial Narrow" w:hAnsi="Arial Narrow"/>
          <w:sz w:val="20"/>
          <w:szCs w:val="20"/>
          <w:u w:val="single"/>
        </w:rPr>
        <w:tab/>
      </w:r>
      <w:r w:rsidRPr="00A14410">
        <w:rPr>
          <w:rFonts w:ascii="Arial Narrow" w:hAnsi="Arial Narrow"/>
          <w:sz w:val="20"/>
          <w:szCs w:val="20"/>
          <w:u w:val="single"/>
        </w:rPr>
        <w:tab/>
      </w:r>
      <w:r w:rsidRPr="00A14410">
        <w:rPr>
          <w:rFonts w:ascii="Arial Narrow" w:hAnsi="Arial Narrow"/>
          <w:sz w:val="20"/>
          <w:szCs w:val="20"/>
          <w:u w:val="single"/>
        </w:rPr>
        <w:tab/>
      </w:r>
    </w:p>
    <w:p w14:paraId="293AC78D"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Signature of Parent/Guardian of Minor</w:t>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00D8238D">
        <w:rPr>
          <w:rFonts w:ascii="Arial Narrow" w:hAnsi="Arial Narrow"/>
          <w:sz w:val="20"/>
          <w:szCs w:val="20"/>
        </w:rPr>
        <w:tab/>
      </w:r>
      <w:r w:rsidR="00D8238D">
        <w:rPr>
          <w:rFonts w:ascii="Arial Narrow" w:hAnsi="Arial Narrow"/>
          <w:sz w:val="20"/>
          <w:szCs w:val="20"/>
        </w:rPr>
        <w:tab/>
      </w:r>
      <w:r w:rsidR="00D8238D">
        <w:rPr>
          <w:rFonts w:ascii="Arial Narrow" w:hAnsi="Arial Narrow"/>
          <w:sz w:val="20"/>
          <w:szCs w:val="20"/>
        </w:rPr>
        <w:tab/>
      </w:r>
      <w:r w:rsidR="00D8238D">
        <w:rPr>
          <w:rFonts w:ascii="Arial Narrow" w:hAnsi="Arial Narrow"/>
          <w:sz w:val="20"/>
          <w:szCs w:val="20"/>
        </w:rPr>
        <w:tab/>
      </w:r>
      <w:r w:rsidRPr="00D8238D">
        <w:rPr>
          <w:rFonts w:ascii="Arial Narrow" w:hAnsi="Arial Narrow"/>
          <w:sz w:val="20"/>
          <w:szCs w:val="20"/>
        </w:rPr>
        <w:t>Date</w:t>
      </w:r>
    </w:p>
    <w:p w14:paraId="4F062D09" w14:textId="77777777" w:rsidR="009A6163" w:rsidRPr="00D8238D" w:rsidRDefault="009A6163" w:rsidP="003E609F">
      <w:pPr>
        <w:rPr>
          <w:rFonts w:ascii="Arial Narrow" w:hAnsi="Arial Narrow"/>
          <w:sz w:val="20"/>
          <w:szCs w:val="20"/>
        </w:rPr>
      </w:pPr>
    </w:p>
    <w:p w14:paraId="3AFA90AE" w14:textId="77777777" w:rsidR="00D8238D" w:rsidRPr="0079436F" w:rsidRDefault="00A14410" w:rsidP="003E609F">
      <w:pPr>
        <w:rPr>
          <w:rFonts w:ascii="Arial Narrow" w:hAnsi="Arial Narrow"/>
          <w:sz w:val="20"/>
          <w:szCs w:val="20"/>
          <w:u w:val="single"/>
        </w:rPr>
      </w:pP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sidR="0079436F">
        <w:rPr>
          <w:rFonts w:ascii="Arial Narrow" w:hAnsi="Arial Narrow"/>
          <w:sz w:val="20"/>
          <w:szCs w:val="20"/>
        </w:rPr>
        <w:tab/>
      </w:r>
      <w:r w:rsidR="0079436F">
        <w:rPr>
          <w:rFonts w:ascii="Arial Narrow" w:hAnsi="Arial Narrow"/>
          <w:sz w:val="20"/>
          <w:szCs w:val="20"/>
        </w:rPr>
        <w:tab/>
      </w:r>
      <w:r w:rsidR="0079436F">
        <w:rPr>
          <w:rFonts w:ascii="Arial Narrow" w:hAnsi="Arial Narrow"/>
          <w:sz w:val="20"/>
          <w:szCs w:val="20"/>
        </w:rPr>
        <w:tab/>
      </w:r>
      <w:r w:rsidR="0079436F">
        <w:rPr>
          <w:rFonts w:ascii="Arial Narrow" w:hAnsi="Arial Narrow"/>
          <w:sz w:val="20"/>
          <w:szCs w:val="20"/>
          <w:u w:val="single"/>
        </w:rPr>
        <w:tab/>
      </w:r>
      <w:r w:rsidR="0079436F">
        <w:rPr>
          <w:rFonts w:ascii="Arial Narrow" w:hAnsi="Arial Narrow"/>
          <w:sz w:val="20"/>
          <w:szCs w:val="20"/>
          <w:u w:val="single"/>
        </w:rPr>
        <w:tab/>
      </w:r>
      <w:r w:rsidR="0079436F">
        <w:rPr>
          <w:rFonts w:ascii="Arial Narrow" w:hAnsi="Arial Narrow"/>
          <w:sz w:val="20"/>
          <w:szCs w:val="20"/>
          <w:u w:val="single"/>
        </w:rPr>
        <w:tab/>
      </w:r>
    </w:p>
    <w:p w14:paraId="398D37F5" w14:textId="77777777" w:rsidR="009A6163" w:rsidRPr="00D8238D" w:rsidRDefault="009A6163" w:rsidP="003E609F">
      <w:pPr>
        <w:rPr>
          <w:rFonts w:ascii="Arial Narrow" w:hAnsi="Arial Narrow"/>
          <w:sz w:val="20"/>
          <w:szCs w:val="20"/>
        </w:rPr>
      </w:pPr>
      <w:r w:rsidRPr="00D8238D">
        <w:rPr>
          <w:rFonts w:ascii="Arial Narrow" w:hAnsi="Arial Narrow"/>
          <w:sz w:val="20"/>
          <w:szCs w:val="20"/>
        </w:rPr>
        <w:t>Signature of Participant</w:t>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Pr="00D8238D">
        <w:rPr>
          <w:rFonts w:ascii="Arial Narrow" w:hAnsi="Arial Narrow"/>
          <w:sz w:val="20"/>
          <w:szCs w:val="20"/>
        </w:rPr>
        <w:tab/>
      </w:r>
      <w:r w:rsidR="0079436F">
        <w:rPr>
          <w:rFonts w:ascii="Arial Narrow" w:hAnsi="Arial Narrow"/>
          <w:sz w:val="20"/>
          <w:szCs w:val="20"/>
        </w:rPr>
        <w:tab/>
      </w:r>
      <w:r w:rsidR="0079436F">
        <w:rPr>
          <w:rFonts w:ascii="Arial Narrow" w:hAnsi="Arial Narrow"/>
          <w:sz w:val="20"/>
          <w:szCs w:val="20"/>
        </w:rPr>
        <w:tab/>
      </w:r>
      <w:r w:rsidR="0079436F">
        <w:rPr>
          <w:rFonts w:ascii="Arial Narrow" w:hAnsi="Arial Narrow"/>
          <w:sz w:val="20"/>
          <w:szCs w:val="20"/>
        </w:rPr>
        <w:tab/>
      </w:r>
      <w:r w:rsidR="0079436F">
        <w:rPr>
          <w:rFonts w:ascii="Arial Narrow" w:hAnsi="Arial Narrow"/>
          <w:sz w:val="20"/>
          <w:szCs w:val="20"/>
        </w:rPr>
        <w:tab/>
      </w:r>
      <w:r w:rsidRPr="00D8238D">
        <w:rPr>
          <w:rFonts w:ascii="Arial Narrow" w:hAnsi="Arial Narrow"/>
          <w:sz w:val="20"/>
          <w:szCs w:val="20"/>
        </w:rPr>
        <w:t>Date</w:t>
      </w:r>
    </w:p>
    <w:p w14:paraId="79A8762F" w14:textId="77777777" w:rsidR="009A6163" w:rsidRDefault="009A6163" w:rsidP="00565F53">
      <w:pPr>
        <w:rPr>
          <w:rFonts w:ascii="Arial Narrow" w:hAnsi="Arial Narrow"/>
          <w:sz w:val="20"/>
          <w:szCs w:val="20"/>
        </w:rPr>
      </w:pPr>
      <w:r w:rsidRPr="00D8238D">
        <w:rPr>
          <w:rFonts w:ascii="Arial Narrow" w:hAnsi="Arial Narrow"/>
          <w:sz w:val="20"/>
          <w:szCs w:val="20"/>
        </w:rPr>
        <w:t>P</w:t>
      </w:r>
      <w:r w:rsidR="00086827">
        <w:rPr>
          <w:rFonts w:ascii="Arial Narrow" w:hAnsi="Arial Narrow"/>
          <w:sz w:val="20"/>
          <w:szCs w:val="20"/>
        </w:rPr>
        <w:t xml:space="preserve">articipant’s Age (if minor) </w:t>
      </w:r>
    </w:p>
    <w:p w14:paraId="4ECAF484" w14:textId="77777777" w:rsidR="00582299" w:rsidRDefault="00582299" w:rsidP="00565F53">
      <w:pPr>
        <w:rPr>
          <w:rFonts w:ascii="Arial Narrow" w:hAnsi="Arial Narrow"/>
          <w:sz w:val="20"/>
          <w:szCs w:val="20"/>
        </w:rPr>
      </w:pPr>
    </w:p>
    <w:p w14:paraId="5B134724" w14:textId="77777777" w:rsidR="0014442E" w:rsidRPr="006C3946" w:rsidRDefault="006C3946" w:rsidP="006C3946">
      <w:pPr>
        <w:spacing w:line="240" w:lineRule="auto"/>
        <w:rPr>
          <w:rFonts w:cs="Times New Roman"/>
          <w:b/>
          <w:smallCaps/>
          <w:sz w:val="36"/>
          <w:szCs w:val="36"/>
        </w:rPr>
      </w:pPr>
      <w:r>
        <w:rPr>
          <w:rFonts w:cs="Times New Roman"/>
          <w:b/>
          <w:smallCaps/>
          <w:noProof/>
          <w:sz w:val="36"/>
          <w:szCs w:val="36"/>
        </w:rPr>
        <w:drawing>
          <wp:anchor distT="0" distB="0" distL="114300" distR="114300" simplePos="0" relativeHeight="251676672" behindDoc="1" locked="0" layoutInCell="1" allowOverlap="1" wp14:anchorId="08D62DC8" wp14:editId="1BA709EE">
            <wp:simplePos x="0" y="0"/>
            <wp:positionH relativeFrom="column">
              <wp:posOffset>66675</wp:posOffset>
            </wp:positionH>
            <wp:positionV relativeFrom="paragraph">
              <wp:posOffset>-161925</wp:posOffset>
            </wp:positionV>
            <wp:extent cx="1400175" cy="575310"/>
            <wp:effectExtent l="0" t="0" r="9525" b="0"/>
            <wp:wrapThrough wrapText="bothSides">
              <wp:wrapPolygon edited="0">
                <wp:start x="6171" y="0"/>
                <wp:lineTo x="0" y="2146"/>
                <wp:lineTo x="0" y="18596"/>
                <wp:lineTo x="6171" y="20742"/>
                <wp:lineTo x="15576" y="20742"/>
                <wp:lineTo x="21453" y="18596"/>
                <wp:lineTo x="21453" y="2146"/>
                <wp:lineTo x="15576" y="0"/>
                <wp:lineTo x="6171"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go_gry.gif"/>
                    <pic:cNvPicPr/>
                  </pic:nvPicPr>
                  <pic:blipFill>
                    <a:blip r:embed="rId90" cstate="print">
                      <a:extLst>
                        <a:ext uri="{28A0092B-C50C-407E-A947-70E740481C1C}">
                          <a14:useLocalDpi xmlns:a14="http://schemas.microsoft.com/office/drawing/2010/main" val="0"/>
                        </a:ext>
                      </a:extLst>
                    </a:blip>
                    <a:stretch>
                      <a:fillRect/>
                    </a:stretch>
                  </pic:blipFill>
                  <pic:spPr>
                    <a:xfrm>
                      <a:off x="0" y="0"/>
                      <a:ext cx="1400175" cy="575310"/>
                    </a:xfrm>
                    <a:prstGeom prst="rect">
                      <a:avLst/>
                    </a:prstGeom>
                  </pic:spPr>
                </pic:pic>
              </a:graphicData>
            </a:graphic>
            <wp14:sizeRelH relativeFrom="page">
              <wp14:pctWidth>0</wp14:pctWidth>
            </wp14:sizeRelH>
            <wp14:sizeRelV relativeFrom="page">
              <wp14:pctHeight>0</wp14:pctHeight>
            </wp14:sizeRelV>
          </wp:anchor>
        </w:drawing>
      </w:r>
      <w:r w:rsidR="0014442E" w:rsidRPr="006C3946">
        <w:rPr>
          <w:rFonts w:cs="Times New Roman"/>
          <w:b/>
          <w:smallCaps/>
          <w:sz w:val="36"/>
          <w:szCs w:val="36"/>
        </w:rPr>
        <w:t>A</w:t>
      </w:r>
      <w:r>
        <w:rPr>
          <w:rFonts w:cs="Times New Roman"/>
          <w:b/>
          <w:smallCaps/>
          <w:sz w:val="36"/>
          <w:szCs w:val="36"/>
        </w:rPr>
        <w:t>snuntuck</w:t>
      </w:r>
      <w:r w:rsidR="0014442E" w:rsidRPr="006C3946">
        <w:rPr>
          <w:rFonts w:cs="Times New Roman"/>
          <w:b/>
          <w:smallCaps/>
          <w:sz w:val="36"/>
          <w:szCs w:val="36"/>
        </w:rPr>
        <w:t xml:space="preserve"> </w:t>
      </w:r>
      <w:r w:rsidR="00106C62" w:rsidRPr="006C3946">
        <w:rPr>
          <w:rFonts w:cs="Times New Roman"/>
          <w:b/>
          <w:smallCaps/>
          <w:sz w:val="36"/>
          <w:szCs w:val="36"/>
        </w:rPr>
        <w:t>C</w:t>
      </w:r>
      <w:r>
        <w:rPr>
          <w:rFonts w:cs="Times New Roman"/>
          <w:b/>
          <w:smallCaps/>
          <w:sz w:val="36"/>
          <w:szCs w:val="36"/>
        </w:rPr>
        <w:t>ommunity</w:t>
      </w:r>
      <w:r w:rsidR="00106C62" w:rsidRPr="006C3946">
        <w:rPr>
          <w:rFonts w:cs="Times New Roman"/>
          <w:b/>
          <w:smallCaps/>
          <w:sz w:val="36"/>
          <w:szCs w:val="36"/>
        </w:rPr>
        <w:t xml:space="preserve"> C</w:t>
      </w:r>
      <w:r>
        <w:rPr>
          <w:rFonts w:cs="Times New Roman"/>
          <w:b/>
          <w:smallCaps/>
          <w:sz w:val="36"/>
          <w:szCs w:val="36"/>
        </w:rPr>
        <w:t>ollege</w:t>
      </w:r>
    </w:p>
    <w:p w14:paraId="0D9D0C18" w14:textId="77777777" w:rsidR="0014442E" w:rsidRPr="006C3946" w:rsidRDefault="0014442E" w:rsidP="006C3946">
      <w:pPr>
        <w:spacing w:line="240" w:lineRule="auto"/>
        <w:rPr>
          <w:rFonts w:cs="Times New Roman"/>
          <w:sz w:val="20"/>
          <w:szCs w:val="20"/>
        </w:rPr>
      </w:pPr>
      <w:r w:rsidRPr="006C3946">
        <w:rPr>
          <w:rFonts w:cs="Times New Roman"/>
          <w:sz w:val="20"/>
          <w:szCs w:val="20"/>
        </w:rPr>
        <w:t xml:space="preserve">170 Elm Street Enfield, CT 06082 </w:t>
      </w:r>
      <w:r w:rsidR="00106C62" w:rsidRPr="006C3946">
        <w:rPr>
          <w:rFonts w:cs="Times New Roman"/>
          <w:sz w:val="20"/>
          <w:szCs w:val="20"/>
        </w:rPr>
        <w:tab/>
      </w:r>
      <w:r w:rsidR="00106C62" w:rsidRPr="006C3946">
        <w:rPr>
          <w:rFonts w:cs="Times New Roman"/>
          <w:sz w:val="20"/>
          <w:szCs w:val="20"/>
        </w:rPr>
        <w:tab/>
      </w:r>
      <w:r w:rsidRPr="006C3946">
        <w:rPr>
          <w:rFonts w:cs="Times New Roman"/>
          <w:sz w:val="20"/>
          <w:szCs w:val="20"/>
        </w:rPr>
        <w:t xml:space="preserve">860-253-3012 </w:t>
      </w:r>
      <w:r w:rsidR="00106C62" w:rsidRPr="006C3946">
        <w:rPr>
          <w:rFonts w:cs="Times New Roman"/>
          <w:sz w:val="20"/>
          <w:szCs w:val="20"/>
        </w:rPr>
        <w:tab/>
      </w:r>
      <w:r w:rsidR="00106C62" w:rsidRPr="006C3946">
        <w:rPr>
          <w:rFonts w:cs="Times New Roman"/>
          <w:sz w:val="20"/>
          <w:szCs w:val="20"/>
        </w:rPr>
        <w:tab/>
      </w:r>
      <w:r w:rsidRPr="006C3946">
        <w:rPr>
          <w:rFonts w:cs="Times New Roman"/>
          <w:sz w:val="20"/>
          <w:szCs w:val="20"/>
        </w:rPr>
        <w:t>860-253-3063</w:t>
      </w:r>
    </w:p>
    <w:p w14:paraId="5CE5AA4B" w14:textId="77777777" w:rsidR="0014442E" w:rsidRPr="00106C62" w:rsidRDefault="0014442E" w:rsidP="00106C62">
      <w:pPr>
        <w:spacing w:line="240" w:lineRule="auto"/>
        <w:rPr>
          <w:rFonts w:cs="Times New Roman"/>
          <w:sz w:val="22"/>
        </w:rPr>
      </w:pPr>
    </w:p>
    <w:p w14:paraId="71C2D436" w14:textId="77777777" w:rsidR="0014442E" w:rsidRPr="00106C62" w:rsidRDefault="0014442E" w:rsidP="00106C62">
      <w:pPr>
        <w:spacing w:line="240" w:lineRule="auto"/>
        <w:rPr>
          <w:rFonts w:cs="Times New Roman"/>
          <w:sz w:val="22"/>
        </w:rPr>
      </w:pPr>
    </w:p>
    <w:p w14:paraId="5A541B12" w14:textId="77777777" w:rsidR="0014442E" w:rsidRPr="006C3946" w:rsidRDefault="0014442E" w:rsidP="00106C62">
      <w:pPr>
        <w:spacing w:line="240" w:lineRule="auto"/>
        <w:jc w:val="center"/>
        <w:rPr>
          <w:rFonts w:cs="Times New Roman"/>
          <w:b/>
          <w:i/>
          <w:sz w:val="36"/>
          <w:szCs w:val="36"/>
        </w:rPr>
      </w:pPr>
      <w:r w:rsidRPr="006C3946">
        <w:rPr>
          <w:rFonts w:cs="Times New Roman"/>
          <w:b/>
          <w:i/>
          <w:sz w:val="36"/>
          <w:szCs w:val="36"/>
        </w:rPr>
        <w:t>Contact Information</w:t>
      </w:r>
    </w:p>
    <w:p w14:paraId="679F5A54" w14:textId="77777777" w:rsidR="0014442E" w:rsidRPr="00106C62" w:rsidRDefault="0014442E" w:rsidP="00106C62">
      <w:pPr>
        <w:spacing w:line="240" w:lineRule="auto"/>
        <w:rPr>
          <w:rFonts w:cs="Times New Roman"/>
          <w:sz w:val="22"/>
        </w:rPr>
      </w:pPr>
    </w:p>
    <w:p w14:paraId="67592BB8" w14:textId="77777777" w:rsidR="0014442E" w:rsidRPr="00106C62" w:rsidRDefault="0014442E" w:rsidP="00106C62">
      <w:pPr>
        <w:spacing w:line="240" w:lineRule="auto"/>
        <w:rPr>
          <w:rFonts w:cs="Times New Roman"/>
          <w:sz w:val="22"/>
          <w:u w:val="single"/>
        </w:rPr>
      </w:pPr>
      <w:r w:rsidRPr="00106C62">
        <w:rPr>
          <w:rFonts w:cs="Times New Roman"/>
          <w:sz w:val="22"/>
        </w:rPr>
        <w:t xml:space="preserve">Name: </w:t>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p>
    <w:p w14:paraId="62EF1E90" w14:textId="77777777" w:rsidR="0014442E" w:rsidRPr="00106C62" w:rsidRDefault="0014442E" w:rsidP="00106C62">
      <w:pPr>
        <w:spacing w:line="240" w:lineRule="auto"/>
        <w:rPr>
          <w:rFonts w:cs="Times New Roman"/>
          <w:sz w:val="22"/>
        </w:rPr>
      </w:pPr>
    </w:p>
    <w:p w14:paraId="0A7469A9" w14:textId="77777777" w:rsidR="0014442E" w:rsidRPr="00106C62" w:rsidRDefault="0014442E" w:rsidP="00106C62">
      <w:pPr>
        <w:spacing w:line="240" w:lineRule="auto"/>
        <w:rPr>
          <w:rFonts w:cs="Times New Roman"/>
          <w:sz w:val="22"/>
          <w:u w:val="single"/>
        </w:rPr>
      </w:pPr>
      <w:r w:rsidRPr="00106C62">
        <w:rPr>
          <w:rFonts w:cs="Times New Roman"/>
          <w:sz w:val="22"/>
        </w:rPr>
        <w:t xml:space="preserve">Street Address: </w:t>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F73570">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r w:rsidR="00106C62" w:rsidRPr="00106C62">
        <w:rPr>
          <w:rFonts w:cs="Times New Roman"/>
          <w:sz w:val="22"/>
          <w:u w:val="single"/>
        </w:rPr>
        <w:tab/>
      </w:r>
    </w:p>
    <w:p w14:paraId="2F0628BA" w14:textId="77777777" w:rsidR="0014442E" w:rsidRPr="00106C62" w:rsidRDefault="0014442E" w:rsidP="00106C62">
      <w:pPr>
        <w:spacing w:line="240" w:lineRule="auto"/>
        <w:rPr>
          <w:rFonts w:cs="Times New Roman"/>
          <w:sz w:val="22"/>
        </w:rPr>
      </w:pPr>
    </w:p>
    <w:p w14:paraId="1A55211E" w14:textId="77777777" w:rsidR="0014442E" w:rsidRPr="00106C62" w:rsidRDefault="0014442E" w:rsidP="00106C62">
      <w:pPr>
        <w:spacing w:line="240" w:lineRule="auto"/>
        <w:rPr>
          <w:rFonts w:cs="Times New Roman"/>
          <w:sz w:val="22"/>
          <w:u w:val="single"/>
        </w:rPr>
      </w:pPr>
      <w:r w:rsidRPr="00106C62">
        <w:rPr>
          <w:rFonts w:cs="Times New Roman"/>
          <w:sz w:val="22"/>
        </w:rPr>
        <w:t>Town</w:t>
      </w:r>
      <w:r w:rsidR="00106C62">
        <w:rPr>
          <w:rFonts w:cs="Times New Roman"/>
          <w:sz w:val="22"/>
        </w:rPr>
        <w:t xml:space="preserve">: </w:t>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rPr>
        <w:t xml:space="preserve">  </w:t>
      </w:r>
      <w:r w:rsidRPr="00106C62">
        <w:rPr>
          <w:rFonts w:cs="Times New Roman"/>
          <w:sz w:val="22"/>
        </w:rPr>
        <w:t xml:space="preserve">State: </w:t>
      </w:r>
      <w:r w:rsidR="00106C62">
        <w:rPr>
          <w:rFonts w:cs="Times New Roman"/>
          <w:sz w:val="22"/>
          <w:u w:val="single"/>
        </w:rPr>
        <w:tab/>
      </w:r>
      <w:r w:rsidR="00106C62">
        <w:rPr>
          <w:rFonts w:cs="Times New Roman"/>
          <w:sz w:val="22"/>
          <w:u w:val="single"/>
        </w:rPr>
        <w:tab/>
      </w:r>
      <w:r w:rsidRPr="00106C62">
        <w:rPr>
          <w:rFonts w:cs="Times New Roman"/>
          <w:sz w:val="22"/>
        </w:rPr>
        <w:t xml:space="preserve"> Zip: </w:t>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p>
    <w:p w14:paraId="4EE4428E" w14:textId="77777777" w:rsidR="0014442E" w:rsidRPr="00106C62" w:rsidRDefault="0014442E" w:rsidP="00106C62">
      <w:pPr>
        <w:spacing w:line="240" w:lineRule="auto"/>
        <w:rPr>
          <w:rFonts w:cs="Times New Roman"/>
          <w:sz w:val="22"/>
        </w:rPr>
      </w:pPr>
    </w:p>
    <w:p w14:paraId="25DA2671" w14:textId="77777777" w:rsidR="0014442E" w:rsidRDefault="0014442E" w:rsidP="00106C62">
      <w:pPr>
        <w:spacing w:line="240" w:lineRule="auto"/>
        <w:rPr>
          <w:rFonts w:cs="Times New Roman"/>
          <w:sz w:val="22"/>
        </w:rPr>
      </w:pPr>
      <w:r w:rsidRPr="00106C62">
        <w:rPr>
          <w:rFonts w:cs="Times New Roman"/>
          <w:sz w:val="22"/>
        </w:rPr>
        <w:t xml:space="preserve">Home Phone: </w:t>
      </w:r>
      <w:r w:rsidR="00F73570">
        <w:rPr>
          <w:rFonts w:cs="Times New Roman"/>
          <w:sz w:val="22"/>
          <w:u w:val="single"/>
        </w:rPr>
        <w:tab/>
      </w:r>
      <w:r w:rsidR="00F73570">
        <w:rPr>
          <w:rFonts w:cs="Times New Roman"/>
          <w:sz w:val="22"/>
          <w:u w:val="single"/>
        </w:rPr>
        <w:tab/>
      </w:r>
      <w:r w:rsidR="00F73570">
        <w:rPr>
          <w:rFonts w:cs="Times New Roman"/>
          <w:sz w:val="22"/>
          <w:u w:val="single"/>
        </w:rPr>
        <w:tab/>
      </w:r>
      <w:r w:rsidR="00F73570">
        <w:rPr>
          <w:rFonts w:cs="Times New Roman"/>
          <w:sz w:val="22"/>
          <w:u w:val="single"/>
        </w:rPr>
        <w:tab/>
      </w:r>
      <w:r w:rsidR="00F73570">
        <w:rPr>
          <w:rFonts w:cs="Times New Roman"/>
          <w:sz w:val="22"/>
          <w:u w:val="single"/>
        </w:rPr>
        <w:tab/>
      </w:r>
      <w:r w:rsidR="00F73570">
        <w:rPr>
          <w:rFonts w:cs="Times New Roman"/>
          <w:sz w:val="22"/>
          <w:u w:val="single"/>
        </w:rPr>
        <w:tab/>
      </w:r>
      <w:r w:rsidR="00F73570">
        <w:rPr>
          <w:rFonts w:cs="Times New Roman"/>
          <w:sz w:val="22"/>
        </w:rPr>
        <w:t xml:space="preserve">  </w:t>
      </w:r>
      <w:r w:rsidRPr="00106C62">
        <w:rPr>
          <w:rFonts w:cs="Times New Roman"/>
          <w:sz w:val="22"/>
        </w:rPr>
        <w:t xml:space="preserve">Cell Phone: </w:t>
      </w:r>
      <w:r w:rsidR="00F73570">
        <w:rPr>
          <w:rFonts w:cs="Times New Roman"/>
          <w:sz w:val="22"/>
          <w:u w:val="single"/>
        </w:rPr>
        <w:tab/>
      </w:r>
      <w:r w:rsidR="00F73570">
        <w:rPr>
          <w:rFonts w:cs="Times New Roman"/>
          <w:sz w:val="22"/>
          <w:u w:val="single"/>
        </w:rPr>
        <w:tab/>
      </w:r>
      <w:r w:rsidR="00F73570">
        <w:rPr>
          <w:rFonts w:cs="Times New Roman"/>
          <w:sz w:val="22"/>
          <w:u w:val="single"/>
        </w:rPr>
        <w:tab/>
      </w:r>
      <w:r w:rsidR="00F73570">
        <w:rPr>
          <w:rFonts w:cs="Times New Roman"/>
          <w:sz w:val="22"/>
          <w:u w:val="single"/>
        </w:rPr>
        <w:tab/>
      </w:r>
      <w:r w:rsidR="00F73570">
        <w:rPr>
          <w:rFonts w:cs="Times New Roman"/>
          <w:sz w:val="22"/>
          <w:u w:val="single"/>
        </w:rPr>
        <w:tab/>
      </w:r>
      <w:r w:rsidR="00F73570">
        <w:rPr>
          <w:rFonts w:cs="Times New Roman"/>
          <w:sz w:val="22"/>
          <w:u w:val="single"/>
        </w:rPr>
        <w:tab/>
      </w:r>
    </w:p>
    <w:p w14:paraId="3D018342" w14:textId="77777777" w:rsidR="00106C62" w:rsidRPr="00106C62" w:rsidRDefault="00106C62" w:rsidP="00106C62">
      <w:pPr>
        <w:spacing w:line="240" w:lineRule="auto"/>
        <w:rPr>
          <w:rFonts w:cs="Times New Roman"/>
          <w:sz w:val="22"/>
        </w:rPr>
      </w:pPr>
    </w:p>
    <w:p w14:paraId="7E155C61" w14:textId="77777777" w:rsidR="0014442E" w:rsidRPr="00106C62" w:rsidRDefault="0014442E" w:rsidP="00106C62">
      <w:pPr>
        <w:spacing w:line="240" w:lineRule="auto"/>
        <w:rPr>
          <w:rFonts w:cs="Times New Roman"/>
          <w:sz w:val="22"/>
        </w:rPr>
      </w:pPr>
    </w:p>
    <w:p w14:paraId="1485FA8A" w14:textId="77777777" w:rsidR="006C3946" w:rsidRDefault="0014442E" w:rsidP="00106C62">
      <w:pPr>
        <w:spacing w:line="240" w:lineRule="auto"/>
        <w:rPr>
          <w:rFonts w:cs="Times New Roman"/>
          <w:sz w:val="22"/>
        </w:rPr>
      </w:pPr>
      <w:r w:rsidRPr="00106C62">
        <w:rPr>
          <w:rFonts w:cs="Times New Roman"/>
          <w:sz w:val="22"/>
        </w:rPr>
        <w:t xml:space="preserve">Emergency Contact: </w:t>
      </w:r>
      <w:r w:rsidR="006C3946">
        <w:rPr>
          <w:rFonts w:cs="Times New Roman"/>
          <w:sz w:val="22"/>
          <w:u w:val="single"/>
        </w:rPr>
        <w:tab/>
      </w:r>
      <w:r w:rsidR="006C3946">
        <w:rPr>
          <w:rFonts w:cs="Times New Roman"/>
          <w:sz w:val="22"/>
          <w:u w:val="single"/>
        </w:rPr>
        <w:tab/>
      </w:r>
      <w:r w:rsidR="006C3946">
        <w:rPr>
          <w:rFonts w:cs="Times New Roman"/>
          <w:sz w:val="22"/>
          <w:u w:val="single"/>
        </w:rPr>
        <w:tab/>
      </w:r>
      <w:r w:rsidR="006C3946">
        <w:rPr>
          <w:rFonts w:cs="Times New Roman"/>
          <w:sz w:val="22"/>
          <w:u w:val="single"/>
        </w:rPr>
        <w:tab/>
      </w:r>
      <w:r w:rsidR="00F73570">
        <w:rPr>
          <w:rFonts w:cs="Times New Roman"/>
          <w:sz w:val="22"/>
          <w:u w:val="single"/>
        </w:rPr>
        <w:tab/>
      </w:r>
      <w:r w:rsidR="006C3946">
        <w:rPr>
          <w:rFonts w:cs="Times New Roman"/>
          <w:sz w:val="22"/>
          <w:u w:val="single"/>
        </w:rPr>
        <w:tab/>
      </w:r>
      <w:r w:rsidRPr="00106C62">
        <w:rPr>
          <w:rFonts w:cs="Times New Roman"/>
          <w:sz w:val="22"/>
        </w:rPr>
        <w:t xml:space="preserve"> Relationship: </w:t>
      </w:r>
      <w:r w:rsidR="006C3946">
        <w:rPr>
          <w:rFonts w:cs="Times New Roman"/>
          <w:sz w:val="22"/>
          <w:u w:val="single"/>
        </w:rPr>
        <w:tab/>
      </w:r>
      <w:r w:rsidR="006C3946">
        <w:rPr>
          <w:rFonts w:cs="Times New Roman"/>
          <w:sz w:val="22"/>
          <w:u w:val="single"/>
        </w:rPr>
        <w:tab/>
      </w:r>
      <w:r w:rsidR="00F73570">
        <w:rPr>
          <w:rFonts w:cs="Times New Roman"/>
          <w:sz w:val="22"/>
          <w:u w:val="single"/>
        </w:rPr>
        <w:tab/>
      </w:r>
      <w:r w:rsidR="006C3946">
        <w:rPr>
          <w:rFonts w:cs="Times New Roman"/>
          <w:sz w:val="22"/>
          <w:u w:val="single"/>
        </w:rPr>
        <w:tab/>
      </w:r>
      <w:r w:rsidR="006C3946">
        <w:rPr>
          <w:rFonts w:cs="Times New Roman"/>
          <w:sz w:val="22"/>
          <w:u w:val="single"/>
        </w:rPr>
        <w:tab/>
      </w:r>
      <w:r w:rsidRPr="00106C62">
        <w:rPr>
          <w:rFonts w:cs="Times New Roman"/>
          <w:sz w:val="22"/>
        </w:rPr>
        <w:t xml:space="preserve"> </w:t>
      </w:r>
    </w:p>
    <w:p w14:paraId="72E93900" w14:textId="77777777" w:rsidR="006C3946" w:rsidRDefault="006C3946" w:rsidP="00106C62">
      <w:pPr>
        <w:spacing w:line="240" w:lineRule="auto"/>
        <w:rPr>
          <w:rFonts w:cs="Times New Roman"/>
          <w:sz w:val="22"/>
        </w:rPr>
      </w:pPr>
    </w:p>
    <w:p w14:paraId="783CB007" w14:textId="77777777" w:rsidR="0014442E" w:rsidRPr="006C3946" w:rsidRDefault="0014442E" w:rsidP="00106C62">
      <w:pPr>
        <w:spacing w:line="240" w:lineRule="auto"/>
        <w:rPr>
          <w:rFonts w:cs="Times New Roman"/>
          <w:sz w:val="22"/>
          <w:u w:val="single"/>
        </w:rPr>
      </w:pPr>
      <w:r w:rsidRPr="00106C62">
        <w:rPr>
          <w:rFonts w:cs="Times New Roman"/>
          <w:sz w:val="22"/>
        </w:rPr>
        <w:t xml:space="preserve">Phone: </w:t>
      </w:r>
      <w:r w:rsidR="006C3946">
        <w:rPr>
          <w:rFonts w:cs="Times New Roman"/>
          <w:sz w:val="22"/>
          <w:u w:val="single"/>
        </w:rPr>
        <w:tab/>
      </w:r>
      <w:r w:rsidR="006C3946">
        <w:rPr>
          <w:rFonts w:cs="Times New Roman"/>
          <w:sz w:val="22"/>
          <w:u w:val="single"/>
        </w:rPr>
        <w:tab/>
      </w:r>
      <w:r w:rsidR="006C3946">
        <w:rPr>
          <w:rFonts w:cs="Times New Roman"/>
          <w:sz w:val="22"/>
          <w:u w:val="single"/>
        </w:rPr>
        <w:tab/>
      </w:r>
      <w:r w:rsidR="006C3946">
        <w:rPr>
          <w:rFonts w:cs="Times New Roman"/>
          <w:sz w:val="22"/>
          <w:u w:val="single"/>
        </w:rPr>
        <w:tab/>
      </w:r>
      <w:r w:rsidR="006C3946">
        <w:rPr>
          <w:rFonts w:cs="Times New Roman"/>
          <w:sz w:val="22"/>
          <w:u w:val="single"/>
        </w:rPr>
        <w:tab/>
      </w:r>
      <w:r w:rsidR="00F73570">
        <w:rPr>
          <w:rFonts w:cs="Times New Roman"/>
          <w:sz w:val="22"/>
          <w:u w:val="single"/>
        </w:rPr>
        <w:tab/>
      </w:r>
      <w:r w:rsidR="00F73570">
        <w:rPr>
          <w:rFonts w:cs="Times New Roman"/>
          <w:sz w:val="22"/>
          <w:u w:val="single"/>
        </w:rPr>
        <w:tab/>
      </w:r>
      <w:r w:rsidR="006C3946">
        <w:rPr>
          <w:rFonts w:cs="Times New Roman"/>
          <w:sz w:val="22"/>
          <w:u w:val="single"/>
        </w:rPr>
        <w:tab/>
      </w:r>
    </w:p>
    <w:p w14:paraId="4B3A06A3" w14:textId="77777777" w:rsidR="0014442E" w:rsidRPr="00106C62" w:rsidRDefault="0014442E" w:rsidP="00106C62">
      <w:pPr>
        <w:spacing w:line="240" w:lineRule="auto"/>
        <w:rPr>
          <w:rFonts w:cs="Times New Roman"/>
          <w:sz w:val="22"/>
        </w:rPr>
      </w:pPr>
    </w:p>
    <w:p w14:paraId="0C1D6C11" w14:textId="77777777" w:rsidR="0014442E" w:rsidRPr="00106C62" w:rsidRDefault="00F73570" w:rsidP="00106C62">
      <w:pPr>
        <w:spacing w:line="240" w:lineRule="auto"/>
        <w:rPr>
          <w:rFonts w:cs="Times New Roman"/>
          <w:sz w:val="22"/>
        </w:rPr>
      </w:pPr>
      <w:r>
        <w:rPr>
          <w:rFonts w:cs="Times New Roman"/>
          <w:sz w:val="22"/>
        </w:rPr>
        <w:t xml:space="preserve">Email Address: </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sidR="0014442E" w:rsidRPr="00106C62">
        <w:rPr>
          <w:rFonts w:cs="Times New Roman"/>
          <w:sz w:val="22"/>
        </w:rPr>
        <w:t xml:space="preserve"> </w:t>
      </w:r>
    </w:p>
    <w:p w14:paraId="5FC77B46" w14:textId="77777777" w:rsidR="0014442E" w:rsidRPr="00106C62" w:rsidRDefault="0014442E" w:rsidP="00106C62">
      <w:pPr>
        <w:spacing w:line="240" w:lineRule="auto"/>
        <w:rPr>
          <w:rFonts w:cs="Times New Roman"/>
          <w:sz w:val="22"/>
        </w:rPr>
      </w:pPr>
    </w:p>
    <w:p w14:paraId="02D127FE" w14:textId="77777777" w:rsidR="0014442E" w:rsidRPr="00106C62" w:rsidRDefault="0014442E" w:rsidP="00106C62">
      <w:pPr>
        <w:spacing w:line="240" w:lineRule="auto"/>
        <w:rPr>
          <w:rFonts w:cs="Times New Roman"/>
          <w:sz w:val="22"/>
        </w:rPr>
      </w:pPr>
    </w:p>
    <w:p w14:paraId="2CF7DC8B" w14:textId="77777777" w:rsidR="0014442E" w:rsidRPr="00106C62" w:rsidRDefault="0014442E" w:rsidP="00106C62">
      <w:pPr>
        <w:spacing w:line="480" w:lineRule="auto"/>
        <w:rPr>
          <w:rFonts w:cs="Times New Roman"/>
          <w:sz w:val="22"/>
          <w:u w:val="single"/>
        </w:rPr>
      </w:pPr>
      <w:r w:rsidRPr="00106C62">
        <w:rPr>
          <w:rFonts w:cs="Times New Roman"/>
          <w:sz w:val="22"/>
        </w:rPr>
        <w:t xml:space="preserve">*If there are any medical concerns or special needs that we should be aware of please list here: </w:t>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p>
    <w:p w14:paraId="3BD48CDA" w14:textId="77777777" w:rsidR="0014442E" w:rsidRPr="00106C62" w:rsidRDefault="0014442E" w:rsidP="00106C62">
      <w:pPr>
        <w:spacing w:line="240" w:lineRule="auto"/>
        <w:rPr>
          <w:rFonts w:cs="Times New Roman"/>
          <w:sz w:val="22"/>
        </w:rPr>
      </w:pPr>
    </w:p>
    <w:p w14:paraId="642C5532" w14:textId="77777777" w:rsidR="0014442E" w:rsidRPr="00106C62" w:rsidRDefault="0014442E" w:rsidP="00106C62">
      <w:pPr>
        <w:spacing w:line="240" w:lineRule="auto"/>
        <w:rPr>
          <w:rFonts w:cs="Times New Roman"/>
          <w:sz w:val="22"/>
        </w:rPr>
      </w:pPr>
      <w:r w:rsidRPr="00106C62">
        <w:rPr>
          <w:rFonts w:cs="Times New Roman"/>
          <w:sz w:val="22"/>
        </w:rPr>
        <w:t xml:space="preserve">Program/Activity: </w:t>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r w:rsidR="00106C62">
        <w:rPr>
          <w:rFonts w:cs="Times New Roman"/>
          <w:sz w:val="22"/>
          <w:u w:val="single"/>
        </w:rPr>
        <w:tab/>
      </w:r>
    </w:p>
    <w:p w14:paraId="13CD3C61" w14:textId="77777777" w:rsidR="0014442E" w:rsidRPr="00106C62" w:rsidRDefault="0014442E" w:rsidP="00106C62">
      <w:pPr>
        <w:spacing w:line="240" w:lineRule="auto"/>
        <w:rPr>
          <w:rFonts w:cs="Times New Roman"/>
          <w:sz w:val="22"/>
        </w:rPr>
      </w:pPr>
    </w:p>
    <w:p w14:paraId="43920737" w14:textId="77777777" w:rsidR="0014442E" w:rsidRPr="00106C62" w:rsidRDefault="0014442E" w:rsidP="00106C62">
      <w:pPr>
        <w:spacing w:line="240" w:lineRule="auto"/>
        <w:rPr>
          <w:rFonts w:cs="Times New Roman"/>
          <w:i/>
          <w:sz w:val="20"/>
          <w:szCs w:val="20"/>
        </w:rPr>
      </w:pPr>
      <w:r w:rsidRPr="00106C62">
        <w:rPr>
          <w:rFonts w:cs="Times New Roman"/>
          <w:i/>
          <w:sz w:val="20"/>
          <w:szCs w:val="20"/>
        </w:rPr>
        <w:t xml:space="preserve">In consideration for participating in the above-referenced program/activity sponsored by the Student Activities Club at Asnuntuck Community College, I hereby waive and release Asnuntuck Community College, its agents, officers and employees, whether paid or voluntary, from and against any and all claims, suits, actions, damages, liabilities, costs, expenses and or judgments, including attorney’s fees and court costs, which may arise from my participation in the above-referenced program/activity or any illness or injury resulting there from, either directly or incidentally. </w:t>
      </w:r>
    </w:p>
    <w:p w14:paraId="542BA8BD" w14:textId="77777777" w:rsidR="0014442E" w:rsidRPr="00106C62" w:rsidRDefault="0014442E" w:rsidP="00106C62">
      <w:pPr>
        <w:spacing w:line="240" w:lineRule="auto"/>
        <w:rPr>
          <w:rFonts w:cs="Times New Roman"/>
          <w:i/>
          <w:sz w:val="20"/>
          <w:szCs w:val="20"/>
        </w:rPr>
      </w:pPr>
    </w:p>
    <w:p w14:paraId="29F539BF" w14:textId="77777777" w:rsidR="0014442E" w:rsidRPr="00106C62" w:rsidRDefault="0014442E" w:rsidP="00106C62">
      <w:pPr>
        <w:spacing w:line="240" w:lineRule="auto"/>
        <w:rPr>
          <w:rFonts w:cs="Times New Roman"/>
          <w:i/>
          <w:sz w:val="20"/>
          <w:szCs w:val="20"/>
        </w:rPr>
      </w:pPr>
      <w:r w:rsidRPr="00106C62">
        <w:rPr>
          <w:rFonts w:cs="Times New Roman"/>
          <w:i/>
          <w:sz w:val="20"/>
          <w:szCs w:val="20"/>
        </w:rPr>
        <w:t xml:space="preserve">I hereby represent that I understand and am familiar with the nature and type of activities in which I will participate as part of the above-referenced program/activity. I further represent that I am in good physical and mental health condition and that I am unaware of any physical or other health condition that would affect my ability to participate in the above-referenced program/activity. </w:t>
      </w:r>
    </w:p>
    <w:p w14:paraId="3FB51B1F" w14:textId="77777777" w:rsidR="0014442E" w:rsidRPr="00106C62" w:rsidRDefault="0014442E" w:rsidP="00106C62">
      <w:pPr>
        <w:spacing w:line="240" w:lineRule="auto"/>
        <w:rPr>
          <w:rFonts w:cs="Times New Roman"/>
          <w:i/>
          <w:sz w:val="20"/>
          <w:szCs w:val="20"/>
        </w:rPr>
      </w:pPr>
    </w:p>
    <w:p w14:paraId="21DE39B9" w14:textId="77777777" w:rsidR="0014442E" w:rsidRPr="00106C62" w:rsidRDefault="0014442E" w:rsidP="00106C62">
      <w:pPr>
        <w:spacing w:line="240" w:lineRule="auto"/>
        <w:rPr>
          <w:rFonts w:cs="Times New Roman"/>
          <w:i/>
          <w:sz w:val="20"/>
          <w:szCs w:val="20"/>
        </w:rPr>
      </w:pPr>
      <w:r w:rsidRPr="00106C62">
        <w:rPr>
          <w:rFonts w:cs="Times New Roman"/>
          <w:i/>
          <w:sz w:val="20"/>
          <w:szCs w:val="20"/>
        </w:rPr>
        <w:t xml:space="preserve">I acknowledge that I will be solely responsible for the furnishing of all safeguards and appropriate equipment for protection against injury. </w:t>
      </w:r>
    </w:p>
    <w:p w14:paraId="6559304B" w14:textId="77777777" w:rsidR="0014442E" w:rsidRPr="00106C62" w:rsidRDefault="0014442E" w:rsidP="00106C62">
      <w:pPr>
        <w:spacing w:line="240" w:lineRule="auto"/>
        <w:rPr>
          <w:rFonts w:cs="Times New Roman"/>
          <w:i/>
          <w:sz w:val="20"/>
          <w:szCs w:val="20"/>
        </w:rPr>
      </w:pPr>
    </w:p>
    <w:p w14:paraId="299E8F07" w14:textId="77777777" w:rsidR="0014442E" w:rsidRPr="00106C62" w:rsidRDefault="0014442E" w:rsidP="00106C62">
      <w:pPr>
        <w:spacing w:line="240" w:lineRule="auto"/>
        <w:rPr>
          <w:rFonts w:cs="Times New Roman"/>
          <w:i/>
          <w:sz w:val="20"/>
          <w:szCs w:val="20"/>
        </w:rPr>
      </w:pPr>
      <w:r w:rsidRPr="00106C62">
        <w:rPr>
          <w:rFonts w:cs="Times New Roman"/>
          <w:i/>
          <w:sz w:val="20"/>
          <w:szCs w:val="20"/>
        </w:rPr>
        <w:t xml:space="preserve">Photo Release: The Student Activities Club reserves the right to photograph program participants for publicity purposes. Please be aware that these photos are for Asnuntuck Community College use only and may be used in future catalogs, websites, </w:t>
      </w:r>
    </w:p>
    <w:p w14:paraId="42E1DAF5" w14:textId="77777777" w:rsidR="0014442E" w:rsidRPr="00106C62" w:rsidRDefault="0014442E" w:rsidP="00106C62">
      <w:pPr>
        <w:spacing w:line="240" w:lineRule="auto"/>
        <w:rPr>
          <w:rFonts w:cs="Times New Roman"/>
          <w:i/>
          <w:sz w:val="20"/>
          <w:szCs w:val="20"/>
        </w:rPr>
      </w:pPr>
      <w:r w:rsidRPr="00106C62">
        <w:rPr>
          <w:rFonts w:cs="Times New Roman"/>
          <w:i/>
          <w:sz w:val="20"/>
          <w:szCs w:val="20"/>
        </w:rPr>
        <w:t>broch</w:t>
      </w:r>
      <w:r w:rsidR="00106C62">
        <w:rPr>
          <w:rFonts w:cs="Times New Roman"/>
          <w:i/>
          <w:sz w:val="20"/>
          <w:szCs w:val="20"/>
        </w:rPr>
        <w:t xml:space="preserve">ures, pamphlets and/or flyers. </w:t>
      </w:r>
    </w:p>
    <w:p w14:paraId="6D99B38E" w14:textId="77777777" w:rsidR="0014442E" w:rsidRPr="00106C62" w:rsidRDefault="0014442E" w:rsidP="00106C62">
      <w:pPr>
        <w:spacing w:line="240" w:lineRule="auto"/>
        <w:rPr>
          <w:rFonts w:cs="Times New Roman"/>
          <w:i/>
          <w:sz w:val="20"/>
          <w:szCs w:val="20"/>
        </w:rPr>
      </w:pPr>
    </w:p>
    <w:p w14:paraId="3C8A4486" w14:textId="77777777" w:rsidR="0014442E" w:rsidRPr="00106C62" w:rsidRDefault="0014442E" w:rsidP="00106C62">
      <w:pPr>
        <w:spacing w:line="240" w:lineRule="auto"/>
        <w:rPr>
          <w:rFonts w:cs="Times New Roman"/>
          <w:i/>
          <w:sz w:val="20"/>
          <w:szCs w:val="20"/>
        </w:rPr>
      </w:pPr>
      <w:r w:rsidRPr="00106C62">
        <w:rPr>
          <w:rFonts w:cs="Times New Roman"/>
          <w:i/>
          <w:sz w:val="20"/>
          <w:szCs w:val="20"/>
        </w:rPr>
        <w:t xml:space="preserve">I have read this document and understand and agree to its terms and conditions. </w:t>
      </w:r>
    </w:p>
    <w:p w14:paraId="1F739EED" w14:textId="77777777" w:rsidR="0014442E" w:rsidRPr="00F73570" w:rsidRDefault="0014442E" w:rsidP="00106C62">
      <w:pPr>
        <w:spacing w:line="240" w:lineRule="auto"/>
        <w:rPr>
          <w:rFonts w:cs="Times New Roman"/>
          <w:sz w:val="28"/>
          <w:szCs w:val="28"/>
        </w:rPr>
      </w:pPr>
    </w:p>
    <w:p w14:paraId="31A4A032" w14:textId="77777777" w:rsidR="0014442E" w:rsidRPr="006C3946" w:rsidRDefault="006C3946" w:rsidP="006C3946">
      <w:pPr>
        <w:spacing w:line="360" w:lineRule="auto"/>
        <w:rPr>
          <w:rFonts w:cs="Times New Roman"/>
          <w:sz w:val="22"/>
          <w:u w:val="single"/>
        </w:rPr>
      </w:pP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ab/>
      </w:r>
      <w:r>
        <w:rPr>
          <w:rFonts w:cs="Times New Roman"/>
          <w:sz w:val="22"/>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p>
    <w:p w14:paraId="13A27D8D" w14:textId="77777777" w:rsidR="005B3CE3" w:rsidRDefault="0014442E" w:rsidP="006C3946">
      <w:pPr>
        <w:spacing w:line="360" w:lineRule="auto"/>
        <w:rPr>
          <w:rFonts w:cs="Times New Roman"/>
          <w:sz w:val="22"/>
        </w:rPr>
      </w:pPr>
      <w:r w:rsidRPr="00106C62">
        <w:rPr>
          <w:rFonts w:cs="Times New Roman"/>
          <w:sz w:val="22"/>
        </w:rPr>
        <w:t xml:space="preserve">Participant Signature </w:t>
      </w:r>
      <w:r w:rsidR="006C3946">
        <w:rPr>
          <w:rFonts w:cs="Times New Roman"/>
          <w:sz w:val="22"/>
        </w:rPr>
        <w:tab/>
      </w:r>
      <w:r w:rsidR="006C3946">
        <w:rPr>
          <w:rFonts w:cs="Times New Roman"/>
          <w:sz w:val="22"/>
        </w:rPr>
        <w:tab/>
      </w:r>
      <w:r w:rsidR="006C3946">
        <w:rPr>
          <w:rFonts w:cs="Times New Roman"/>
          <w:sz w:val="22"/>
        </w:rPr>
        <w:tab/>
      </w:r>
      <w:r w:rsidR="006C3946">
        <w:rPr>
          <w:rFonts w:cs="Times New Roman"/>
          <w:sz w:val="22"/>
        </w:rPr>
        <w:tab/>
      </w:r>
      <w:r w:rsidR="006C3946">
        <w:rPr>
          <w:rFonts w:cs="Times New Roman"/>
          <w:sz w:val="22"/>
        </w:rPr>
        <w:tab/>
      </w:r>
      <w:r w:rsidR="006C3946">
        <w:rPr>
          <w:rFonts w:cs="Times New Roman"/>
          <w:sz w:val="22"/>
        </w:rPr>
        <w:tab/>
      </w:r>
      <w:r w:rsidR="006C3946">
        <w:rPr>
          <w:rFonts w:cs="Times New Roman"/>
          <w:sz w:val="22"/>
        </w:rPr>
        <w:tab/>
      </w:r>
      <w:r w:rsidR="006C3946">
        <w:rPr>
          <w:rFonts w:cs="Times New Roman"/>
          <w:sz w:val="22"/>
        </w:rPr>
        <w:tab/>
      </w:r>
      <w:r w:rsidR="006C3946">
        <w:rPr>
          <w:rFonts w:cs="Times New Roman"/>
          <w:sz w:val="22"/>
        </w:rPr>
        <w:tab/>
      </w:r>
      <w:r w:rsidR="00086827">
        <w:rPr>
          <w:rFonts w:cs="Times New Roman"/>
          <w:sz w:val="22"/>
        </w:rPr>
        <w:t>Date</w:t>
      </w:r>
    </w:p>
    <w:sectPr w:rsidR="005B3CE3" w:rsidSect="00E34E7F">
      <w:headerReference w:type="default" r:id="rId91"/>
      <w:footerReference w:type="default" r:id="rId92"/>
      <w:pgSz w:w="12240" w:h="15840"/>
      <w:pgMar w:top="288" w:right="634" w:bottom="288"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995A" w14:textId="77777777" w:rsidR="00C03FC2" w:rsidRDefault="00C03FC2" w:rsidP="00591B75">
      <w:pPr>
        <w:spacing w:line="240" w:lineRule="auto"/>
      </w:pPr>
      <w:r>
        <w:separator/>
      </w:r>
    </w:p>
  </w:endnote>
  <w:endnote w:type="continuationSeparator" w:id="0">
    <w:p w14:paraId="062FD56A" w14:textId="77777777" w:rsidR="00C03FC2" w:rsidRDefault="00C03FC2" w:rsidP="00591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Roman">
    <w:charset w:val="00"/>
    <w:family w:val="roman"/>
    <w:pitch w:val="variable"/>
    <w:sig w:usb0="00000003" w:usb1="00000000" w:usb2="00000000" w:usb3="00000000" w:csb0="00000001" w:csb1="00000000"/>
  </w:font>
  <w:font w:name="Univers LT 55">
    <w:altName w:val="Calibri"/>
    <w:charset w:val="00"/>
    <w:family w:val="auto"/>
    <w:pitch w:val="variable"/>
    <w:sig w:usb0="8000002F" w:usb1="4000004A" w:usb2="00000000" w:usb3="00000000" w:csb0="00000001" w:csb1="00000000"/>
  </w:font>
  <w:font w:name="U 65 Univers  Bold">
    <w:panose1 w:val="00000000000000000000"/>
    <w:charset w:val="00"/>
    <w:family w:val="auto"/>
    <w:notTrueType/>
    <w:pitch w:val="default"/>
    <w:sig w:usb0="00000003" w:usb1="00000000" w:usb2="00000000" w:usb3="00000000" w:csb0="00000001" w:csb1="00000000"/>
  </w:font>
  <w:font w:name="U 66 Univers Bold Oblique  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QWVP+SegoeUI-Bold">
    <w:altName w:val="Segoe U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2658"/>
      <w:docPartObj>
        <w:docPartGallery w:val="Page Numbers (Bottom of Page)"/>
        <w:docPartUnique/>
      </w:docPartObj>
    </w:sdtPr>
    <w:sdtEndPr>
      <w:rPr>
        <w:rFonts w:ascii="Arial Narrow" w:hAnsi="Arial Narrow"/>
        <w:sz w:val="20"/>
        <w:szCs w:val="20"/>
      </w:rPr>
    </w:sdtEndPr>
    <w:sdtContent>
      <w:p w14:paraId="6E9E785B" w14:textId="77777777" w:rsidR="00486D92" w:rsidRPr="00D7255B" w:rsidRDefault="00486D92">
        <w:pPr>
          <w:pStyle w:val="Footer"/>
          <w:jc w:val="center"/>
          <w:rPr>
            <w:rFonts w:ascii="Arial Narrow" w:hAnsi="Arial Narrow"/>
            <w:sz w:val="20"/>
            <w:szCs w:val="20"/>
          </w:rPr>
        </w:pPr>
        <w:r w:rsidRPr="00D7255B">
          <w:rPr>
            <w:rFonts w:ascii="Arial Narrow" w:hAnsi="Arial Narrow"/>
            <w:sz w:val="20"/>
            <w:szCs w:val="20"/>
          </w:rPr>
          <w:fldChar w:fldCharType="begin"/>
        </w:r>
        <w:r w:rsidRPr="00D7255B">
          <w:rPr>
            <w:rFonts w:ascii="Arial Narrow" w:hAnsi="Arial Narrow"/>
            <w:sz w:val="20"/>
            <w:szCs w:val="20"/>
          </w:rPr>
          <w:instrText xml:space="preserve"> PAGE   \* MERGEFORMAT </w:instrText>
        </w:r>
        <w:r w:rsidRPr="00D7255B">
          <w:rPr>
            <w:rFonts w:ascii="Arial Narrow" w:hAnsi="Arial Narrow"/>
            <w:sz w:val="20"/>
            <w:szCs w:val="20"/>
          </w:rPr>
          <w:fldChar w:fldCharType="separate"/>
        </w:r>
        <w:r>
          <w:rPr>
            <w:rFonts w:ascii="Arial Narrow" w:hAnsi="Arial Narrow"/>
            <w:noProof/>
            <w:sz w:val="20"/>
            <w:szCs w:val="20"/>
          </w:rPr>
          <w:t>37</w:t>
        </w:r>
        <w:r w:rsidRPr="00D7255B">
          <w:rPr>
            <w:rFonts w:ascii="Arial Narrow" w:hAnsi="Arial Narrow"/>
            <w:sz w:val="20"/>
            <w:szCs w:val="20"/>
          </w:rPr>
          <w:fldChar w:fldCharType="end"/>
        </w:r>
      </w:p>
    </w:sdtContent>
  </w:sdt>
  <w:p w14:paraId="507C351E" w14:textId="77777777" w:rsidR="00486D92" w:rsidRDefault="00486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6048" w14:textId="77777777" w:rsidR="00C03FC2" w:rsidRDefault="00C03FC2" w:rsidP="00591B75">
      <w:pPr>
        <w:spacing w:line="240" w:lineRule="auto"/>
      </w:pPr>
      <w:r>
        <w:separator/>
      </w:r>
    </w:p>
  </w:footnote>
  <w:footnote w:type="continuationSeparator" w:id="0">
    <w:p w14:paraId="2CB13CCC" w14:textId="77777777" w:rsidR="00C03FC2" w:rsidRDefault="00C03FC2" w:rsidP="00591B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CD19" w14:textId="77777777" w:rsidR="00486D92" w:rsidRDefault="00486D92">
    <w:pPr>
      <w:pStyle w:val="Header"/>
      <w:jc w:val="right"/>
    </w:pPr>
  </w:p>
  <w:p w14:paraId="1F81F454" w14:textId="77777777" w:rsidR="00486D92" w:rsidRDefault="00486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603BC1"/>
    <w:multiLevelType w:val="hybridMultilevel"/>
    <w:tmpl w:val="B6CE76C2"/>
    <w:lvl w:ilvl="0" w:tplc="FFFFFFFF">
      <w:start w:val="1"/>
      <w:numFmt w:val="bullet"/>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4A68"/>
    <w:multiLevelType w:val="hybridMultilevel"/>
    <w:tmpl w:val="AE4E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5138"/>
    <w:multiLevelType w:val="hybridMultilevel"/>
    <w:tmpl w:val="0F16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7B778"/>
    <w:multiLevelType w:val="hybridMultilevel"/>
    <w:tmpl w:val="CE6EB1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726056"/>
    <w:multiLevelType w:val="hybridMultilevel"/>
    <w:tmpl w:val="5436FD60"/>
    <w:lvl w:ilvl="0" w:tplc="2EB07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17E09"/>
    <w:multiLevelType w:val="multilevel"/>
    <w:tmpl w:val="FF2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53DEE"/>
    <w:multiLevelType w:val="hybridMultilevel"/>
    <w:tmpl w:val="F3B87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5032"/>
    <w:multiLevelType w:val="hybridMultilevel"/>
    <w:tmpl w:val="AFDC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4902"/>
    <w:multiLevelType w:val="multilevel"/>
    <w:tmpl w:val="499C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335E12"/>
    <w:multiLevelType w:val="hybridMultilevel"/>
    <w:tmpl w:val="2E7803D4"/>
    <w:lvl w:ilvl="0" w:tplc="B722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0C4E47"/>
    <w:multiLevelType w:val="hybridMultilevel"/>
    <w:tmpl w:val="8A94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1799F"/>
    <w:multiLevelType w:val="hybridMultilevel"/>
    <w:tmpl w:val="390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04CD1"/>
    <w:multiLevelType w:val="hybridMultilevel"/>
    <w:tmpl w:val="A0567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495E73"/>
    <w:multiLevelType w:val="multilevel"/>
    <w:tmpl w:val="787EFAC2"/>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507570"/>
    <w:multiLevelType w:val="hybridMultilevel"/>
    <w:tmpl w:val="6ADC141E"/>
    <w:lvl w:ilvl="0" w:tplc="001C7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B6F61"/>
    <w:multiLevelType w:val="hybridMultilevel"/>
    <w:tmpl w:val="55287362"/>
    <w:lvl w:ilvl="0" w:tplc="1146FFB8">
      <w:start w:val="1"/>
      <w:numFmt w:val="bullet"/>
      <w:lvlText w:val=""/>
      <w:lvlJc w:val="left"/>
      <w:pPr>
        <w:ind w:left="720" w:hanging="360"/>
      </w:pPr>
      <w:rPr>
        <w:rFonts w:ascii="Symbol" w:hAnsi="Symbol" w:hint="default"/>
      </w:rPr>
    </w:lvl>
    <w:lvl w:ilvl="1" w:tplc="F5EA9B68">
      <w:start w:val="1"/>
      <w:numFmt w:val="bullet"/>
      <w:lvlText w:val="o"/>
      <w:lvlJc w:val="left"/>
      <w:pPr>
        <w:ind w:left="1440" w:hanging="360"/>
      </w:pPr>
      <w:rPr>
        <w:rFonts w:ascii="Courier New" w:hAnsi="Courier New" w:hint="default"/>
      </w:rPr>
    </w:lvl>
    <w:lvl w:ilvl="2" w:tplc="6A6AD50E">
      <w:start w:val="1"/>
      <w:numFmt w:val="bullet"/>
      <w:lvlText w:val=""/>
      <w:lvlJc w:val="left"/>
      <w:pPr>
        <w:ind w:left="2160" w:hanging="360"/>
      </w:pPr>
      <w:rPr>
        <w:rFonts w:ascii="Wingdings" w:hAnsi="Wingdings" w:hint="default"/>
      </w:rPr>
    </w:lvl>
    <w:lvl w:ilvl="3" w:tplc="2FFACEAA">
      <w:start w:val="1"/>
      <w:numFmt w:val="bullet"/>
      <w:lvlText w:val=""/>
      <w:lvlJc w:val="left"/>
      <w:pPr>
        <w:ind w:left="2880" w:hanging="360"/>
      </w:pPr>
      <w:rPr>
        <w:rFonts w:ascii="Symbol" w:hAnsi="Symbol" w:hint="default"/>
      </w:rPr>
    </w:lvl>
    <w:lvl w:ilvl="4" w:tplc="CCE051BA">
      <w:start w:val="1"/>
      <w:numFmt w:val="bullet"/>
      <w:lvlText w:val="o"/>
      <w:lvlJc w:val="left"/>
      <w:pPr>
        <w:ind w:left="3600" w:hanging="360"/>
      </w:pPr>
      <w:rPr>
        <w:rFonts w:ascii="Courier New" w:hAnsi="Courier New" w:hint="default"/>
      </w:rPr>
    </w:lvl>
    <w:lvl w:ilvl="5" w:tplc="9C642480">
      <w:start w:val="1"/>
      <w:numFmt w:val="bullet"/>
      <w:lvlText w:val=""/>
      <w:lvlJc w:val="left"/>
      <w:pPr>
        <w:ind w:left="4320" w:hanging="360"/>
      </w:pPr>
      <w:rPr>
        <w:rFonts w:ascii="Wingdings" w:hAnsi="Wingdings" w:hint="default"/>
      </w:rPr>
    </w:lvl>
    <w:lvl w:ilvl="6" w:tplc="90605C20">
      <w:start w:val="1"/>
      <w:numFmt w:val="bullet"/>
      <w:lvlText w:val=""/>
      <w:lvlJc w:val="left"/>
      <w:pPr>
        <w:ind w:left="5040" w:hanging="360"/>
      </w:pPr>
      <w:rPr>
        <w:rFonts w:ascii="Symbol" w:hAnsi="Symbol" w:hint="default"/>
      </w:rPr>
    </w:lvl>
    <w:lvl w:ilvl="7" w:tplc="AC887D60">
      <w:start w:val="1"/>
      <w:numFmt w:val="bullet"/>
      <w:lvlText w:val="o"/>
      <w:lvlJc w:val="left"/>
      <w:pPr>
        <w:ind w:left="5760" w:hanging="360"/>
      </w:pPr>
      <w:rPr>
        <w:rFonts w:ascii="Courier New" w:hAnsi="Courier New" w:hint="default"/>
      </w:rPr>
    </w:lvl>
    <w:lvl w:ilvl="8" w:tplc="380EE53A">
      <w:start w:val="1"/>
      <w:numFmt w:val="bullet"/>
      <w:lvlText w:val=""/>
      <w:lvlJc w:val="left"/>
      <w:pPr>
        <w:ind w:left="6480" w:hanging="360"/>
      </w:pPr>
      <w:rPr>
        <w:rFonts w:ascii="Wingdings" w:hAnsi="Wingdings" w:hint="default"/>
      </w:rPr>
    </w:lvl>
  </w:abstractNum>
  <w:abstractNum w:abstractNumId="16" w15:restartNumberingAfterBreak="0">
    <w:nsid w:val="31961281"/>
    <w:multiLevelType w:val="hybridMultilevel"/>
    <w:tmpl w:val="147E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56295"/>
    <w:multiLevelType w:val="hybridMultilevel"/>
    <w:tmpl w:val="B3903B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EC4174"/>
    <w:multiLevelType w:val="hybridMultilevel"/>
    <w:tmpl w:val="33024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A54819"/>
    <w:multiLevelType w:val="hybridMultilevel"/>
    <w:tmpl w:val="00F6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ED0E65"/>
    <w:multiLevelType w:val="hybridMultilevel"/>
    <w:tmpl w:val="B6BCD546"/>
    <w:lvl w:ilvl="0" w:tplc="5C4EB506">
      <w:start w:val="1"/>
      <w:numFmt w:val="bullet"/>
      <w:lvlText w:val=""/>
      <w:lvlJc w:val="left"/>
      <w:pPr>
        <w:ind w:left="720" w:hanging="360"/>
      </w:pPr>
      <w:rPr>
        <w:rFonts w:ascii="Symbol" w:hAnsi="Symbol" w:hint="default"/>
      </w:rPr>
    </w:lvl>
    <w:lvl w:ilvl="1" w:tplc="1ABE2C46">
      <w:start w:val="1"/>
      <w:numFmt w:val="bullet"/>
      <w:lvlText w:val="o"/>
      <w:lvlJc w:val="left"/>
      <w:pPr>
        <w:ind w:left="1440" w:hanging="360"/>
      </w:pPr>
      <w:rPr>
        <w:rFonts w:ascii="Courier New" w:hAnsi="Courier New" w:hint="default"/>
      </w:rPr>
    </w:lvl>
    <w:lvl w:ilvl="2" w:tplc="EF5893BE">
      <w:start w:val="1"/>
      <w:numFmt w:val="bullet"/>
      <w:lvlText w:val=""/>
      <w:lvlJc w:val="left"/>
      <w:pPr>
        <w:ind w:left="2160" w:hanging="360"/>
      </w:pPr>
      <w:rPr>
        <w:rFonts w:ascii="Wingdings" w:hAnsi="Wingdings" w:hint="default"/>
      </w:rPr>
    </w:lvl>
    <w:lvl w:ilvl="3" w:tplc="776C01FA">
      <w:start w:val="1"/>
      <w:numFmt w:val="bullet"/>
      <w:lvlText w:val=""/>
      <w:lvlJc w:val="left"/>
      <w:pPr>
        <w:ind w:left="2880" w:hanging="360"/>
      </w:pPr>
      <w:rPr>
        <w:rFonts w:ascii="Symbol" w:hAnsi="Symbol" w:hint="default"/>
      </w:rPr>
    </w:lvl>
    <w:lvl w:ilvl="4" w:tplc="132E3E6C">
      <w:start w:val="1"/>
      <w:numFmt w:val="bullet"/>
      <w:lvlText w:val="o"/>
      <w:lvlJc w:val="left"/>
      <w:pPr>
        <w:ind w:left="3600" w:hanging="360"/>
      </w:pPr>
      <w:rPr>
        <w:rFonts w:ascii="Courier New" w:hAnsi="Courier New" w:hint="default"/>
      </w:rPr>
    </w:lvl>
    <w:lvl w:ilvl="5" w:tplc="33D49F4A">
      <w:start w:val="1"/>
      <w:numFmt w:val="bullet"/>
      <w:lvlText w:val=""/>
      <w:lvlJc w:val="left"/>
      <w:pPr>
        <w:ind w:left="4320" w:hanging="360"/>
      </w:pPr>
      <w:rPr>
        <w:rFonts w:ascii="Wingdings" w:hAnsi="Wingdings" w:hint="default"/>
      </w:rPr>
    </w:lvl>
    <w:lvl w:ilvl="6" w:tplc="83B63FC0">
      <w:start w:val="1"/>
      <w:numFmt w:val="bullet"/>
      <w:lvlText w:val=""/>
      <w:lvlJc w:val="left"/>
      <w:pPr>
        <w:ind w:left="5040" w:hanging="360"/>
      </w:pPr>
      <w:rPr>
        <w:rFonts w:ascii="Symbol" w:hAnsi="Symbol" w:hint="default"/>
      </w:rPr>
    </w:lvl>
    <w:lvl w:ilvl="7" w:tplc="18C8FACE">
      <w:start w:val="1"/>
      <w:numFmt w:val="bullet"/>
      <w:lvlText w:val="o"/>
      <w:lvlJc w:val="left"/>
      <w:pPr>
        <w:ind w:left="5760" w:hanging="360"/>
      </w:pPr>
      <w:rPr>
        <w:rFonts w:ascii="Courier New" w:hAnsi="Courier New" w:hint="default"/>
      </w:rPr>
    </w:lvl>
    <w:lvl w:ilvl="8" w:tplc="3FAABFF4">
      <w:start w:val="1"/>
      <w:numFmt w:val="bullet"/>
      <w:lvlText w:val=""/>
      <w:lvlJc w:val="left"/>
      <w:pPr>
        <w:ind w:left="6480" w:hanging="360"/>
      </w:pPr>
      <w:rPr>
        <w:rFonts w:ascii="Wingdings" w:hAnsi="Wingdings" w:hint="default"/>
      </w:rPr>
    </w:lvl>
  </w:abstractNum>
  <w:abstractNum w:abstractNumId="21" w15:restartNumberingAfterBreak="0">
    <w:nsid w:val="43E9067F"/>
    <w:multiLevelType w:val="hybridMultilevel"/>
    <w:tmpl w:val="E7B8216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84D0460"/>
    <w:multiLevelType w:val="hybridMultilevel"/>
    <w:tmpl w:val="1F4CF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57456C"/>
    <w:multiLevelType w:val="hybridMultilevel"/>
    <w:tmpl w:val="E5A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A62D8"/>
    <w:multiLevelType w:val="hybridMultilevel"/>
    <w:tmpl w:val="8F54F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641D16"/>
    <w:multiLevelType w:val="hybridMultilevel"/>
    <w:tmpl w:val="D0E8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81527"/>
    <w:multiLevelType w:val="hybridMultilevel"/>
    <w:tmpl w:val="7BECA25A"/>
    <w:lvl w:ilvl="0" w:tplc="FD042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22D1B"/>
    <w:multiLevelType w:val="multilevel"/>
    <w:tmpl w:val="456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06811"/>
    <w:multiLevelType w:val="hybridMultilevel"/>
    <w:tmpl w:val="451A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537EE"/>
    <w:multiLevelType w:val="hybridMultilevel"/>
    <w:tmpl w:val="ABC0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31835"/>
    <w:multiLevelType w:val="hybridMultilevel"/>
    <w:tmpl w:val="96826506"/>
    <w:lvl w:ilvl="0" w:tplc="71C4006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EB4A52"/>
    <w:multiLevelType w:val="hybridMultilevel"/>
    <w:tmpl w:val="F814C9DE"/>
    <w:lvl w:ilvl="0" w:tplc="0409000F">
      <w:start w:val="1"/>
      <w:numFmt w:val="decimal"/>
      <w:lvlText w:val="%1."/>
      <w:lvlJc w:val="left"/>
      <w:pPr>
        <w:tabs>
          <w:tab w:val="num" w:pos="720"/>
        </w:tabs>
        <w:ind w:left="720" w:hanging="360"/>
      </w:pPr>
      <w:rPr>
        <w:rFonts w:hint="default"/>
      </w:rPr>
    </w:lvl>
    <w:lvl w:ilvl="1" w:tplc="E29C01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F81FD2"/>
    <w:multiLevelType w:val="hybridMultilevel"/>
    <w:tmpl w:val="BDA61566"/>
    <w:lvl w:ilvl="0" w:tplc="04090001">
      <w:start w:val="1"/>
      <w:numFmt w:val="bullet"/>
      <w:lvlText w:val=""/>
      <w:lvlJc w:val="left"/>
      <w:pPr>
        <w:ind w:left="720" w:hanging="360"/>
      </w:pPr>
      <w:rPr>
        <w:rFonts w:ascii="Symbol" w:hAnsi="Symbol" w:hint="default"/>
        <w:b w:val="0"/>
        <w:i w:val="0"/>
        <w:strike w:val="0"/>
        <w:dstrike w:val="0"/>
        <w:color w:val="181717"/>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E418F"/>
    <w:multiLevelType w:val="hybridMultilevel"/>
    <w:tmpl w:val="91644646"/>
    <w:lvl w:ilvl="0" w:tplc="42DEAD2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15:restartNumberingAfterBreak="0">
    <w:nsid w:val="7ED61B15"/>
    <w:multiLevelType w:val="hybridMultilevel"/>
    <w:tmpl w:val="720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2377D"/>
    <w:multiLevelType w:val="multilevel"/>
    <w:tmpl w:val="F042D4CE"/>
    <w:lvl w:ilvl="0">
      <w:start w:val="1"/>
      <w:numFmt w:val="bullet"/>
      <w:lvlText w:val=""/>
      <w:lvlJc w:val="left"/>
      <w:pPr>
        <w:tabs>
          <w:tab w:val="num" w:pos="2250"/>
        </w:tabs>
        <w:ind w:left="2250" w:hanging="360"/>
      </w:pPr>
      <w:rPr>
        <w:rFonts w:ascii="Symbol" w:hAnsi="Symbol" w:hint="default"/>
        <w:sz w:val="20"/>
      </w:rPr>
    </w:lvl>
    <w:lvl w:ilvl="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abstractNumId w:val="1"/>
  </w:num>
  <w:num w:numId="2">
    <w:abstractNumId w:val="10"/>
  </w:num>
  <w:num w:numId="3">
    <w:abstractNumId w:val="24"/>
  </w:num>
  <w:num w:numId="4">
    <w:abstractNumId w:val="33"/>
  </w:num>
  <w:num w:numId="5">
    <w:abstractNumId w:val="35"/>
  </w:num>
  <w:num w:numId="6">
    <w:abstractNumId w:val="12"/>
  </w:num>
  <w:num w:numId="7">
    <w:abstractNumId w:val="27"/>
  </w:num>
  <w:num w:numId="8">
    <w:abstractNumId w:val="5"/>
  </w:num>
  <w:num w:numId="9">
    <w:abstractNumId w:val="18"/>
  </w:num>
  <w:num w:numId="10">
    <w:abstractNumId w:val="6"/>
  </w:num>
  <w:num w:numId="11">
    <w:abstractNumId w:val="22"/>
  </w:num>
  <w:num w:numId="12">
    <w:abstractNumId w:val="31"/>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16"/>
  </w:num>
  <w:num w:numId="18">
    <w:abstractNumId w:val="14"/>
  </w:num>
  <w:num w:numId="19">
    <w:abstractNumId w:val="9"/>
  </w:num>
  <w:num w:numId="20">
    <w:abstractNumId w:val="4"/>
  </w:num>
  <w:num w:numId="21">
    <w:abstractNumId w:val="2"/>
  </w:num>
  <w:num w:numId="22">
    <w:abstractNumId w:val="21"/>
  </w:num>
  <w:num w:numId="23">
    <w:abstractNumId w:val="17"/>
  </w:num>
  <w:num w:numId="24">
    <w:abstractNumId w:val="30"/>
  </w:num>
  <w:num w:numId="25">
    <w:abstractNumId w:val="32"/>
  </w:num>
  <w:num w:numId="26">
    <w:abstractNumId w:val="25"/>
  </w:num>
  <w:num w:numId="27">
    <w:abstractNumId w:val="28"/>
  </w:num>
  <w:num w:numId="28">
    <w:abstractNumId w:val="0"/>
  </w:num>
  <w:num w:numId="29">
    <w:abstractNumId w:val="29"/>
  </w:num>
  <w:num w:numId="30">
    <w:abstractNumId w:val="3"/>
  </w:num>
  <w:num w:numId="31">
    <w:abstractNumId w:val="23"/>
  </w:num>
  <w:num w:numId="32">
    <w:abstractNumId w:val="7"/>
  </w:num>
  <w:num w:numId="33">
    <w:abstractNumId w:val="34"/>
  </w:num>
  <w:num w:numId="34">
    <w:abstractNumId w:val="15"/>
  </w:num>
  <w:num w:numId="35">
    <w:abstractNumId w:val="20"/>
  </w:num>
  <w:num w:numId="3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E2"/>
    <w:rsid w:val="000001EF"/>
    <w:rsid w:val="00004060"/>
    <w:rsid w:val="00005039"/>
    <w:rsid w:val="000063B4"/>
    <w:rsid w:val="00006499"/>
    <w:rsid w:val="0000659D"/>
    <w:rsid w:val="00012436"/>
    <w:rsid w:val="00013EAB"/>
    <w:rsid w:val="00013FD4"/>
    <w:rsid w:val="00017976"/>
    <w:rsid w:val="00023D49"/>
    <w:rsid w:val="00027E5E"/>
    <w:rsid w:val="000371BB"/>
    <w:rsid w:val="00043E99"/>
    <w:rsid w:val="00044AC3"/>
    <w:rsid w:val="00051C00"/>
    <w:rsid w:val="00056210"/>
    <w:rsid w:val="00060C61"/>
    <w:rsid w:val="00061C04"/>
    <w:rsid w:val="0006360B"/>
    <w:rsid w:val="00067133"/>
    <w:rsid w:val="00070BF8"/>
    <w:rsid w:val="000737A3"/>
    <w:rsid w:val="00076070"/>
    <w:rsid w:val="000760D6"/>
    <w:rsid w:val="00076BAE"/>
    <w:rsid w:val="00077725"/>
    <w:rsid w:val="00081FAB"/>
    <w:rsid w:val="0008321D"/>
    <w:rsid w:val="000853EA"/>
    <w:rsid w:val="000856CD"/>
    <w:rsid w:val="0008580B"/>
    <w:rsid w:val="00086827"/>
    <w:rsid w:val="0009301B"/>
    <w:rsid w:val="000961E1"/>
    <w:rsid w:val="00097DF0"/>
    <w:rsid w:val="000A39DC"/>
    <w:rsid w:val="000A6125"/>
    <w:rsid w:val="000B1E4E"/>
    <w:rsid w:val="000B2085"/>
    <w:rsid w:val="000B67BD"/>
    <w:rsid w:val="000C6968"/>
    <w:rsid w:val="000D121D"/>
    <w:rsid w:val="000D371A"/>
    <w:rsid w:val="000E0742"/>
    <w:rsid w:val="000E798C"/>
    <w:rsid w:val="000F0BFC"/>
    <w:rsid w:val="000F38DD"/>
    <w:rsid w:val="001035A2"/>
    <w:rsid w:val="001040C7"/>
    <w:rsid w:val="001055A3"/>
    <w:rsid w:val="00106C62"/>
    <w:rsid w:val="00112328"/>
    <w:rsid w:val="0011606F"/>
    <w:rsid w:val="00120A2C"/>
    <w:rsid w:val="00130288"/>
    <w:rsid w:val="00133E6F"/>
    <w:rsid w:val="00137A68"/>
    <w:rsid w:val="00137EC4"/>
    <w:rsid w:val="00140C67"/>
    <w:rsid w:val="00141FAE"/>
    <w:rsid w:val="0014442E"/>
    <w:rsid w:val="00144C47"/>
    <w:rsid w:val="00151FE1"/>
    <w:rsid w:val="00152CCB"/>
    <w:rsid w:val="00153439"/>
    <w:rsid w:val="0015391D"/>
    <w:rsid w:val="0015471C"/>
    <w:rsid w:val="001618B8"/>
    <w:rsid w:val="00161A08"/>
    <w:rsid w:val="00161B5E"/>
    <w:rsid w:val="00165C02"/>
    <w:rsid w:val="00170140"/>
    <w:rsid w:val="00170FCF"/>
    <w:rsid w:val="0017450F"/>
    <w:rsid w:val="00175936"/>
    <w:rsid w:val="001872E1"/>
    <w:rsid w:val="00187B59"/>
    <w:rsid w:val="00191D28"/>
    <w:rsid w:val="00194CE5"/>
    <w:rsid w:val="001962DE"/>
    <w:rsid w:val="00197BD8"/>
    <w:rsid w:val="001A0FD8"/>
    <w:rsid w:val="001A1F16"/>
    <w:rsid w:val="001A235D"/>
    <w:rsid w:val="001A524D"/>
    <w:rsid w:val="001A5ADB"/>
    <w:rsid w:val="001A6CA5"/>
    <w:rsid w:val="001B3370"/>
    <w:rsid w:val="001B44BF"/>
    <w:rsid w:val="001B4F24"/>
    <w:rsid w:val="001B756D"/>
    <w:rsid w:val="001C25E3"/>
    <w:rsid w:val="001C6FA8"/>
    <w:rsid w:val="001D0857"/>
    <w:rsid w:val="001D0D7D"/>
    <w:rsid w:val="001D1A1F"/>
    <w:rsid w:val="001D32F2"/>
    <w:rsid w:val="001D3B05"/>
    <w:rsid w:val="001D597A"/>
    <w:rsid w:val="001E1D02"/>
    <w:rsid w:val="001E4495"/>
    <w:rsid w:val="001F0903"/>
    <w:rsid w:val="001F3A5B"/>
    <w:rsid w:val="001F4182"/>
    <w:rsid w:val="001F6E85"/>
    <w:rsid w:val="00201E1F"/>
    <w:rsid w:val="002022F3"/>
    <w:rsid w:val="00204073"/>
    <w:rsid w:val="0020613D"/>
    <w:rsid w:val="00212359"/>
    <w:rsid w:val="002215D2"/>
    <w:rsid w:val="00226369"/>
    <w:rsid w:val="00227DC2"/>
    <w:rsid w:val="00227F5B"/>
    <w:rsid w:val="00230CF7"/>
    <w:rsid w:val="00231C84"/>
    <w:rsid w:val="00242819"/>
    <w:rsid w:val="00242D77"/>
    <w:rsid w:val="00254B6C"/>
    <w:rsid w:val="00255756"/>
    <w:rsid w:val="00261639"/>
    <w:rsid w:val="002724F4"/>
    <w:rsid w:val="00272F14"/>
    <w:rsid w:val="00274747"/>
    <w:rsid w:val="00274F4C"/>
    <w:rsid w:val="002767A8"/>
    <w:rsid w:val="00277CC6"/>
    <w:rsid w:val="002813A0"/>
    <w:rsid w:val="002815F4"/>
    <w:rsid w:val="00282F7E"/>
    <w:rsid w:val="00293978"/>
    <w:rsid w:val="002A098B"/>
    <w:rsid w:val="002A2F8C"/>
    <w:rsid w:val="002A3D6F"/>
    <w:rsid w:val="002A5321"/>
    <w:rsid w:val="002A592E"/>
    <w:rsid w:val="002B11D8"/>
    <w:rsid w:val="002B3A25"/>
    <w:rsid w:val="002B5D35"/>
    <w:rsid w:val="002B7B9A"/>
    <w:rsid w:val="002C2D72"/>
    <w:rsid w:val="002C5F4C"/>
    <w:rsid w:val="002C6585"/>
    <w:rsid w:val="002D21E1"/>
    <w:rsid w:val="002E1FEA"/>
    <w:rsid w:val="002E4030"/>
    <w:rsid w:val="002E4EA6"/>
    <w:rsid w:val="002E7487"/>
    <w:rsid w:val="002F0A7B"/>
    <w:rsid w:val="002F5799"/>
    <w:rsid w:val="002F5B01"/>
    <w:rsid w:val="00301C9D"/>
    <w:rsid w:val="00305787"/>
    <w:rsid w:val="00322004"/>
    <w:rsid w:val="00326CFF"/>
    <w:rsid w:val="0033253A"/>
    <w:rsid w:val="00334D69"/>
    <w:rsid w:val="003400EE"/>
    <w:rsid w:val="003433D2"/>
    <w:rsid w:val="00344E4E"/>
    <w:rsid w:val="003506D6"/>
    <w:rsid w:val="003509A3"/>
    <w:rsid w:val="0035263B"/>
    <w:rsid w:val="00352B62"/>
    <w:rsid w:val="00354EF2"/>
    <w:rsid w:val="00355512"/>
    <w:rsid w:val="00355696"/>
    <w:rsid w:val="0036092E"/>
    <w:rsid w:val="00361838"/>
    <w:rsid w:val="00364C24"/>
    <w:rsid w:val="003653FF"/>
    <w:rsid w:val="00367F91"/>
    <w:rsid w:val="00373C66"/>
    <w:rsid w:val="00374871"/>
    <w:rsid w:val="00377842"/>
    <w:rsid w:val="00380FCF"/>
    <w:rsid w:val="00381078"/>
    <w:rsid w:val="00382BA8"/>
    <w:rsid w:val="00382CA8"/>
    <w:rsid w:val="00384937"/>
    <w:rsid w:val="00385CCB"/>
    <w:rsid w:val="003877D0"/>
    <w:rsid w:val="003B52AA"/>
    <w:rsid w:val="003B5DF4"/>
    <w:rsid w:val="003B6713"/>
    <w:rsid w:val="003B685F"/>
    <w:rsid w:val="003C74B0"/>
    <w:rsid w:val="003D0C76"/>
    <w:rsid w:val="003D471C"/>
    <w:rsid w:val="003D5DFB"/>
    <w:rsid w:val="003D6DB9"/>
    <w:rsid w:val="003E05C6"/>
    <w:rsid w:val="003E09C2"/>
    <w:rsid w:val="003E5CD3"/>
    <w:rsid w:val="003E609F"/>
    <w:rsid w:val="003E6B94"/>
    <w:rsid w:val="003E7980"/>
    <w:rsid w:val="003F3DF7"/>
    <w:rsid w:val="003F6DC1"/>
    <w:rsid w:val="004004C9"/>
    <w:rsid w:val="004011DA"/>
    <w:rsid w:val="00406E59"/>
    <w:rsid w:val="00412E9F"/>
    <w:rsid w:val="00415BD2"/>
    <w:rsid w:val="00421383"/>
    <w:rsid w:val="00424FE5"/>
    <w:rsid w:val="00427122"/>
    <w:rsid w:val="004278C3"/>
    <w:rsid w:val="0045302B"/>
    <w:rsid w:val="00455359"/>
    <w:rsid w:val="00456794"/>
    <w:rsid w:val="00456A16"/>
    <w:rsid w:val="00460D71"/>
    <w:rsid w:val="00461BF7"/>
    <w:rsid w:val="00463241"/>
    <w:rsid w:val="00463581"/>
    <w:rsid w:val="00472013"/>
    <w:rsid w:val="00480FD2"/>
    <w:rsid w:val="00483120"/>
    <w:rsid w:val="00486D92"/>
    <w:rsid w:val="00486DF8"/>
    <w:rsid w:val="004874A1"/>
    <w:rsid w:val="00496AD2"/>
    <w:rsid w:val="004A1A19"/>
    <w:rsid w:val="004A2881"/>
    <w:rsid w:val="004A448C"/>
    <w:rsid w:val="004B3051"/>
    <w:rsid w:val="004C10C9"/>
    <w:rsid w:val="004C27F1"/>
    <w:rsid w:val="004C7998"/>
    <w:rsid w:val="004C7B6C"/>
    <w:rsid w:val="004D16C5"/>
    <w:rsid w:val="004D54DF"/>
    <w:rsid w:val="004D7D96"/>
    <w:rsid w:val="004E01C2"/>
    <w:rsid w:val="004E1841"/>
    <w:rsid w:val="004E73CC"/>
    <w:rsid w:val="004F4850"/>
    <w:rsid w:val="004F4DF2"/>
    <w:rsid w:val="00500E39"/>
    <w:rsid w:val="005027CB"/>
    <w:rsid w:val="005054EE"/>
    <w:rsid w:val="005078A6"/>
    <w:rsid w:val="00510821"/>
    <w:rsid w:val="00513844"/>
    <w:rsid w:val="00522CFA"/>
    <w:rsid w:val="00524119"/>
    <w:rsid w:val="00535540"/>
    <w:rsid w:val="005411F6"/>
    <w:rsid w:val="00544A7B"/>
    <w:rsid w:val="00552049"/>
    <w:rsid w:val="00561485"/>
    <w:rsid w:val="00561A55"/>
    <w:rsid w:val="00561CC1"/>
    <w:rsid w:val="00563AA6"/>
    <w:rsid w:val="00565F53"/>
    <w:rsid w:val="005749A7"/>
    <w:rsid w:val="0057700F"/>
    <w:rsid w:val="0058203B"/>
    <w:rsid w:val="0058203D"/>
    <w:rsid w:val="00582299"/>
    <w:rsid w:val="00584CC9"/>
    <w:rsid w:val="00585E1B"/>
    <w:rsid w:val="00585F49"/>
    <w:rsid w:val="00591B75"/>
    <w:rsid w:val="00591C31"/>
    <w:rsid w:val="00594FBE"/>
    <w:rsid w:val="005A0D8C"/>
    <w:rsid w:val="005B02A4"/>
    <w:rsid w:val="005B1697"/>
    <w:rsid w:val="005B3BDA"/>
    <w:rsid w:val="005B3CE3"/>
    <w:rsid w:val="005C1DC5"/>
    <w:rsid w:val="005C3D1B"/>
    <w:rsid w:val="005C438C"/>
    <w:rsid w:val="005C5929"/>
    <w:rsid w:val="005C7CD4"/>
    <w:rsid w:val="005D6DB2"/>
    <w:rsid w:val="005E1E77"/>
    <w:rsid w:val="005E1EFB"/>
    <w:rsid w:val="005E76B6"/>
    <w:rsid w:val="005E7724"/>
    <w:rsid w:val="005E7BB9"/>
    <w:rsid w:val="005F1066"/>
    <w:rsid w:val="005F113E"/>
    <w:rsid w:val="005F1E2C"/>
    <w:rsid w:val="005F219B"/>
    <w:rsid w:val="005F774A"/>
    <w:rsid w:val="006005B0"/>
    <w:rsid w:val="00601CE5"/>
    <w:rsid w:val="006046A8"/>
    <w:rsid w:val="006051A5"/>
    <w:rsid w:val="006109F9"/>
    <w:rsid w:val="00614E5C"/>
    <w:rsid w:val="006154B4"/>
    <w:rsid w:val="00621E46"/>
    <w:rsid w:val="006243EF"/>
    <w:rsid w:val="006248FB"/>
    <w:rsid w:val="00630C08"/>
    <w:rsid w:val="00633675"/>
    <w:rsid w:val="0063544E"/>
    <w:rsid w:val="006408D6"/>
    <w:rsid w:val="00641D2A"/>
    <w:rsid w:val="00645A1B"/>
    <w:rsid w:val="0064619E"/>
    <w:rsid w:val="00653E3E"/>
    <w:rsid w:val="00653E6C"/>
    <w:rsid w:val="006550A2"/>
    <w:rsid w:val="00661811"/>
    <w:rsid w:val="00661E55"/>
    <w:rsid w:val="00662E88"/>
    <w:rsid w:val="00663D97"/>
    <w:rsid w:val="006650E2"/>
    <w:rsid w:val="006651B1"/>
    <w:rsid w:val="0067188F"/>
    <w:rsid w:val="00671FDB"/>
    <w:rsid w:val="00673BCA"/>
    <w:rsid w:val="0068027B"/>
    <w:rsid w:val="00686922"/>
    <w:rsid w:val="00686C08"/>
    <w:rsid w:val="00691816"/>
    <w:rsid w:val="0069294C"/>
    <w:rsid w:val="00693713"/>
    <w:rsid w:val="006A0C83"/>
    <w:rsid w:val="006A0C9C"/>
    <w:rsid w:val="006B0F03"/>
    <w:rsid w:val="006B340F"/>
    <w:rsid w:val="006B4EA6"/>
    <w:rsid w:val="006B5C0C"/>
    <w:rsid w:val="006C1561"/>
    <w:rsid w:val="006C1D74"/>
    <w:rsid w:val="006C3946"/>
    <w:rsid w:val="006C415E"/>
    <w:rsid w:val="006D03FF"/>
    <w:rsid w:val="006D0D79"/>
    <w:rsid w:val="006D17EC"/>
    <w:rsid w:val="006D53B7"/>
    <w:rsid w:val="006D55EE"/>
    <w:rsid w:val="006D71B8"/>
    <w:rsid w:val="006E0F1F"/>
    <w:rsid w:val="006E1EAE"/>
    <w:rsid w:val="006E22E1"/>
    <w:rsid w:val="006E2CC7"/>
    <w:rsid w:val="006E3CA7"/>
    <w:rsid w:val="006E6AAF"/>
    <w:rsid w:val="007007DC"/>
    <w:rsid w:val="00702EA5"/>
    <w:rsid w:val="007124FC"/>
    <w:rsid w:val="00713833"/>
    <w:rsid w:val="0071468D"/>
    <w:rsid w:val="007152D0"/>
    <w:rsid w:val="00715FC9"/>
    <w:rsid w:val="00721410"/>
    <w:rsid w:val="0072563B"/>
    <w:rsid w:val="00732964"/>
    <w:rsid w:val="00743E97"/>
    <w:rsid w:val="00753348"/>
    <w:rsid w:val="00760E4D"/>
    <w:rsid w:val="00764856"/>
    <w:rsid w:val="00764C2D"/>
    <w:rsid w:val="007651F1"/>
    <w:rsid w:val="00770036"/>
    <w:rsid w:val="0077410B"/>
    <w:rsid w:val="00780D70"/>
    <w:rsid w:val="007819C0"/>
    <w:rsid w:val="00782F72"/>
    <w:rsid w:val="00787253"/>
    <w:rsid w:val="0079218D"/>
    <w:rsid w:val="00792623"/>
    <w:rsid w:val="0079271E"/>
    <w:rsid w:val="007930CE"/>
    <w:rsid w:val="00793D3A"/>
    <w:rsid w:val="0079436F"/>
    <w:rsid w:val="007A051E"/>
    <w:rsid w:val="007A2A63"/>
    <w:rsid w:val="007B1000"/>
    <w:rsid w:val="007B2FBE"/>
    <w:rsid w:val="007B4D67"/>
    <w:rsid w:val="007B5385"/>
    <w:rsid w:val="007C1C89"/>
    <w:rsid w:val="007C55C2"/>
    <w:rsid w:val="007C5C46"/>
    <w:rsid w:val="007C709B"/>
    <w:rsid w:val="007D19D7"/>
    <w:rsid w:val="007D5BF5"/>
    <w:rsid w:val="007E27D6"/>
    <w:rsid w:val="007F4B7A"/>
    <w:rsid w:val="007F6EF0"/>
    <w:rsid w:val="00801CD2"/>
    <w:rsid w:val="0080304B"/>
    <w:rsid w:val="00803BE8"/>
    <w:rsid w:val="008050F6"/>
    <w:rsid w:val="00810286"/>
    <w:rsid w:val="00811028"/>
    <w:rsid w:val="00812EE5"/>
    <w:rsid w:val="00814D7C"/>
    <w:rsid w:val="00820270"/>
    <w:rsid w:val="008214AE"/>
    <w:rsid w:val="00822087"/>
    <w:rsid w:val="00830994"/>
    <w:rsid w:val="00831336"/>
    <w:rsid w:val="00840E7E"/>
    <w:rsid w:val="00843933"/>
    <w:rsid w:val="00851E3F"/>
    <w:rsid w:val="008520FE"/>
    <w:rsid w:val="00852590"/>
    <w:rsid w:val="00855C81"/>
    <w:rsid w:val="008562F4"/>
    <w:rsid w:val="00860F07"/>
    <w:rsid w:val="00861030"/>
    <w:rsid w:val="00861EDD"/>
    <w:rsid w:val="00863F1F"/>
    <w:rsid w:val="00866589"/>
    <w:rsid w:val="008702FB"/>
    <w:rsid w:val="00880449"/>
    <w:rsid w:val="00890B6D"/>
    <w:rsid w:val="00890DDE"/>
    <w:rsid w:val="00891FE8"/>
    <w:rsid w:val="00892D10"/>
    <w:rsid w:val="0089628E"/>
    <w:rsid w:val="0089699F"/>
    <w:rsid w:val="008A065C"/>
    <w:rsid w:val="008A5634"/>
    <w:rsid w:val="008A6077"/>
    <w:rsid w:val="008A6BA1"/>
    <w:rsid w:val="008B228C"/>
    <w:rsid w:val="008B2A0F"/>
    <w:rsid w:val="008B2BB9"/>
    <w:rsid w:val="008B49A1"/>
    <w:rsid w:val="008C1E79"/>
    <w:rsid w:val="008C34C2"/>
    <w:rsid w:val="008D0D37"/>
    <w:rsid w:val="008D2C3D"/>
    <w:rsid w:val="008D43EF"/>
    <w:rsid w:val="008E0768"/>
    <w:rsid w:val="008E0C1A"/>
    <w:rsid w:val="008E3E9A"/>
    <w:rsid w:val="008E7074"/>
    <w:rsid w:val="008F07B9"/>
    <w:rsid w:val="008F5116"/>
    <w:rsid w:val="008F571E"/>
    <w:rsid w:val="00904137"/>
    <w:rsid w:val="00906A29"/>
    <w:rsid w:val="00910C2E"/>
    <w:rsid w:val="009125BA"/>
    <w:rsid w:val="00914559"/>
    <w:rsid w:val="00915E53"/>
    <w:rsid w:val="00920630"/>
    <w:rsid w:val="00922B76"/>
    <w:rsid w:val="00927E34"/>
    <w:rsid w:val="009307B0"/>
    <w:rsid w:val="0093100E"/>
    <w:rsid w:val="00931448"/>
    <w:rsid w:val="00932628"/>
    <w:rsid w:val="00935942"/>
    <w:rsid w:val="00937983"/>
    <w:rsid w:val="00942FA8"/>
    <w:rsid w:val="009437A3"/>
    <w:rsid w:val="00943C0E"/>
    <w:rsid w:val="00943D72"/>
    <w:rsid w:val="00946052"/>
    <w:rsid w:val="00951715"/>
    <w:rsid w:val="00954544"/>
    <w:rsid w:val="00955BD7"/>
    <w:rsid w:val="009602A7"/>
    <w:rsid w:val="0096290A"/>
    <w:rsid w:val="009661D9"/>
    <w:rsid w:val="00967299"/>
    <w:rsid w:val="00973AC9"/>
    <w:rsid w:val="00974C27"/>
    <w:rsid w:val="00974DFC"/>
    <w:rsid w:val="00977670"/>
    <w:rsid w:val="00982B20"/>
    <w:rsid w:val="00984CC3"/>
    <w:rsid w:val="00984CC4"/>
    <w:rsid w:val="00984D4D"/>
    <w:rsid w:val="00987CA3"/>
    <w:rsid w:val="00991A80"/>
    <w:rsid w:val="00991BBD"/>
    <w:rsid w:val="00991E37"/>
    <w:rsid w:val="00992177"/>
    <w:rsid w:val="00992624"/>
    <w:rsid w:val="00995B6A"/>
    <w:rsid w:val="009A2F21"/>
    <w:rsid w:val="009A308E"/>
    <w:rsid w:val="009A4E92"/>
    <w:rsid w:val="009A5E2A"/>
    <w:rsid w:val="009A6163"/>
    <w:rsid w:val="009B1094"/>
    <w:rsid w:val="009B22EB"/>
    <w:rsid w:val="009B3792"/>
    <w:rsid w:val="009B5B9E"/>
    <w:rsid w:val="009B5CCC"/>
    <w:rsid w:val="009C3D1E"/>
    <w:rsid w:val="009D0D4F"/>
    <w:rsid w:val="009D1149"/>
    <w:rsid w:val="009E5BB5"/>
    <w:rsid w:val="009E61E3"/>
    <w:rsid w:val="009E6604"/>
    <w:rsid w:val="009F48C5"/>
    <w:rsid w:val="00A00595"/>
    <w:rsid w:val="00A00EEB"/>
    <w:rsid w:val="00A025AD"/>
    <w:rsid w:val="00A06185"/>
    <w:rsid w:val="00A14410"/>
    <w:rsid w:val="00A16E00"/>
    <w:rsid w:val="00A174B0"/>
    <w:rsid w:val="00A25BB7"/>
    <w:rsid w:val="00A25D6A"/>
    <w:rsid w:val="00A3277E"/>
    <w:rsid w:val="00A33242"/>
    <w:rsid w:val="00A33D51"/>
    <w:rsid w:val="00A36E67"/>
    <w:rsid w:val="00A3704F"/>
    <w:rsid w:val="00A45099"/>
    <w:rsid w:val="00A5631E"/>
    <w:rsid w:val="00A56FBD"/>
    <w:rsid w:val="00A572D2"/>
    <w:rsid w:val="00A64FA0"/>
    <w:rsid w:val="00A65B42"/>
    <w:rsid w:val="00A66B7A"/>
    <w:rsid w:val="00A66F33"/>
    <w:rsid w:val="00A72160"/>
    <w:rsid w:val="00A72EBF"/>
    <w:rsid w:val="00A74F02"/>
    <w:rsid w:val="00A75A4F"/>
    <w:rsid w:val="00A827AD"/>
    <w:rsid w:val="00A82803"/>
    <w:rsid w:val="00A83899"/>
    <w:rsid w:val="00A944F0"/>
    <w:rsid w:val="00A9453F"/>
    <w:rsid w:val="00A9757A"/>
    <w:rsid w:val="00AA065F"/>
    <w:rsid w:val="00AA1EBA"/>
    <w:rsid w:val="00AA20D7"/>
    <w:rsid w:val="00AA2956"/>
    <w:rsid w:val="00AB0882"/>
    <w:rsid w:val="00AB0BA8"/>
    <w:rsid w:val="00AB33AA"/>
    <w:rsid w:val="00AB34B7"/>
    <w:rsid w:val="00AB59E2"/>
    <w:rsid w:val="00AB6B07"/>
    <w:rsid w:val="00AC11FB"/>
    <w:rsid w:val="00AC26E5"/>
    <w:rsid w:val="00AC7C84"/>
    <w:rsid w:val="00AD02E2"/>
    <w:rsid w:val="00AD30BA"/>
    <w:rsid w:val="00AD632C"/>
    <w:rsid w:val="00AD7311"/>
    <w:rsid w:val="00AE09C2"/>
    <w:rsid w:val="00AE124E"/>
    <w:rsid w:val="00AE2378"/>
    <w:rsid w:val="00AE26B4"/>
    <w:rsid w:val="00AE34EC"/>
    <w:rsid w:val="00AE65A6"/>
    <w:rsid w:val="00AF6F54"/>
    <w:rsid w:val="00B047CA"/>
    <w:rsid w:val="00B054F8"/>
    <w:rsid w:val="00B05520"/>
    <w:rsid w:val="00B07A28"/>
    <w:rsid w:val="00B1266F"/>
    <w:rsid w:val="00B200F7"/>
    <w:rsid w:val="00B22FDA"/>
    <w:rsid w:val="00B32EEF"/>
    <w:rsid w:val="00B345E4"/>
    <w:rsid w:val="00B427B7"/>
    <w:rsid w:val="00B4547B"/>
    <w:rsid w:val="00B45F2D"/>
    <w:rsid w:val="00B45F6D"/>
    <w:rsid w:val="00B52FEF"/>
    <w:rsid w:val="00B5409D"/>
    <w:rsid w:val="00B57731"/>
    <w:rsid w:val="00B65609"/>
    <w:rsid w:val="00B67F03"/>
    <w:rsid w:val="00B72191"/>
    <w:rsid w:val="00B77B6B"/>
    <w:rsid w:val="00B802CF"/>
    <w:rsid w:val="00B83B46"/>
    <w:rsid w:val="00B9089E"/>
    <w:rsid w:val="00BB497B"/>
    <w:rsid w:val="00BC3860"/>
    <w:rsid w:val="00BC4914"/>
    <w:rsid w:val="00BC610E"/>
    <w:rsid w:val="00BC7171"/>
    <w:rsid w:val="00BC7C93"/>
    <w:rsid w:val="00BD333C"/>
    <w:rsid w:val="00BD34C8"/>
    <w:rsid w:val="00BD3B50"/>
    <w:rsid w:val="00BD4014"/>
    <w:rsid w:val="00BD5388"/>
    <w:rsid w:val="00BD6E43"/>
    <w:rsid w:val="00BD7312"/>
    <w:rsid w:val="00BE0891"/>
    <w:rsid w:val="00BE2322"/>
    <w:rsid w:val="00BE4B96"/>
    <w:rsid w:val="00BE6ECD"/>
    <w:rsid w:val="00BE7F34"/>
    <w:rsid w:val="00BF0106"/>
    <w:rsid w:val="00BF0509"/>
    <w:rsid w:val="00BF4C4A"/>
    <w:rsid w:val="00BF7211"/>
    <w:rsid w:val="00C00219"/>
    <w:rsid w:val="00C03FC2"/>
    <w:rsid w:val="00C05BAA"/>
    <w:rsid w:val="00C1412A"/>
    <w:rsid w:val="00C16174"/>
    <w:rsid w:val="00C17D81"/>
    <w:rsid w:val="00C22A6B"/>
    <w:rsid w:val="00C33357"/>
    <w:rsid w:val="00C434DD"/>
    <w:rsid w:val="00C436D1"/>
    <w:rsid w:val="00C46FEB"/>
    <w:rsid w:val="00C50850"/>
    <w:rsid w:val="00C508CD"/>
    <w:rsid w:val="00C51D29"/>
    <w:rsid w:val="00C54956"/>
    <w:rsid w:val="00C54DAD"/>
    <w:rsid w:val="00C553EE"/>
    <w:rsid w:val="00C60986"/>
    <w:rsid w:val="00C641CD"/>
    <w:rsid w:val="00C6684D"/>
    <w:rsid w:val="00C6741B"/>
    <w:rsid w:val="00C7183E"/>
    <w:rsid w:val="00C725AC"/>
    <w:rsid w:val="00C74C09"/>
    <w:rsid w:val="00C77922"/>
    <w:rsid w:val="00C83474"/>
    <w:rsid w:val="00C8562C"/>
    <w:rsid w:val="00C91AEE"/>
    <w:rsid w:val="00C943E8"/>
    <w:rsid w:val="00C948B3"/>
    <w:rsid w:val="00CA0A5A"/>
    <w:rsid w:val="00CA17B6"/>
    <w:rsid w:val="00CA4095"/>
    <w:rsid w:val="00CA5A0B"/>
    <w:rsid w:val="00CA6E40"/>
    <w:rsid w:val="00CA732C"/>
    <w:rsid w:val="00CB375A"/>
    <w:rsid w:val="00CB38C4"/>
    <w:rsid w:val="00CC0777"/>
    <w:rsid w:val="00CC162E"/>
    <w:rsid w:val="00CC3F08"/>
    <w:rsid w:val="00CC509B"/>
    <w:rsid w:val="00CC6C78"/>
    <w:rsid w:val="00CC7E75"/>
    <w:rsid w:val="00CD3798"/>
    <w:rsid w:val="00CD671B"/>
    <w:rsid w:val="00CE104E"/>
    <w:rsid w:val="00CE4D62"/>
    <w:rsid w:val="00CE735A"/>
    <w:rsid w:val="00D002AC"/>
    <w:rsid w:val="00D02739"/>
    <w:rsid w:val="00D02E67"/>
    <w:rsid w:val="00D03212"/>
    <w:rsid w:val="00D05953"/>
    <w:rsid w:val="00D05E22"/>
    <w:rsid w:val="00D06E3C"/>
    <w:rsid w:val="00D12A07"/>
    <w:rsid w:val="00D16380"/>
    <w:rsid w:val="00D20FD5"/>
    <w:rsid w:val="00D226A1"/>
    <w:rsid w:val="00D25636"/>
    <w:rsid w:val="00D327AC"/>
    <w:rsid w:val="00D34EC8"/>
    <w:rsid w:val="00D37B37"/>
    <w:rsid w:val="00D424C5"/>
    <w:rsid w:val="00D561A1"/>
    <w:rsid w:val="00D60A00"/>
    <w:rsid w:val="00D628CD"/>
    <w:rsid w:val="00D660E4"/>
    <w:rsid w:val="00D66880"/>
    <w:rsid w:val="00D679DF"/>
    <w:rsid w:val="00D67B72"/>
    <w:rsid w:val="00D67F3C"/>
    <w:rsid w:val="00D7255B"/>
    <w:rsid w:val="00D73752"/>
    <w:rsid w:val="00D74637"/>
    <w:rsid w:val="00D8238D"/>
    <w:rsid w:val="00D8616C"/>
    <w:rsid w:val="00D876FC"/>
    <w:rsid w:val="00D91CD8"/>
    <w:rsid w:val="00D95C09"/>
    <w:rsid w:val="00D95F9B"/>
    <w:rsid w:val="00D96727"/>
    <w:rsid w:val="00DA35CF"/>
    <w:rsid w:val="00DA5B9A"/>
    <w:rsid w:val="00DA5F58"/>
    <w:rsid w:val="00DB25FC"/>
    <w:rsid w:val="00DB416C"/>
    <w:rsid w:val="00DB51E3"/>
    <w:rsid w:val="00DB72B5"/>
    <w:rsid w:val="00DC01C4"/>
    <w:rsid w:val="00DC0481"/>
    <w:rsid w:val="00DC483C"/>
    <w:rsid w:val="00DD2603"/>
    <w:rsid w:val="00DE7D0E"/>
    <w:rsid w:val="00DF1658"/>
    <w:rsid w:val="00DF528B"/>
    <w:rsid w:val="00DF6152"/>
    <w:rsid w:val="00DF7925"/>
    <w:rsid w:val="00E0016D"/>
    <w:rsid w:val="00E00258"/>
    <w:rsid w:val="00E00FB7"/>
    <w:rsid w:val="00E12918"/>
    <w:rsid w:val="00E12FE0"/>
    <w:rsid w:val="00E20373"/>
    <w:rsid w:val="00E23E7D"/>
    <w:rsid w:val="00E252C3"/>
    <w:rsid w:val="00E27222"/>
    <w:rsid w:val="00E27996"/>
    <w:rsid w:val="00E3136D"/>
    <w:rsid w:val="00E34E7F"/>
    <w:rsid w:val="00E4181C"/>
    <w:rsid w:val="00E473CE"/>
    <w:rsid w:val="00E52CF8"/>
    <w:rsid w:val="00E622FF"/>
    <w:rsid w:val="00E64F04"/>
    <w:rsid w:val="00E70C91"/>
    <w:rsid w:val="00E81010"/>
    <w:rsid w:val="00E86AD3"/>
    <w:rsid w:val="00E876C1"/>
    <w:rsid w:val="00E93F1F"/>
    <w:rsid w:val="00E952B5"/>
    <w:rsid w:val="00EB00C0"/>
    <w:rsid w:val="00EB1579"/>
    <w:rsid w:val="00EB2460"/>
    <w:rsid w:val="00EB2AF3"/>
    <w:rsid w:val="00EB6D39"/>
    <w:rsid w:val="00EB756F"/>
    <w:rsid w:val="00EB7AA1"/>
    <w:rsid w:val="00EC0C9F"/>
    <w:rsid w:val="00EC515A"/>
    <w:rsid w:val="00EC5669"/>
    <w:rsid w:val="00EC5AA9"/>
    <w:rsid w:val="00ED0A3C"/>
    <w:rsid w:val="00ED1503"/>
    <w:rsid w:val="00ED2153"/>
    <w:rsid w:val="00ED3DEB"/>
    <w:rsid w:val="00ED4AE5"/>
    <w:rsid w:val="00ED5701"/>
    <w:rsid w:val="00ED6BBD"/>
    <w:rsid w:val="00EF02EF"/>
    <w:rsid w:val="00EF093F"/>
    <w:rsid w:val="00EF1817"/>
    <w:rsid w:val="00F0035F"/>
    <w:rsid w:val="00F027B5"/>
    <w:rsid w:val="00F0452B"/>
    <w:rsid w:val="00F0558F"/>
    <w:rsid w:val="00F05971"/>
    <w:rsid w:val="00F05EC5"/>
    <w:rsid w:val="00F107B0"/>
    <w:rsid w:val="00F130BE"/>
    <w:rsid w:val="00F13491"/>
    <w:rsid w:val="00F17ADC"/>
    <w:rsid w:val="00F22418"/>
    <w:rsid w:val="00F22AFA"/>
    <w:rsid w:val="00F22FFE"/>
    <w:rsid w:val="00F23A1D"/>
    <w:rsid w:val="00F25385"/>
    <w:rsid w:val="00F30A18"/>
    <w:rsid w:val="00F31030"/>
    <w:rsid w:val="00F3295B"/>
    <w:rsid w:val="00F338A8"/>
    <w:rsid w:val="00F40681"/>
    <w:rsid w:val="00F4295E"/>
    <w:rsid w:val="00F464C1"/>
    <w:rsid w:val="00F46D21"/>
    <w:rsid w:val="00F516BC"/>
    <w:rsid w:val="00F56259"/>
    <w:rsid w:val="00F57769"/>
    <w:rsid w:val="00F73570"/>
    <w:rsid w:val="00F772DB"/>
    <w:rsid w:val="00F831D4"/>
    <w:rsid w:val="00F8326B"/>
    <w:rsid w:val="00F848EB"/>
    <w:rsid w:val="00F86B15"/>
    <w:rsid w:val="00F92C90"/>
    <w:rsid w:val="00F97624"/>
    <w:rsid w:val="00FA65C2"/>
    <w:rsid w:val="00FA76A6"/>
    <w:rsid w:val="00FA7EE8"/>
    <w:rsid w:val="00FB0919"/>
    <w:rsid w:val="00FB0F67"/>
    <w:rsid w:val="00FB4F81"/>
    <w:rsid w:val="00FC1B66"/>
    <w:rsid w:val="00FC1D11"/>
    <w:rsid w:val="00FC24D2"/>
    <w:rsid w:val="00FC33BC"/>
    <w:rsid w:val="00FD0775"/>
    <w:rsid w:val="00FE1590"/>
    <w:rsid w:val="00FE1BF6"/>
    <w:rsid w:val="00FE5CD4"/>
    <w:rsid w:val="00FE60B8"/>
    <w:rsid w:val="00FF4B53"/>
    <w:rsid w:val="00FF54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05A24C"/>
  <w15:docId w15:val="{D07BD866-DDC1-422A-A134-BD073441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52"/>
  </w:style>
  <w:style w:type="paragraph" w:styleId="Heading1">
    <w:name w:val="heading 1"/>
    <w:basedOn w:val="Normal"/>
    <w:next w:val="Normal"/>
    <w:link w:val="Heading1Char"/>
    <w:qFormat/>
    <w:rsid w:val="00C60986"/>
    <w:pPr>
      <w:keepNext/>
      <w:spacing w:line="240" w:lineRule="auto"/>
      <w:jc w:val="center"/>
      <w:outlineLvl w:val="0"/>
    </w:pPr>
    <w:rPr>
      <w:rFonts w:eastAsia="Times New Roman" w:cs="Times New Roman"/>
      <w:sz w:val="28"/>
      <w:szCs w:val="20"/>
    </w:rPr>
  </w:style>
  <w:style w:type="paragraph" w:styleId="Heading2">
    <w:name w:val="heading 2"/>
    <w:basedOn w:val="Normal"/>
    <w:next w:val="Normal"/>
    <w:link w:val="Heading2Char"/>
    <w:qFormat/>
    <w:rsid w:val="00C60986"/>
    <w:pPr>
      <w:keepNext/>
      <w:spacing w:line="240" w:lineRule="auto"/>
      <w:jc w:val="center"/>
      <w:outlineLvl w:val="1"/>
    </w:pPr>
    <w:rPr>
      <w:rFonts w:eastAsia="Times New Roman" w:cs="Times New Roman"/>
      <w:b/>
      <w:sz w:val="28"/>
      <w:szCs w:val="20"/>
    </w:rPr>
  </w:style>
  <w:style w:type="paragraph" w:styleId="Heading3">
    <w:name w:val="heading 3"/>
    <w:basedOn w:val="Normal"/>
    <w:next w:val="Normal"/>
    <w:link w:val="Heading3Char"/>
    <w:qFormat/>
    <w:rsid w:val="00C60986"/>
    <w:pPr>
      <w:keepNext/>
      <w:spacing w:line="240" w:lineRule="auto"/>
      <w:outlineLvl w:val="2"/>
    </w:pPr>
    <w:rPr>
      <w:rFonts w:eastAsia="Times New Roman" w:cs="Times New Roman"/>
      <w:b/>
      <w:szCs w:val="20"/>
      <w:u w:val="single"/>
    </w:rPr>
  </w:style>
  <w:style w:type="paragraph" w:styleId="Heading4">
    <w:name w:val="heading 4"/>
    <w:basedOn w:val="Normal"/>
    <w:next w:val="Normal"/>
    <w:link w:val="Heading4Char"/>
    <w:qFormat/>
    <w:rsid w:val="00C60986"/>
    <w:pPr>
      <w:keepNext/>
      <w:spacing w:line="240" w:lineRule="auto"/>
      <w:jc w:val="center"/>
      <w:outlineLvl w:val="3"/>
    </w:pPr>
    <w:rPr>
      <w:rFonts w:eastAsia="Times New Roman" w:cs="Times New Roman"/>
      <w:b/>
      <w:szCs w:val="20"/>
      <w:u w:val="single"/>
    </w:rPr>
  </w:style>
  <w:style w:type="paragraph" w:styleId="Heading5">
    <w:name w:val="heading 5"/>
    <w:basedOn w:val="Normal"/>
    <w:next w:val="Normal"/>
    <w:link w:val="Heading5Char"/>
    <w:qFormat/>
    <w:rsid w:val="00C60986"/>
    <w:pPr>
      <w:keepNext/>
      <w:spacing w:line="240" w:lineRule="auto"/>
      <w:jc w:val="center"/>
      <w:outlineLvl w:val="4"/>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50E2"/>
    <w:pPr>
      <w:tabs>
        <w:tab w:val="left" w:pos="-720"/>
        <w:tab w:val="left" w:pos="720"/>
        <w:tab w:val="left" w:pos="1620"/>
        <w:tab w:val="left" w:pos="2250"/>
        <w:tab w:val="right" w:pos="6480"/>
      </w:tabs>
      <w:suppressAutoHyphens/>
      <w:spacing w:line="240" w:lineRule="auto"/>
      <w:jc w:val="both"/>
    </w:pPr>
    <w:rPr>
      <w:rFonts w:ascii="CG Times" w:eastAsia="Times New Roman" w:hAnsi="CG Times" w:cs="Times New Roman"/>
      <w:spacing w:val="-3"/>
      <w:szCs w:val="20"/>
    </w:rPr>
  </w:style>
  <w:style w:type="character" w:customStyle="1" w:styleId="BodyTextChar">
    <w:name w:val="Body Text Char"/>
    <w:basedOn w:val="DefaultParagraphFont"/>
    <w:link w:val="BodyText"/>
    <w:rsid w:val="006650E2"/>
    <w:rPr>
      <w:rFonts w:ascii="CG Times" w:eastAsia="Times New Roman" w:hAnsi="CG Times" w:cs="Times New Roman"/>
      <w:spacing w:val="-3"/>
      <w:szCs w:val="20"/>
    </w:rPr>
  </w:style>
  <w:style w:type="character" w:styleId="Hyperlink">
    <w:name w:val="Hyperlink"/>
    <w:basedOn w:val="DefaultParagraphFont"/>
    <w:uiPriority w:val="99"/>
    <w:unhideWhenUsed/>
    <w:rsid w:val="009A6163"/>
    <w:rPr>
      <w:color w:val="0000FF" w:themeColor="hyperlink"/>
      <w:u w:val="single"/>
    </w:rPr>
  </w:style>
  <w:style w:type="paragraph" w:styleId="NoSpacing">
    <w:name w:val="No Spacing"/>
    <w:link w:val="NoSpacingChar"/>
    <w:uiPriority w:val="1"/>
    <w:qFormat/>
    <w:rsid w:val="009A6163"/>
    <w:pPr>
      <w:spacing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A6163"/>
    <w:rPr>
      <w:rFonts w:asciiTheme="minorHAnsi" w:eastAsiaTheme="minorEastAsia" w:hAnsiTheme="minorHAnsi"/>
      <w:sz w:val="22"/>
    </w:rPr>
  </w:style>
  <w:style w:type="paragraph" w:styleId="BalloonText">
    <w:name w:val="Balloon Text"/>
    <w:basedOn w:val="Normal"/>
    <w:link w:val="BalloonTextChar"/>
    <w:uiPriority w:val="99"/>
    <w:semiHidden/>
    <w:unhideWhenUsed/>
    <w:rsid w:val="009A61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63"/>
    <w:rPr>
      <w:rFonts w:ascii="Tahoma" w:hAnsi="Tahoma" w:cs="Tahoma"/>
      <w:sz w:val="16"/>
      <w:szCs w:val="16"/>
    </w:rPr>
  </w:style>
  <w:style w:type="paragraph" w:styleId="ListParagraph">
    <w:name w:val="List Paragraph"/>
    <w:basedOn w:val="Normal"/>
    <w:uiPriority w:val="34"/>
    <w:qFormat/>
    <w:rsid w:val="008F571E"/>
    <w:pPr>
      <w:ind w:left="720"/>
      <w:contextualSpacing/>
    </w:pPr>
  </w:style>
  <w:style w:type="paragraph" w:styleId="PlainText">
    <w:name w:val="Plain Text"/>
    <w:basedOn w:val="Normal"/>
    <w:link w:val="PlainTextChar"/>
    <w:uiPriority w:val="99"/>
    <w:unhideWhenUsed/>
    <w:rsid w:val="00C22A6B"/>
    <w:pPr>
      <w:spacing w:after="100" w:afterAutospacing="1" w:line="240" w:lineRule="auto"/>
    </w:pPr>
    <w:rPr>
      <w:rFonts w:cs="Times New Roman"/>
      <w:color w:val="000000"/>
      <w:sz w:val="21"/>
      <w:szCs w:val="21"/>
    </w:rPr>
  </w:style>
  <w:style w:type="character" w:customStyle="1" w:styleId="PlainTextChar">
    <w:name w:val="Plain Text Char"/>
    <w:basedOn w:val="DefaultParagraphFont"/>
    <w:link w:val="PlainText"/>
    <w:uiPriority w:val="99"/>
    <w:rsid w:val="00C22A6B"/>
    <w:rPr>
      <w:rFonts w:cs="Times New Roman"/>
      <w:color w:val="000000"/>
      <w:sz w:val="21"/>
      <w:szCs w:val="21"/>
    </w:rPr>
  </w:style>
  <w:style w:type="paragraph" w:styleId="Header">
    <w:name w:val="header"/>
    <w:basedOn w:val="Normal"/>
    <w:link w:val="HeaderChar"/>
    <w:uiPriority w:val="99"/>
    <w:unhideWhenUsed/>
    <w:rsid w:val="00591B75"/>
    <w:pPr>
      <w:tabs>
        <w:tab w:val="center" w:pos="4680"/>
        <w:tab w:val="right" w:pos="9360"/>
      </w:tabs>
      <w:spacing w:line="240" w:lineRule="auto"/>
    </w:pPr>
  </w:style>
  <w:style w:type="character" w:customStyle="1" w:styleId="HeaderChar">
    <w:name w:val="Header Char"/>
    <w:basedOn w:val="DefaultParagraphFont"/>
    <w:link w:val="Header"/>
    <w:uiPriority w:val="99"/>
    <w:rsid w:val="00591B75"/>
  </w:style>
  <w:style w:type="paragraph" w:styleId="Footer">
    <w:name w:val="footer"/>
    <w:basedOn w:val="Normal"/>
    <w:link w:val="FooterChar"/>
    <w:uiPriority w:val="99"/>
    <w:unhideWhenUsed/>
    <w:rsid w:val="00591B75"/>
    <w:pPr>
      <w:tabs>
        <w:tab w:val="center" w:pos="4680"/>
        <w:tab w:val="right" w:pos="9360"/>
      </w:tabs>
      <w:spacing w:line="240" w:lineRule="auto"/>
    </w:pPr>
  </w:style>
  <w:style w:type="character" w:customStyle="1" w:styleId="FooterChar">
    <w:name w:val="Footer Char"/>
    <w:basedOn w:val="DefaultParagraphFont"/>
    <w:link w:val="Footer"/>
    <w:uiPriority w:val="99"/>
    <w:rsid w:val="00591B75"/>
  </w:style>
  <w:style w:type="paragraph" w:customStyle="1" w:styleId="Default">
    <w:name w:val="Default"/>
    <w:rsid w:val="00AF6F54"/>
    <w:pPr>
      <w:autoSpaceDE w:val="0"/>
      <w:autoSpaceDN w:val="0"/>
      <w:adjustRightInd w:val="0"/>
      <w:spacing w:line="240" w:lineRule="auto"/>
    </w:pPr>
    <w:rPr>
      <w:rFonts w:ascii="Arial Narrow" w:hAnsi="Arial Narrow" w:cs="Arial Narrow"/>
      <w:color w:val="000000"/>
      <w:szCs w:val="24"/>
    </w:rPr>
  </w:style>
  <w:style w:type="paragraph" w:styleId="NormalWeb">
    <w:name w:val="Normal (Web)"/>
    <w:basedOn w:val="Normal"/>
    <w:uiPriority w:val="99"/>
    <w:rsid w:val="00584CC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84CC9"/>
    <w:rPr>
      <w:b/>
      <w:bCs/>
    </w:rPr>
  </w:style>
  <w:style w:type="paragraph" w:customStyle="1" w:styleId="NoParagraphStyle">
    <w:name w:val="[No Paragraph Style]"/>
    <w:rsid w:val="00AE65A6"/>
    <w:pPr>
      <w:autoSpaceDE w:val="0"/>
      <w:autoSpaceDN w:val="0"/>
      <w:adjustRightInd w:val="0"/>
      <w:spacing w:line="288" w:lineRule="auto"/>
      <w:textAlignment w:val="center"/>
    </w:pPr>
    <w:rPr>
      <w:rFonts w:ascii="Times  Roman" w:hAnsi="Times  Roman" w:cs="Times  Roman"/>
      <w:color w:val="000000"/>
      <w:szCs w:val="24"/>
    </w:rPr>
  </w:style>
  <w:style w:type="character" w:customStyle="1" w:styleId="bodytext0">
    <w:name w:val="body.text"/>
    <w:uiPriority w:val="99"/>
    <w:rsid w:val="00AE65A6"/>
    <w:rPr>
      <w:rFonts w:ascii="Univers LT 55" w:hAnsi="Univers LT 55" w:cs="Univers LT 55"/>
      <w:color w:val="000000"/>
      <w:sz w:val="18"/>
      <w:szCs w:val="18"/>
    </w:rPr>
  </w:style>
  <w:style w:type="character" w:customStyle="1" w:styleId="requirements">
    <w:name w:val="requirements"/>
    <w:basedOn w:val="DefaultParagraphFont"/>
    <w:uiPriority w:val="99"/>
    <w:rsid w:val="00AE65A6"/>
    <w:rPr>
      <w:rFonts w:ascii="U 65 Univers  Bold" w:hAnsi="U 65 Univers  Bold" w:cs="U 65 Univers  Bold"/>
      <w:b/>
      <w:bCs/>
      <w:color w:val="000000"/>
      <w:sz w:val="22"/>
      <w:szCs w:val="22"/>
      <w:u w:val="none"/>
    </w:rPr>
  </w:style>
  <w:style w:type="character" w:customStyle="1" w:styleId="CourseTitles">
    <w:name w:val="Course Titles"/>
    <w:uiPriority w:val="99"/>
    <w:rsid w:val="00AE65A6"/>
    <w:rPr>
      <w:rFonts w:ascii="U 66 Univers Bold Oblique  Regu" w:hAnsi="U 66 Univers Bold Oblique  Regu" w:cs="U 66 Univers Bold Oblique  Regu"/>
      <w:caps/>
      <w:color w:val="000000"/>
      <w:sz w:val="20"/>
      <w:szCs w:val="20"/>
    </w:rPr>
  </w:style>
  <w:style w:type="table" w:styleId="TableGrid">
    <w:name w:val="Table Grid"/>
    <w:basedOn w:val="TableNormal"/>
    <w:uiPriority w:val="39"/>
    <w:rsid w:val="004E01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0986"/>
    <w:rPr>
      <w:rFonts w:eastAsia="Times New Roman" w:cs="Times New Roman"/>
      <w:sz w:val="28"/>
      <w:szCs w:val="20"/>
    </w:rPr>
  </w:style>
  <w:style w:type="character" w:customStyle="1" w:styleId="Heading2Char">
    <w:name w:val="Heading 2 Char"/>
    <w:basedOn w:val="DefaultParagraphFont"/>
    <w:link w:val="Heading2"/>
    <w:uiPriority w:val="9"/>
    <w:rsid w:val="00C60986"/>
    <w:rPr>
      <w:rFonts w:eastAsia="Times New Roman" w:cs="Times New Roman"/>
      <w:b/>
      <w:sz w:val="28"/>
      <w:szCs w:val="20"/>
    </w:rPr>
  </w:style>
  <w:style w:type="character" w:customStyle="1" w:styleId="Heading3Char">
    <w:name w:val="Heading 3 Char"/>
    <w:basedOn w:val="DefaultParagraphFont"/>
    <w:link w:val="Heading3"/>
    <w:rsid w:val="00C60986"/>
    <w:rPr>
      <w:rFonts w:eastAsia="Times New Roman" w:cs="Times New Roman"/>
      <w:b/>
      <w:szCs w:val="20"/>
      <w:u w:val="single"/>
    </w:rPr>
  </w:style>
  <w:style w:type="character" w:customStyle="1" w:styleId="Heading4Char">
    <w:name w:val="Heading 4 Char"/>
    <w:basedOn w:val="DefaultParagraphFont"/>
    <w:link w:val="Heading4"/>
    <w:rsid w:val="00C60986"/>
    <w:rPr>
      <w:rFonts w:eastAsia="Times New Roman" w:cs="Times New Roman"/>
      <w:b/>
      <w:szCs w:val="20"/>
      <w:u w:val="single"/>
    </w:rPr>
  </w:style>
  <w:style w:type="character" w:customStyle="1" w:styleId="Heading5Char">
    <w:name w:val="Heading 5 Char"/>
    <w:basedOn w:val="DefaultParagraphFont"/>
    <w:link w:val="Heading5"/>
    <w:rsid w:val="00C60986"/>
    <w:rPr>
      <w:rFonts w:eastAsia="Times New Roman" w:cs="Times New Roman"/>
      <w:szCs w:val="20"/>
      <w:u w:val="single"/>
    </w:rPr>
  </w:style>
  <w:style w:type="paragraph" w:styleId="Title">
    <w:name w:val="Title"/>
    <w:basedOn w:val="Normal"/>
    <w:link w:val="TitleChar"/>
    <w:qFormat/>
    <w:rsid w:val="00C60986"/>
    <w:pPr>
      <w:spacing w:line="240" w:lineRule="auto"/>
      <w:jc w:val="center"/>
    </w:pPr>
    <w:rPr>
      <w:rFonts w:eastAsia="Times New Roman" w:cs="Times New Roman"/>
      <w:sz w:val="48"/>
      <w:szCs w:val="20"/>
    </w:rPr>
  </w:style>
  <w:style w:type="character" w:customStyle="1" w:styleId="TitleChar">
    <w:name w:val="Title Char"/>
    <w:basedOn w:val="DefaultParagraphFont"/>
    <w:link w:val="Title"/>
    <w:rsid w:val="00C60986"/>
    <w:rPr>
      <w:rFonts w:eastAsia="Times New Roman" w:cs="Times New Roman"/>
      <w:sz w:val="48"/>
      <w:szCs w:val="20"/>
    </w:rPr>
  </w:style>
  <w:style w:type="paragraph" w:styleId="FootnoteText">
    <w:name w:val="footnote text"/>
    <w:basedOn w:val="Normal"/>
    <w:link w:val="FootnoteTextChar"/>
    <w:uiPriority w:val="99"/>
    <w:unhideWhenUsed/>
    <w:rsid w:val="003D6DB9"/>
    <w:pPr>
      <w:spacing w:line="240" w:lineRule="auto"/>
    </w:pPr>
    <w:rPr>
      <w:sz w:val="20"/>
      <w:szCs w:val="20"/>
    </w:rPr>
  </w:style>
  <w:style w:type="character" w:customStyle="1" w:styleId="FootnoteTextChar">
    <w:name w:val="Footnote Text Char"/>
    <w:basedOn w:val="DefaultParagraphFont"/>
    <w:link w:val="FootnoteText"/>
    <w:uiPriority w:val="99"/>
    <w:rsid w:val="003D6DB9"/>
    <w:rPr>
      <w:sz w:val="20"/>
      <w:szCs w:val="20"/>
    </w:rPr>
  </w:style>
  <w:style w:type="character" w:styleId="FollowedHyperlink">
    <w:name w:val="FollowedHyperlink"/>
    <w:basedOn w:val="DefaultParagraphFont"/>
    <w:uiPriority w:val="99"/>
    <w:semiHidden/>
    <w:unhideWhenUsed/>
    <w:rsid w:val="005B1697"/>
    <w:rPr>
      <w:color w:val="800080" w:themeColor="followedHyperlink"/>
      <w:u w:val="single"/>
    </w:rPr>
  </w:style>
  <w:style w:type="character" w:styleId="UnresolvedMention">
    <w:name w:val="Unresolved Mention"/>
    <w:basedOn w:val="DefaultParagraphFont"/>
    <w:uiPriority w:val="99"/>
    <w:semiHidden/>
    <w:unhideWhenUsed/>
    <w:rsid w:val="00EF02EF"/>
    <w:rPr>
      <w:color w:val="605E5C"/>
      <w:shd w:val="clear" w:color="auto" w:fill="E1DFDD"/>
    </w:rPr>
  </w:style>
  <w:style w:type="paragraph" w:customStyle="1" w:styleId="p1">
    <w:name w:val="p1"/>
    <w:basedOn w:val="Normal"/>
    <w:rsid w:val="007C55C2"/>
    <w:pPr>
      <w:spacing w:before="100" w:beforeAutospacing="1" w:after="100" w:afterAutospacing="1" w:line="240" w:lineRule="auto"/>
    </w:pPr>
    <w:rPr>
      <w:rFonts w:eastAsia="Times New Roman" w:cs="Times New Roman"/>
      <w:szCs w:val="24"/>
    </w:rPr>
  </w:style>
  <w:style w:type="character" w:customStyle="1" w:styleId="s1">
    <w:name w:val="s1"/>
    <w:basedOn w:val="DefaultParagraphFont"/>
    <w:rsid w:val="007C55C2"/>
  </w:style>
  <w:style w:type="paragraph" w:customStyle="1" w:styleId="Pa4">
    <w:name w:val="Pa4"/>
    <w:basedOn w:val="Default"/>
    <w:next w:val="Default"/>
    <w:uiPriority w:val="99"/>
    <w:rsid w:val="00D74637"/>
    <w:pPr>
      <w:spacing w:line="201" w:lineRule="atLeast"/>
    </w:pPr>
    <w:rPr>
      <w:rFonts w:ascii="Calibri" w:hAnsi="Calibri" w:cs="Calibri"/>
      <w:color w:val="auto"/>
    </w:rPr>
  </w:style>
  <w:style w:type="paragraph" w:customStyle="1" w:styleId="Pa5">
    <w:name w:val="Pa5"/>
    <w:basedOn w:val="Default"/>
    <w:next w:val="Default"/>
    <w:uiPriority w:val="99"/>
    <w:rsid w:val="00D74637"/>
    <w:pPr>
      <w:spacing w:line="201" w:lineRule="atLeast"/>
    </w:pPr>
    <w:rPr>
      <w:rFonts w:ascii="Calibri" w:hAnsi="Calibri" w:cs="Calibri"/>
      <w:color w:val="auto"/>
    </w:rPr>
  </w:style>
  <w:style w:type="character" w:customStyle="1" w:styleId="A5">
    <w:name w:val="A5"/>
    <w:uiPriority w:val="99"/>
    <w:rsid w:val="00D74637"/>
    <w:rPr>
      <w:color w:val="211D1E"/>
      <w:sz w:val="26"/>
      <w:szCs w:val="26"/>
    </w:rPr>
  </w:style>
  <w:style w:type="paragraph" w:customStyle="1" w:styleId="xmsonormal">
    <w:name w:val="x_msonormal"/>
    <w:basedOn w:val="Normal"/>
    <w:rsid w:val="003D5DFB"/>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0211">
      <w:bodyDiv w:val="1"/>
      <w:marLeft w:val="0"/>
      <w:marRight w:val="0"/>
      <w:marTop w:val="0"/>
      <w:marBottom w:val="0"/>
      <w:divBdr>
        <w:top w:val="none" w:sz="0" w:space="0" w:color="auto"/>
        <w:left w:val="none" w:sz="0" w:space="0" w:color="auto"/>
        <w:bottom w:val="none" w:sz="0" w:space="0" w:color="auto"/>
        <w:right w:val="none" w:sz="0" w:space="0" w:color="auto"/>
      </w:divBdr>
    </w:div>
    <w:div w:id="160507312">
      <w:bodyDiv w:val="1"/>
      <w:marLeft w:val="0"/>
      <w:marRight w:val="0"/>
      <w:marTop w:val="0"/>
      <w:marBottom w:val="0"/>
      <w:divBdr>
        <w:top w:val="none" w:sz="0" w:space="0" w:color="auto"/>
        <w:left w:val="none" w:sz="0" w:space="0" w:color="auto"/>
        <w:bottom w:val="none" w:sz="0" w:space="0" w:color="auto"/>
        <w:right w:val="none" w:sz="0" w:space="0" w:color="auto"/>
      </w:divBdr>
    </w:div>
    <w:div w:id="167255355">
      <w:bodyDiv w:val="1"/>
      <w:marLeft w:val="0"/>
      <w:marRight w:val="0"/>
      <w:marTop w:val="0"/>
      <w:marBottom w:val="0"/>
      <w:divBdr>
        <w:top w:val="none" w:sz="0" w:space="0" w:color="auto"/>
        <w:left w:val="none" w:sz="0" w:space="0" w:color="auto"/>
        <w:bottom w:val="none" w:sz="0" w:space="0" w:color="auto"/>
        <w:right w:val="none" w:sz="0" w:space="0" w:color="auto"/>
      </w:divBdr>
    </w:div>
    <w:div w:id="178274895">
      <w:bodyDiv w:val="1"/>
      <w:marLeft w:val="0"/>
      <w:marRight w:val="0"/>
      <w:marTop w:val="0"/>
      <w:marBottom w:val="0"/>
      <w:divBdr>
        <w:top w:val="none" w:sz="0" w:space="0" w:color="auto"/>
        <w:left w:val="none" w:sz="0" w:space="0" w:color="auto"/>
        <w:bottom w:val="none" w:sz="0" w:space="0" w:color="auto"/>
        <w:right w:val="none" w:sz="0" w:space="0" w:color="auto"/>
      </w:divBdr>
    </w:div>
    <w:div w:id="249236449">
      <w:bodyDiv w:val="1"/>
      <w:marLeft w:val="0"/>
      <w:marRight w:val="0"/>
      <w:marTop w:val="0"/>
      <w:marBottom w:val="0"/>
      <w:divBdr>
        <w:top w:val="none" w:sz="0" w:space="0" w:color="auto"/>
        <w:left w:val="none" w:sz="0" w:space="0" w:color="auto"/>
        <w:bottom w:val="none" w:sz="0" w:space="0" w:color="auto"/>
        <w:right w:val="none" w:sz="0" w:space="0" w:color="auto"/>
      </w:divBdr>
    </w:div>
    <w:div w:id="253363713">
      <w:bodyDiv w:val="1"/>
      <w:marLeft w:val="0"/>
      <w:marRight w:val="0"/>
      <w:marTop w:val="0"/>
      <w:marBottom w:val="0"/>
      <w:divBdr>
        <w:top w:val="none" w:sz="0" w:space="0" w:color="auto"/>
        <w:left w:val="none" w:sz="0" w:space="0" w:color="auto"/>
        <w:bottom w:val="none" w:sz="0" w:space="0" w:color="auto"/>
        <w:right w:val="none" w:sz="0" w:space="0" w:color="auto"/>
      </w:divBdr>
    </w:div>
    <w:div w:id="358624963">
      <w:bodyDiv w:val="1"/>
      <w:marLeft w:val="0"/>
      <w:marRight w:val="0"/>
      <w:marTop w:val="0"/>
      <w:marBottom w:val="0"/>
      <w:divBdr>
        <w:top w:val="none" w:sz="0" w:space="0" w:color="auto"/>
        <w:left w:val="none" w:sz="0" w:space="0" w:color="auto"/>
        <w:bottom w:val="none" w:sz="0" w:space="0" w:color="auto"/>
        <w:right w:val="none" w:sz="0" w:space="0" w:color="auto"/>
      </w:divBdr>
    </w:div>
    <w:div w:id="382296665">
      <w:bodyDiv w:val="1"/>
      <w:marLeft w:val="0"/>
      <w:marRight w:val="0"/>
      <w:marTop w:val="0"/>
      <w:marBottom w:val="0"/>
      <w:divBdr>
        <w:top w:val="none" w:sz="0" w:space="0" w:color="auto"/>
        <w:left w:val="none" w:sz="0" w:space="0" w:color="auto"/>
        <w:bottom w:val="none" w:sz="0" w:space="0" w:color="auto"/>
        <w:right w:val="none" w:sz="0" w:space="0" w:color="auto"/>
      </w:divBdr>
    </w:div>
    <w:div w:id="505679150">
      <w:bodyDiv w:val="1"/>
      <w:marLeft w:val="0"/>
      <w:marRight w:val="0"/>
      <w:marTop w:val="0"/>
      <w:marBottom w:val="0"/>
      <w:divBdr>
        <w:top w:val="none" w:sz="0" w:space="0" w:color="auto"/>
        <w:left w:val="none" w:sz="0" w:space="0" w:color="auto"/>
        <w:bottom w:val="none" w:sz="0" w:space="0" w:color="auto"/>
        <w:right w:val="none" w:sz="0" w:space="0" w:color="auto"/>
      </w:divBdr>
    </w:div>
    <w:div w:id="535508089">
      <w:bodyDiv w:val="1"/>
      <w:marLeft w:val="0"/>
      <w:marRight w:val="0"/>
      <w:marTop w:val="0"/>
      <w:marBottom w:val="0"/>
      <w:divBdr>
        <w:top w:val="none" w:sz="0" w:space="0" w:color="auto"/>
        <w:left w:val="none" w:sz="0" w:space="0" w:color="auto"/>
        <w:bottom w:val="none" w:sz="0" w:space="0" w:color="auto"/>
        <w:right w:val="none" w:sz="0" w:space="0" w:color="auto"/>
      </w:divBdr>
    </w:div>
    <w:div w:id="562569778">
      <w:bodyDiv w:val="1"/>
      <w:marLeft w:val="0"/>
      <w:marRight w:val="0"/>
      <w:marTop w:val="0"/>
      <w:marBottom w:val="0"/>
      <w:divBdr>
        <w:top w:val="none" w:sz="0" w:space="0" w:color="auto"/>
        <w:left w:val="none" w:sz="0" w:space="0" w:color="auto"/>
        <w:bottom w:val="none" w:sz="0" w:space="0" w:color="auto"/>
        <w:right w:val="none" w:sz="0" w:space="0" w:color="auto"/>
      </w:divBdr>
    </w:div>
    <w:div w:id="648286034">
      <w:bodyDiv w:val="1"/>
      <w:marLeft w:val="0"/>
      <w:marRight w:val="0"/>
      <w:marTop w:val="0"/>
      <w:marBottom w:val="0"/>
      <w:divBdr>
        <w:top w:val="none" w:sz="0" w:space="0" w:color="auto"/>
        <w:left w:val="none" w:sz="0" w:space="0" w:color="auto"/>
        <w:bottom w:val="none" w:sz="0" w:space="0" w:color="auto"/>
        <w:right w:val="none" w:sz="0" w:space="0" w:color="auto"/>
      </w:divBdr>
    </w:div>
    <w:div w:id="708456803">
      <w:bodyDiv w:val="1"/>
      <w:marLeft w:val="0"/>
      <w:marRight w:val="0"/>
      <w:marTop w:val="0"/>
      <w:marBottom w:val="0"/>
      <w:divBdr>
        <w:top w:val="none" w:sz="0" w:space="0" w:color="auto"/>
        <w:left w:val="none" w:sz="0" w:space="0" w:color="auto"/>
        <w:bottom w:val="none" w:sz="0" w:space="0" w:color="auto"/>
        <w:right w:val="none" w:sz="0" w:space="0" w:color="auto"/>
      </w:divBdr>
    </w:div>
    <w:div w:id="751199474">
      <w:bodyDiv w:val="1"/>
      <w:marLeft w:val="0"/>
      <w:marRight w:val="0"/>
      <w:marTop w:val="0"/>
      <w:marBottom w:val="0"/>
      <w:divBdr>
        <w:top w:val="none" w:sz="0" w:space="0" w:color="auto"/>
        <w:left w:val="none" w:sz="0" w:space="0" w:color="auto"/>
        <w:bottom w:val="none" w:sz="0" w:space="0" w:color="auto"/>
        <w:right w:val="none" w:sz="0" w:space="0" w:color="auto"/>
      </w:divBdr>
    </w:div>
    <w:div w:id="835919460">
      <w:bodyDiv w:val="1"/>
      <w:marLeft w:val="0"/>
      <w:marRight w:val="0"/>
      <w:marTop w:val="0"/>
      <w:marBottom w:val="0"/>
      <w:divBdr>
        <w:top w:val="none" w:sz="0" w:space="0" w:color="auto"/>
        <w:left w:val="none" w:sz="0" w:space="0" w:color="auto"/>
        <w:bottom w:val="none" w:sz="0" w:space="0" w:color="auto"/>
        <w:right w:val="none" w:sz="0" w:space="0" w:color="auto"/>
      </w:divBdr>
    </w:div>
    <w:div w:id="871110722">
      <w:bodyDiv w:val="1"/>
      <w:marLeft w:val="0"/>
      <w:marRight w:val="0"/>
      <w:marTop w:val="0"/>
      <w:marBottom w:val="0"/>
      <w:divBdr>
        <w:top w:val="none" w:sz="0" w:space="0" w:color="auto"/>
        <w:left w:val="none" w:sz="0" w:space="0" w:color="auto"/>
        <w:bottom w:val="none" w:sz="0" w:space="0" w:color="auto"/>
        <w:right w:val="none" w:sz="0" w:space="0" w:color="auto"/>
      </w:divBdr>
    </w:div>
    <w:div w:id="910193938">
      <w:bodyDiv w:val="1"/>
      <w:marLeft w:val="0"/>
      <w:marRight w:val="0"/>
      <w:marTop w:val="0"/>
      <w:marBottom w:val="0"/>
      <w:divBdr>
        <w:top w:val="none" w:sz="0" w:space="0" w:color="auto"/>
        <w:left w:val="none" w:sz="0" w:space="0" w:color="auto"/>
        <w:bottom w:val="none" w:sz="0" w:space="0" w:color="auto"/>
        <w:right w:val="none" w:sz="0" w:space="0" w:color="auto"/>
      </w:divBdr>
    </w:div>
    <w:div w:id="916983506">
      <w:bodyDiv w:val="1"/>
      <w:marLeft w:val="0"/>
      <w:marRight w:val="0"/>
      <w:marTop w:val="0"/>
      <w:marBottom w:val="0"/>
      <w:divBdr>
        <w:top w:val="none" w:sz="0" w:space="0" w:color="auto"/>
        <w:left w:val="none" w:sz="0" w:space="0" w:color="auto"/>
        <w:bottom w:val="none" w:sz="0" w:space="0" w:color="auto"/>
        <w:right w:val="none" w:sz="0" w:space="0" w:color="auto"/>
      </w:divBdr>
    </w:div>
    <w:div w:id="952516567">
      <w:bodyDiv w:val="1"/>
      <w:marLeft w:val="0"/>
      <w:marRight w:val="0"/>
      <w:marTop w:val="0"/>
      <w:marBottom w:val="0"/>
      <w:divBdr>
        <w:top w:val="none" w:sz="0" w:space="0" w:color="auto"/>
        <w:left w:val="none" w:sz="0" w:space="0" w:color="auto"/>
        <w:bottom w:val="none" w:sz="0" w:space="0" w:color="auto"/>
        <w:right w:val="none" w:sz="0" w:space="0" w:color="auto"/>
      </w:divBdr>
    </w:div>
    <w:div w:id="956717617">
      <w:bodyDiv w:val="1"/>
      <w:marLeft w:val="0"/>
      <w:marRight w:val="0"/>
      <w:marTop w:val="0"/>
      <w:marBottom w:val="0"/>
      <w:divBdr>
        <w:top w:val="none" w:sz="0" w:space="0" w:color="auto"/>
        <w:left w:val="none" w:sz="0" w:space="0" w:color="auto"/>
        <w:bottom w:val="none" w:sz="0" w:space="0" w:color="auto"/>
        <w:right w:val="none" w:sz="0" w:space="0" w:color="auto"/>
      </w:divBdr>
    </w:div>
    <w:div w:id="977422494">
      <w:bodyDiv w:val="1"/>
      <w:marLeft w:val="0"/>
      <w:marRight w:val="0"/>
      <w:marTop w:val="0"/>
      <w:marBottom w:val="0"/>
      <w:divBdr>
        <w:top w:val="none" w:sz="0" w:space="0" w:color="auto"/>
        <w:left w:val="none" w:sz="0" w:space="0" w:color="auto"/>
        <w:bottom w:val="none" w:sz="0" w:space="0" w:color="auto"/>
        <w:right w:val="none" w:sz="0" w:space="0" w:color="auto"/>
      </w:divBdr>
    </w:div>
    <w:div w:id="986281824">
      <w:bodyDiv w:val="1"/>
      <w:marLeft w:val="0"/>
      <w:marRight w:val="0"/>
      <w:marTop w:val="0"/>
      <w:marBottom w:val="0"/>
      <w:divBdr>
        <w:top w:val="none" w:sz="0" w:space="0" w:color="auto"/>
        <w:left w:val="none" w:sz="0" w:space="0" w:color="auto"/>
        <w:bottom w:val="none" w:sz="0" w:space="0" w:color="auto"/>
        <w:right w:val="none" w:sz="0" w:space="0" w:color="auto"/>
      </w:divBdr>
    </w:div>
    <w:div w:id="993994306">
      <w:bodyDiv w:val="1"/>
      <w:marLeft w:val="0"/>
      <w:marRight w:val="0"/>
      <w:marTop w:val="0"/>
      <w:marBottom w:val="0"/>
      <w:divBdr>
        <w:top w:val="none" w:sz="0" w:space="0" w:color="auto"/>
        <w:left w:val="none" w:sz="0" w:space="0" w:color="auto"/>
        <w:bottom w:val="none" w:sz="0" w:space="0" w:color="auto"/>
        <w:right w:val="none" w:sz="0" w:space="0" w:color="auto"/>
      </w:divBdr>
    </w:div>
    <w:div w:id="1048453287">
      <w:bodyDiv w:val="1"/>
      <w:marLeft w:val="0"/>
      <w:marRight w:val="0"/>
      <w:marTop w:val="0"/>
      <w:marBottom w:val="0"/>
      <w:divBdr>
        <w:top w:val="none" w:sz="0" w:space="0" w:color="auto"/>
        <w:left w:val="none" w:sz="0" w:space="0" w:color="auto"/>
        <w:bottom w:val="none" w:sz="0" w:space="0" w:color="auto"/>
        <w:right w:val="none" w:sz="0" w:space="0" w:color="auto"/>
      </w:divBdr>
    </w:div>
    <w:div w:id="1178811945">
      <w:bodyDiv w:val="1"/>
      <w:marLeft w:val="0"/>
      <w:marRight w:val="0"/>
      <w:marTop w:val="0"/>
      <w:marBottom w:val="0"/>
      <w:divBdr>
        <w:top w:val="none" w:sz="0" w:space="0" w:color="auto"/>
        <w:left w:val="none" w:sz="0" w:space="0" w:color="auto"/>
        <w:bottom w:val="none" w:sz="0" w:space="0" w:color="auto"/>
        <w:right w:val="none" w:sz="0" w:space="0" w:color="auto"/>
      </w:divBdr>
    </w:div>
    <w:div w:id="1200817640">
      <w:bodyDiv w:val="1"/>
      <w:marLeft w:val="0"/>
      <w:marRight w:val="0"/>
      <w:marTop w:val="0"/>
      <w:marBottom w:val="0"/>
      <w:divBdr>
        <w:top w:val="none" w:sz="0" w:space="0" w:color="auto"/>
        <w:left w:val="none" w:sz="0" w:space="0" w:color="auto"/>
        <w:bottom w:val="none" w:sz="0" w:space="0" w:color="auto"/>
        <w:right w:val="none" w:sz="0" w:space="0" w:color="auto"/>
      </w:divBdr>
    </w:div>
    <w:div w:id="1340543721">
      <w:bodyDiv w:val="1"/>
      <w:marLeft w:val="0"/>
      <w:marRight w:val="0"/>
      <w:marTop w:val="0"/>
      <w:marBottom w:val="0"/>
      <w:divBdr>
        <w:top w:val="none" w:sz="0" w:space="0" w:color="auto"/>
        <w:left w:val="none" w:sz="0" w:space="0" w:color="auto"/>
        <w:bottom w:val="none" w:sz="0" w:space="0" w:color="auto"/>
        <w:right w:val="none" w:sz="0" w:space="0" w:color="auto"/>
      </w:divBdr>
    </w:div>
    <w:div w:id="1346707513">
      <w:bodyDiv w:val="1"/>
      <w:marLeft w:val="0"/>
      <w:marRight w:val="0"/>
      <w:marTop w:val="0"/>
      <w:marBottom w:val="0"/>
      <w:divBdr>
        <w:top w:val="none" w:sz="0" w:space="0" w:color="auto"/>
        <w:left w:val="none" w:sz="0" w:space="0" w:color="auto"/>
        <w:bottom w:val="none" w:sz="0" w:space="0" w:color="auto"/>
        <w:right w:val="none" w:sz="0" w:space="0" w:color="auto"/>
      </w:divBdr>
    </w:div>
    <w:div w:id="1348602800">
      <w:bodyDiv w:val="1"/>
      <w:marLeft w:val="0"/>
      <w:marRight w:val="0"/>
      <w:marTop w:val="0"/>
      <w:marBottom w:val="0"/>
      <w:divBdr>
        <w:top w:val="none" w:sz="0" w:space="0" w:color="auto"/>
        <w:left w:val="none" w:sz="0" w:space="0" w:color="auto"/>
        <w:bottom w:val="none" w:sz="0" w:space="0" w:color="auto"/>
        <w:right w:val="none" w:sz="0" w:space="0" w:color="auto"/>
      </w:divBdr>
    </w:div>
    <w:div w:id="1363289900">
      <w:bodyDiv w:val="1"/>
      <w:marLeft w:val="0"/>
      <w:marRight w:val="0"/>
      <w:marTop w:val="0"/>
      <w:marBottom w:val="0"/>
      <w:divBdr>
        <w:top w:val="none" w:sz="0" w:space="0" w:color="auto"/>
        <w:left w:val="none" w:sz="0" w:space="0" w:color="auto"/>
        <w:bottom w:val="none" w:sz="0" w:space="0" w:color="auto"/>
        <w:right w:val="none" w:sz="0" w:space="0" w:color="auto"/>
      </w:divBdr>
    </w:div>
    <w:div w:id="1560626501">
      <w:bodyDiv w:val="1"/>
      <w:marLeft w:val="0"/>
      <w:marRight w:val="0"/>
      <w:marTop w:val="0"/>
      <w:marBottom w:val="0"/>
      <w:divBdr>
        <w:top w:val="none" w:sz="0" w:space="0" w:color="auto"/>
        <w:left w:val="none" w:sz="0" w:space="0" w:color="auto"/>
        <w:bottom w:val="none" w:sz="0" w:space="0" w:color="auto"/>
        <w:right w:val="none" w:sz="0" w:space="0" w:color="auto"/>
      </w:divBdr>
    </w:div>
    <w:div w:id="1623145610">
      <w:bodyDiv w:val="1"/>
      <w:marLeft w:val="0"/>
      <w:marRight w:val="0"/>
      <w:marTop w:val="0"/>
      <w:marBottom w:val="0"/>
      <w:divBdr>
        <w:top w:val="none" w:sz="0" w:space="0" w:color="auto"/>
        <w:left w:val="none" w:sz="0" w:space="0" w:color="auto"/>
        <w:bottom w:val="none" w:sz="0" w:space="0" w:color="auto"/>
        <w:right w:val="none" w:sz="0" w:space="0" w:color="auto"/>
      </w:divBdr>
    </w:div>
    <w:div w:id="1742175775">
      <w:bodyDiv w:val="1"/>
      <w:marLeft w:val="0"/>
      <w:marRight w:val="0"/>
      <w:marTop w:val="0"/>
      <w:marBottom w:val="0"/>
      <w:divBdr>
        <w:top w:val="none" w:sz="0" w:space="0" w:color="auto"/>
        <w:left w:val="none" w:sz="0" w:space="0" w:color="auto"/>
        <w:bottom w:val="none" w:sz="0" w:space="0" w:color="auto"/>
        <w:right w:val="none" w:sz="0" w:space="0" w:color="auto"/>
      </w:divBdr>
      <w:divsChild>
        <w:div w:id="372315182">
          <w:marLeft w:val="0"/>
          <w:marRight w:val="0"/>
          <w:marTop w:val="0"/>
          <w:marBottom w:val="0"/>
          <w:divBdr>
            <w:top w:val="none" w:sz="0" w:space="0" w:color="auto"/>
            <w:left w:val="none" w:sz="0" w:space="0" w:color="auto"/>
            <w:bottom w:val="none" w:sz="0" w:space="0" w:color="auto"/>
            <w:right w:val="none" w:sz="0" w:space="0" w:color="auto"/>
          </w:divBdr>
        </w:div>
        <w:div w:id="1072199537">
          <w:marLeft w:val="60"/>
          <w:marRight w:val="60"/>
          <w:marTop w:val="0"/>
          <w:marBottom w:val="120"/>
          <w:divBdr>
            <w:top w:val="none" w:sz="0" w:space="0" w:color="auto"/>
            <w:left w:val="none" w:sz="0" w:space="0" w:color="auto"/>
            <w:bottom w:val="none" w:sz="0" w:space="0" w:color="auto"/>
            <w:right w:val="none" w:sz="0" w:space="0" w:color="auto"/>
          </w:divBdr>
        </w:div>
      </w:divsChild>
    </w:div>
    <w:div w:id="1771045422">
      <w:bodyDiv w:val="1"/>
      <w:marLeft w:val="0"/>
      <w:marRight w:val="0"/>
      <w:marTop w:val="0"/>
      <w:marBottom w:val="0"/>
      <w:divBdr>
        <w:top w:val="none" w:sz="0" w:space="0" w:color="auto"/>
        <w:left w:val="none" w:sz="0" w:space="0" w:color="auto"/>
        <w:bottom w:val="none" w:sz="0" w:space="0" w:color="auto"/>
        <w:right w:val="none" w:sz="0" w:space="0" w:color="auto"/>
      </w:divBdr>
    </w:div>
    <w:div w:id="1775009579">
      <w:bodyDiv w:val="1"/>
      <w:marLeft w:val="0"/>
      <w:marRight w:val="0"/>
      <w:marTop w:val="0"/>
      <w:marBottom w:val="0"/>
      <w:divBdr>
        <w:top w:val="none" w:sz="0" w:space="0" w:color="auto"/>
        <w:left w:val="none" w:sz="0" w:space="0" w:color="auto"/>
        <w:bottom w:val="none" w:sz="0" w:space="0" w:color="auto"/>
        <w:right w:val="none" w:sz="0" w:space="0" w:color="auto"/>
      </w:divBdr>
    </w:div>
    <w:div w:id="1825854886">
      <w:bodyDiv w:val="1"/>
      <w:marLeft w:val="0"/>
      <w:marRight w:val="0"/>
      <w:marTop w:val="0"/>
      <w:marBottom w:val="0"/>
      <w:divBdr>
        <w:top w:val="none" w:sz="0" w:space="0" w:color="auto"/>
        <w:left w:val="none" w:sz="0" w:space="0" w:color="auto"/>
        <w:bottom w:val="none" w:sz="0" w:space="0" w:color="auto"/>
        <w:right w:val="none" w:sz="0" w:space="0" w:color="auto"/>
      </w:divBdr>
    </w:div>
    <w:div w:id="1847209449">
      <w:bodyDiv w:val="1"/>
      <w:marLeft w:val="0"/>
      <w:marRight w:val="0"/>
      <w:marTop w:val="0"/>
      <w:marBottom w:val="0"/>
      <w:divBdr>
        <w:top w:val="none" w:sz="0" w:space="0" w:color="auto"/>
        <w:left w:val="none" w:sz="0" w:space="0" w:color="auto"/>
        <w:bottom w:val="none" w:sz="0" w:space="0" w:color="auto"/>
        <w:right w:val="none" w:sz="0" w:space="0" w:color="auto"/>
      </w:divBdr>
    </w:div>
    <w:div w:id="1911193043">
      <w:bodyDiv w:val="1"/>
      <w:marLeft w:val="0"/>
      <w:marRight w:val="0"/>
      <w:marTop w:val="0"/>
      <w:marBottom w:val="0"/>
      <w:divBdr>
        <w:top w:val="none" w:sz="0" w:space="0" w:color="auto"/>
        <w:left w:val="none" w:sz="0" w:space="0" w:color="auto"/>
        <w:bottom w:val="none" w:sz="0" w:space="0" w:color="auto"/>
        <w:right w:val="none" w:sz="0" w:space="0" w:color="auto"/>
      </w:divBdr>
      <w:divsChild>
        <w:div w:id="1631281906">
          <w:marLeft w:val="0"/>
          <w:marRight w:val="0"/>
          <w:marTop w:val="0"/>
          <w:marBottom w:val="0"/>
          <w:divBdr>
            <w:top w:val="none" w:sz="0" w:space="0" w:color="auto"/>
            <w:left w:val="none" w:sz="0" w:space="0" w:color="auto"/>
            <w:bottom w:val="none" w:sz="0" w:space="0" w:color="auto"/>
            <w:right w:val="none" w:sz="0" w:space="0" w:color="auto"/>
          </w:divBdr>
          <w:divsChild>
            <w:div w:id="15738066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33664358">
      <w:bodyDiv w:val="1"/>
      <w:marLeft w:val="0"/>
      <w:marRight w:val="0"/>
      <w:marTop w:val="0"/>
      <w:marBottom w:val="0"/>
      <w:divBdr>
        <w:top w:val="none" w:sz="0" w:space="0" w:color="auto"/>
        <w:left w:val="none" w:sz="0" w:space="0" w:color="auto"/>
        <w:bottom w:val="none" w:sz="0" w:space="0" w:color="auto"/>
        <w:right w:val="none" w:sz="0" w:space="0" w:color="auto"/>
      </w:divBdr>
    </w:div>
    <w:div w:id="2011247675">
      <w:bodyDiv w:val="1"/>
      <w:marLeft w:val="0"/>
      <w:marRight w:val="0"/>
      <w:marTop w:val="0"/>
      <w:marBottom w:val="0"/>
      <w:divBdr>
        <w:top w:val="none" w:sz="0" w:space="0" w:color="auto"/>
        <w:left w:val="none" w:sz="0" w:space="0" w:color="auto"/>
        <w:bottom w:val="none" w:sz="0" w:space="0" w:color="auto"/>
        <w:right w:val="none" w:sz="0" w:space="0" w:color="auto"/>
      </w:divBdr>
    </w:div>
    <w:div w:id="2012024440">
      <w:bodyDiv w:val="1"/>
      <w:marLeft w:val="0"/>
      <w:marRight w:val="0"/>
      <w:marTop w:val="0"/>
      <w:marBottom w:val="0"/>
      <w:divBdr>
        <w:top w:val="none" w:sz="0" w:space="0" w:color="auto"/>
        <w:left w:val="none" w:sz="0" w:space="0" w:color="auto"/>
        <w:bottom w:val="none" w:sz="0" w:space="0" w:color="auto"/>
        <w:right w:val="none" w:sz="0" w:space="0" w:color="auto"/>
      </w:divBdr>
    </w:div>
    <w:div w:id="2093890691">
      <w:bodyDiv w:val="1"/>
      <w:marLeft w:val="0"/>
      <w:marRight w:val="0"/>
      <w:marTop w:val="0"/>
      <w:marBottom w:val="0"/>
      <w:divBdr>
        <w:top w:val="none" w:sz="0" w:space="0" w:color="auto"/>
        <w:left w:val="none" w:sz="0" w:space="0" w:color="auto"/>
        <w:bottom w:val="none" w:sz="0" w:space="0" w:color="auto"/>
        <w:right w:val="none" w:sz="0" w:space="0" w:color="auto"/>
      </w:divBdr>
      <w:divsChild>
        <w:div w:id="1542667785">
          <w:marLeft w:val="0"/>
          <w:marRight w:val="0"/>
          <w:marTop w:val="0"/>
          <w:marBottom w:val="0"/>
          <w:divBdr>
            <w:top w:val="none" w:sz="0" w:space="0" w:color="auto"/>
            <w:left w:val="none" w:sz="0" w:space="0" w:color="auto"/>
            <w:bottom w:val="none" w:sz="0" w:space="0" w:color="auto"/>
            <w:right w:val="none" w:sz="0" w:space="0" w:color="auto"/>
          </w:divBdr>
          <w:divsChild>
            <w:div w:id="7916790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s-lrcref@acc.commnet.edu" TargetMode="External"/><Relationship Id="rId21" Type="http://schemas.openxmlformats.org/officeDocument/2006/relationships/hyperlink" Target="https://www.ct.edu/files/policies/2.2%20FERPA%20and%20Directory%20Info.pdf" TargetMode="External"/><Relationship Id="rId42" Type="http://schemas.openxmlformats.org/officeDocument/2006/relationships/hyperlink" Target="mailto:AS-SecurityGuards@asnuntuck.edu" TargetMode="External"/><Relationship Id="rId47" Type="http://schemas.openxmlformats.org/officeDocument/2006/relationships/hyperlink" Target="mailto:koconnell@asnuntuck.edu" TargetMode="External"/><Relationship Id="rId63" Type="http://schemas.openxmlformats.org/officeDocument/2006/relationships/hyperlink" Target="mailto:tstjames@asnuntuck.edu" TargetMode="External"/><Relationship Id="rId68" Type="http://schemas.openxmlformats.org/officeDocument/2006/relationships/hyperlink" Target="https://www.google.com/chrome/browser/" TargetMode="External"/><Relationship Id="rId84" Type="http://schemas.openxmlformats.org/officeDocument/2006/relationships/hyperlink" Target="http://my.commnet.edu/" TargetMode="External"/><Relationship Id="rId89" Type="http://schemas.openxmlformats.org/officeDocument/2006/relationships/hyperlink" Target="mailto:AS-DisabilityServices@asnuntuck.edu" TargetMode="External"/><Relationship Id="rId16" Type="http://schemas.openxmlformats.org/officeDocument/2006/relationships/hyperlink" Target="mailto:AS-DisabilityServices@asnuntuck.edu" TargetMode="External"/><Relationship Id="rId11" Type="http://schemas.openxmlformats.org/officeDocument/2006/relationships/endnotes" Target="endnotes.xml"/><Relationship Id="rId32" Type="http://schemas.openxmlformats.org/officeDocument/2006/relationships/hyperlink" Target="http://my.commnet.edu" TargetMode="External"/><Relationship Id="rId37" Type="http://schemas.openxmlformats.org/officeDocument/2006/relationships/hyperlink" Target="https://www.youtube.com/watch?v=w3Bi9S6Qf1g&amp;index=14&amp;list=PL4504EA049C1DFFAD" TargetMode="External"/><Relationship Id="rId53" Type="http://schemas.openxmlformats.org/officeDocument/2006/relationships/hyperlink" Target="https://asnuntuck.edu/student-resources/advising/casa-appointments/" TargetMode="External"/><Relationship Id="rId58" Type="http://schemas.openxmlformats.org/officeDocument/2006/relationships/hyperlink" Target="https://forms.office.com/Pages/ResponsePage.aspx?id=ePidZ3onakmsjdmeWGBt2TBWJnQmk-ZAmQfBvLEV41lUNENVWk5TVVlLN0RNQlMzVktFWU85RElYMy4u" TargetMode="External"/><Relationship Id="rId74" Type="http://schemas.openxmlformats.org/officeDocument/2006/relationships/hyperlink" Target="https://proctorio.com/accessibility" TargetMode="External"/><Relationship Id="rId79" Type="http://schemas.openxmlformats.org/officeDocument/2006/relationships/hyperlink" Target="mailto:cknurek@asnuntuck.edu" TargetMode="External"/><Relationship Id="rId5" Type="http://schemas.openxmlformats.org/officeDocument/2006/relationships/customXml" Target="../customXml/item5.xml"/><Relationship Id="rId90" Type="http://schemas.openxmlformats.org/officeDocument/2006/relationships/image" Target="media/image7.gif"/><Relationship Id="rId22" Type="http://schemas.openxmlformats.org/officeDocument/2006/relationships/hyperlink" Target="https://atlas.ct.gov/Portal/pages/index.jsp?reportSubmission=true&amp;item=masterSchedules&amp;class=All&amp;recordclass=Agency+General+Schedules%3A+Higher+Education&amp;recordtype=All&amp;keyword=All" TargetMode="External"/><Relationship Id="rId27" Type="http://schemas.openxmlformats.org/officeDocument/2006/relationships/diagramData" Target="diagrams/data1.xml"/><Relationship Id="rId43" Type="http://schemas.openxmlformats.org/officeDocument/2006/relationships/hyperlink" Target="http://www.asnuntuck.edu" TargetMode="External"/><Relationship Id="rId48" Type="http://schemas.openxmlformats.org/officeDocument/2006/relationships/hyperlink" Target="file:///Q:\Forms" TargetMode="External"/><Relationship Id="rId64" Type="http://schemas.openxmlformats.org/officeDocument/2006/relationships/hyperlink" Target="mailto:AS-DisabilityServices@asnuntuck.edu" TargetMode="External"/><Relationship Id="rId69" Type="http://schemas.openxmlformats.org/officeDocument/2006/relationships/hyperlink" Target="https://getproctorio.com/" TargetMode="External"/><Relationship Id="rId8" Type="http://schemas.openxmlformats.org/officeDocument/2006/relationships/settings" Target="settings.xml"/><Relationship Id="rId51" Type="http://schemas.openxmlformats.org/officeDocument/2006/relationships/hyperlink" Target="mailto:mchristensen@ncc.commnet.edu" TargetMode="External"/><Relationship Id="rId72" Type="http://schemas.openxmlformats.org/officeDocument/2006/relationships/hyperlink" Target="https://ikeepsafe.org/" TargetMode="External"/><Relationship Id="rId80" Type="http://schemas.openxmlformats.org/officeDocument/2006/relationships/hyperlink" Target="mailto:bdurant@asnuntuck.edu" TargetMode="External"/><Relationship Id="rId85" Type="http://schemas.openxmlformats.org/officeDocument/2006/relationships/image" Target="media/image5.png"/><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yperlink" Target="https://asnuntuck.edu/student-resources/library/" TargetMode="External"/><Relationship Id="rId33" Type="http://schemas.openxmlformats.org/officeDocument/2006/relationships/hyperlink" Target="mailto:AS-Registrar@Asnuntuck.edu" TargetMode="External"/><Relationship Id="rId38" Type="http://schemas.openxmlformats.org/officeDocument/2006/relationships/hyperlink" Target="mailto:AS-DisabilityServices@asnuntuck.edu" TargetMode="External"/><Relationship Id="rId46" Type="http://schemas.openxmlformats.org/officeDocument/2006/relationships/hyperlink" Target="mailto:kquinn@asnuntuck.edu" TargetMode="External"/><Relationship Id="rId59" Type="http://schemas.openxmlformats.org/officeDocument/2006/relationships/hyperlink" Target="https://www.enfield-ct.gov/140/Free-Wireless-Internet-in-Enfield" TargetMode="External"/><Relationship Id="rId67" Type="http://schemas.openxmlformats.org/officeDocument/2006/relationships/hyperlink" Target="https://asnuntuck.edu/student-resources/title-ix-at-acc/" TargetMode="External"/><Relationship Id="rId20" Type="http://schemas.openxmlformats.org/officeDocument/2006/relationships/hyperlink" Target="https://studentprivacy.ed.gov/faq/faqs-photos-and-videos-under-ferpa" TargetMode="External"/><Relationship Id="rId41" Type="http://schemas.openxmlformats.org/officeDocument/2006/relationships/hyperlink" Target="mailto:askidgel@asnuntuck.edu" TargetMode="External"/><Relationship Id="rId54" Type="http://schemas.openxmlformats.org/officeDocument/2006/relationships/hyperlink" Target="https://asnuntuck.edu/support/" TargetMode="External"/><Relationship Id="rId62" Type="http://schemas.openxmlformats.org/officeDocument/2006/relationships/hyperlink" Target="mailto:AS-DisabilitySerivces@Asnuntuck.edu" TargetMode="External"/><Relationship Id="rId70" Type="http://schemas.openxmlformats.org/officeDocument/2006/relationships/hyperlink" Target="https://proctorio.com/system-requirements" TargetMode="External"/><Relationship Id="rId75" Type="http://schemas.openxmlformats.org/officeDocument/2006/relationships/hyperlink" Target="mailto:AS-ServiceDesk@acc.commnet.edu" TargetMode="External"/><Relationship Id="rId83" Type="http://schemas.openxmlformats.org/officeDocument/2006/relationships/hyperlink" Target="mailto:mpatenaude@asnuntuck.edu" TargetMode="External"/><Relationship Id="rId88" Type="http://schemas.openxmlformats.org/officeDocument/2006/relationships/hyperlink" Target="mailto:tstjames@asnuntuck.edu"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tstjames@asnuntuck.edu" TargetMode="External"/><Relationship Id="rId23" Type="http://schemas.openxmlformats.org/officeDocument/2006/relationships/hyperlink" Target="mailto:AS-tutors@asnuntuck.edu" TargetMode="External"/><Relationship Id="rId28" Type="http://schemas.openxmlformats.org/officeDocument/2006/relationships/diagramLayout" Target="diagrams/layout1.xml"/><Relationship Id="rId36" Type="http://schemas.openxmlformats.org/officeDocument/2006/relationships/hyperlink" Target="mailto:ahinojosa@asnuntuck.edu" TargetMode="External"/><Relationship Id="rId49" Type="http://schemas.openxmlformats.org/officeDocument/2006/relationships/hyperlink" Target="mailto:AS-VisitorVendor@acc.commnet.edu" TargetMode="External"/><Relationship Id="rId57" Type="http://schemas.openxmlformats.org/officeDocument/2006/relationships/hyperlink" Target="https://outlook.office365.com/owa/calendar/ACCLibraryCalendar@ctregents.onmicrosoft.com/bookings/" TargetMode="External"/><Relationship Id="rId10" Type="http://schemas.openxmlformats.org/officeDocument/2006/relationships/footnotes" Target="footnotes.xml"/><Relationship Id="rId31" Type="http://schemas.microsoft.com/office/2007/relationships/diagramDrawing" Target="diagrams/drawing1.xml"/><Relationship Id="rId44" Type="http://schemas.openxmlformats.org/officeDocument/2006/relationships/hyperlink" Target="http://my.commnet.edu" TargetMode="External"/><Relationship Id="rId52" Type="http://schemas.openxmlformats.org/officeDocument/2006/relationships/hyperlink" Target="mailto:as-advising@asnuntuck.edu" TargetMode="External"/><Relationship Id="rId60" Type="http://schemas.openxmlformats.org/officeDocument/2006/relationships/hyperlink" Target="https://www.enfield-ct.gov/140/Free-Wireless-Internet-in-Enfield" TargetMode="External"/><Relationship Id="rId65" Type="http://schemas.openxmlformats.org/officeDocument/2006/relationships/hyperlink" Target="mailto:tstjames@asnuntuck.edu" TargetMode="External"/><Relationship Id="rId73" Type="http://schemas.openxmlformats.org/officeDocument/2006/relationships/hyperlink" Target="https://proctorio.com/support" TargetMode="External"/><Relationship Id="rId78" Type="http://schemas.openxmlformats.org/officeDocument/2006/relationships/hyperlink" Target="mailto:AS-ServiceDesk@asnuntuck.edu" TargetMode="External"/><Relationship Id="rId81" Type="http://schemas.openxmlformats.org/officeDocument/2006/relationships/hyperlink" Target="mailto:tbrown@asnuntuck.edu" TargetMode="External"/><Relationship Id="rId86" Type="http://schemas.openxmlformats.org/officeDocument/2006/relationships/image" Target="media/image6.png"/><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tstjames@asnuntuck.edu" TargetMode="External"/><Relationship Id="rId18" Type="http://schemas.openxmlformats.org/officeDocument/2006/relationships/image" Target="media/image3.jpg"/><Relationship Id="rId39" Type="http://schemas.openxmlformats.org/officeDocument/2006/relationships/hyperlink" Target="mailto:as-servicedesk@asnuntuck.edu" TargetMode="External"/><Relationship Id="rId34" Type="http://schemas.openxmlformats.org/officeDocument/2006/relationships/image" Target="media/image4.png"/><Relationship Id="rId50" Type="http://schemas.openxmlformats.org/officeDocument/2006/relationships/hyperlink" Target="mailto:eransford@commnet.edu" TargetMode="External"/><Relationship Id="rId55" Type="http://schemas.openxmlformats.org/officeDocument/2006/relationships/hyperlink" Target="https://asnuntuck.edu/support/" TargetMode="External"/><Relationship Id="rId76" Type="http://schemas.openxmlformats.org/officeDocument/2006/relationships/hyperlink" Target="https://asnuntuck.edu/for-faculty-staff/request-a-room/" TargetMode="External"/><Relationship Id="rId7" Type="http://schemas.openxmlformats.org/officeDocument/2006/relationships/styles" Target="styles.xml"/><Relationship Id="rId71" Type="http://schemas.openxmlformats.org/officeDocument/2006/relationships/hyperlink" Target="https://proctorio.com/about/privacy"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diagramQuickStyle" Target="diagrams/quickStyle1.xml"/><Relationship Id="rId24" Type="http://schemas.openxmlformats.org/officeDocument/2006/relationships/hyperlink" Target="https://asnuntuck.edu/student-resources/academic-tutoring-center/" TargetMode="External"/><Relationship Id="rId40" Type="http://schemas.openxmlformats.org/officeDocument/2006/relationships/hyperlink" Target="mailto:jjonah@asnuntuck.edu" TargetMode="External"/><Relationship Id="rId45" Type="http://schemas.openxmlformats.org/officeDocument/2006/relationships/hyperlink" Target="mailto:jjonah@asnuntuck.edu" TargetMode="External"/><Relationship Id="rId66" Type="http://schemas.openxmlformats.org/officeDocument/2006/relationships/hyperlink" Target="https://asnuntuck.edu/student-resources/title-ix-at-acc/" TargetMode="External"/><Relationship Id="rId87" Type="http://schemas.openxmlformats.org/officeDocument/2006/relationships/hyperlink" Target="mailto:AS-DisabilityServices@asnuntuck.edu" TargetMode="External"/><Relationship Id="rId61" Type="http://schemas.openxmlformats.org/officeDocument/2006/relationships/hyperlink" Target="https://nam02.safelinks.protection.outlook.com/?url=https%3A%2F%2Foutlook.office365.com%2Fowa%2Fcalendar%2FACCIndividualStudySpace%40ctregents.onmicrosoft.com%2Fbookings%2F&amp;data=04%7C01%7CTFoley%40acc.commnet.edu%7Ce4b544de0cf54e04caa108d8b322a95b%7C679df878277a496aac8dd99e58606dd9%7C0%7C0%7C637456308740772434%7CUnknown%7CTWFpbGZsb3d8eyJWIjoiMC4wLjAwMDAiLCJQIjoiV2luMzIiLCJBTiI6Ik1haWwiLCJXVCI6Mn0%3D%7C1000&amp;sdata=bu0AISeR59FVdcoNuudp8ddvvksyd1WmWkKsPAchzQY%3D&amp;reserved=0" TargetMode="External"/><Relationship Id="rId82" Type="http://schemas.openxmlformats.org/officeDocument/2006/relationships/hyperlink" Target="mailto:nthibodeau@asnuntuck.edu" TargetMode="External"/><Relationship Id="rId19" Type="http://schemas.openxmlformats.org/officeDocument/2006/relationships/hyperlink" Target="http://scherlund.blogspot.com/2017/03/online-course-creators-meet-and-share.html" TargetMode="External"/><Relationship Id="rId14" Type="http://schemas.openxmlformats.org/officeDocument/2006/relationships/hyperlink" Target="mailto:AS-DisabilityServices@asnuntuck.edu" TargetMode="External"/><Relationship Id="rId30" Type="http://schemas.openxmlformats.org/officeDocument/2006/relationships/diagramColors" Target="diagrams/colors1.xml"/><Relationship Id="rId35" Type="http://schemas.openxmlformats.org/officeDocument/2006/relationships/hyperlink" Target="https://my5prod.commnet.edu/web/home-community/banner-self-service" TargetMode="External"/><Relationship Id="rId56" Type="http://schemas.openxmlformats.org/officeDocument/2006/relationships/hyperlink" Target="https://outlook.office365.com/owa/calendar/ACCLabSchedule@ctregents.onmicrosoft.com/bookings/" TargetMode="External"/><Relationship Id="rId77" Type="http://schemas.openxmlformats.org/officeDocument/2006/relationships/hyperlink" Target="mailto:jjonah@asnuntuck.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B803E-338F-4794-A3B2-3ED14265D203}" type="doc">
      <dgm:prSet loTypeId="urn:microsoft.com/office/officeart/2005/8/layout/orgChart1" loCatId="hierarchy" qsTypeId="urn:microsoft.com/office/officeart/2005/8/quickstyle/simple1" qsCatId="simple" csTypeId="urn:microsoft.com/office/officeart/2005/8/colors/accent1_2" csCatId="accent1" phldr="1"/>
      <dgm:spPr/>
    </dgm:pt>
    <dgm:pt modelId="{7FE65E61-563F-4D37-A14E-26122F26AE6E}">
      <dgm:prSet custT="1"/>
      <dgm:spPr/>
      <dgm:t>
        <a:bodyPr/>
        <a:lstStyle/>
        <a:p>
          <a:pPr marR="0" algn="ctr" rtl="0"/>
          <a:r>
            <a:rPr lang="en-US" sz="1200" b="1" i="0" u="none" strike="noStrike" baseline="0">
              <a:latin typeface="Calibri"/>
            </a:rPr>
            <a:t>Violation Occurs </a:t>
          </a:r>
        </a:p>
        <a:p>
          <a:pPr marR="0" algn="l" rtl="0">
            <a:buFont typeface="Symbol"/>
            <a:buChar char="·"/>
          </a:pPr>
          <a:r>
            <a:rPr lang="en-US" sz="800" b="0" i="0" u="none" strike="noStrike" baseline="0">
              <a:latin typeface="Calibri"/>
            </a:rPr>
            <a:t>Instructor Investigates</a:t>
          </a:r>
        </a:p>
        <a:p>
          <a:pPr rtl="0">
            <a:buFont typeface="Symbol"/>
            <a:buChar char="·"/>
          </a:pPr>
          <a:r>
            <a:rPr lang="en-US" sz="800" b="0" i="0" u="none" strike="noStrike" baseline="0">
              <a:latin typeface="Calibri"/>
            </a:rPr>
            <a:t>Instructor member notifies student, Dean of Students, and Academic Dean</a:t>
          </a:r>
          <a:endParaRPr lang="en-US" sz="800"/>
        </a:p>
      </dgm:t>
    </dgm:pt>
    <dgm:pt modelId="{53D7245F-447F-4C95-999E-F98BABEFF90F}" type="parTrans" cxnId="{C7BB2879-50AF-40CF-8ED8-A17D28AEF065}">
      <dgm:prSet/>
      <dgm:spPr/>
      <dgm:t>
        <a:bodyPr/>
        <a:lstStyle/>
        <a:p>
          <a:endParaRPr lang="en-US"/>
        </a:p>
      </dgm:t>
    </dgm:pt>
    <dgm:pt modelId="{7A47982B-64EE-4D72-93EA-29F14D544EB8}" type="sibTrans" cxnId="{C7BB2879-50AF-40CF-8ED8-A17D28AEF065}">
      <dgm:prSet/>
      <dgm:spPr/>
      <dgm:t>
        <a:bodyPr/>
        <a:lstStyle/>
        <a:p>
          <a:endParaRPr lang="en-US"/>
        </a:p>
      </dgm:t>
    </dgm:pt>
    <dgm:pt modelId="{F6456850-F63B-4C33-AE3A-706A2DFB68D9}">
      <dgm:prSet/>
      <dgm:spPr/>
      <dgm:t>
        <a:bodyPr/>
        <a:lstStyle/>
        <a:p>
          <a:pPr marR="0" algn="l" rtl="0">
            <a:buFont typeface="Symbol"/>
            <a:buNone/>
          </a:pPr>
          <a:r>
            <a:rPr lang="en-US" b="0" i="0" u="none" strike="noStrike" baseline="0">
              <a:latin typeface="Calibri"/>
            </a:rPr>
            <a:t>  Meeting with Instructor, </a:t>
          </a:r>
          <a:br>
            <a:rPr lang="en-US" b="0" i="0" u="none" strike="noStrike" baseline="0">
              <a:latin typeface="Calibri"/>
            </a:rPr>
          </a:br>
          <a:r>
            <a:rPr lang="en-US" b="0" i="0" u="none" strike="noStrike" baseline="0">
              <a:latin typeface="Calibri"/>
            </a:rPr>
            <a:t>  Student and Dean of Students</a:t>
          </a:r>
          <a:endParaRPr lang="en-US"/>
        </a:p>
      </dgm:t>
    </dgm:pt>
    <dgm:pt modelId="{92B99567-F900-448C-9155-17542C386485}" type="parTrans" cxnId="{CFC4FE2E-2099-490E-B835-E5182237BF51}">
      <dgm:prSet/>
      <dgm:spPr/>
      <dgm:t>
        <a:bodyPr/>
        <a:lstStyle/>
        <a:p>
          <a:endParaRPr lang="en-US"/>
        </a:p>
      </dgm:t>
    </dgm:pt>
    <dgm:pt modelId="{3FD88A94-2EA4-4D72-9EE7-84F635ED590E}" type="sibTrans" cxnId="{CFC4FE2E-2099-490E-B835-E5182237BF51}">
      <dgm:prSet/>
      <dgm:spPr/>
      <dgm:t>
        <a:bodyPr/>
        <a:lstStyle/>
        <a:p>
          <a:endParaRPr lang="en-US"/>
        </a:p>
      </dgm:t>
    </dgm:pt>
    <dgm:pt modelId="{A4EDA17E-77DB-4D92-A6EC-BDAD6FD12BE4}">
      <dgm:prSet/>
      <dgm:spPr/>
      <dgm:t>
        <a:bodyPr/>
        <a:lstStyle/>
        <a:p>
          <a:pPr marR="0" algn="l" rtl="0">
            <a:buFont typeface="Symbol"/>
            <a:buNone/>
          </a:pPr>
          <a:r>
            <a:rPr lang="en-US" b="0" i="0" u="none" strike="noStrike" baseline="0">
              <a:latin typeface="Calibri"/>
            </a:rPr>
            <a:t>  Instructor Issues Sanction</a:t>
          </a:r>
        </a:p>
        <a:p>
          <a:pPr marR="0" algn="l" rtl="0">
            <a:buFont typeface="Symbol"/>
            <a:buNone/>
          </a:pPr>
          <a:r>
            <a:rPr lang="en-US" b="0" i="0" u="none" strike="noStrike" baseline="0">
              <a:latin typeface="Calibri"/>
            </a:rPr>
            <a:t>  Dean of Students Issues </a:t>
          </a:r>
          <a:br>
            <a:rPr lang="en-US" b="0" i="0" u="none" strike="noStrike" baseline="0">
              <a:latin typeface="Calibri"/>
            </a:rPr>
          </a:br>
          <a:r>
            <a:rPr lang="en-US" b="0" i="0" u="none" strike="noStrike" baseline="0">
              <a:latin typeface="Calibri"/>
            </a:rPr>
            <a:t>  Sanction</a:t>
          </a:r>
          <a:endParaRPr lang="en-US"/>
        </a:p>
      </dgm:t>
    </dgm:pt>
    <dgm:pt modelId="{DB6FC41C-5CE7-49C8-84D9-C3DD23C56441}" type="parTrans" cxnId="{5475CD2E-D9EB-4349-9E95-DED62BC2F57D}">
      <dgm:prSet/>
      <dgm:spPr/>
      <dgm:t>
        <a:bodyPr/>
        <a:lstStyle/>
        <a:p>
          <a:endParaRPr lang="en-US"/>
        </a:p>
      </dgm:t>
    </dgm:pt>
    <dgm:pt modelId="{B120F3B1-B6C6-4DDD-B827-55ACDAA06107}" type="sibTrans" cxnId="{5475CD2E-D9EB-4349-9E95-DED62BC2F57D}">
      <dgm:prSet/>
      <dgm:spPr/>
      <dgm:t>
        <a:bodyPr/>
        <a:lstStyle/>
        <a:p>
          <a:endParaRPr lang="en-US"/>
        </a:p>
      </dgm:t>
    </dgm:pt>
    <dgm:pt modelId="{4299ADE4-4FC3-48EF-B041-5C7D815B66C2}">
      <dgm:prSet/>
      <dgm:spPr/>
      <dgm:t>
        <a:bodyPr/>
        <a:lstStyle/>
        <a:p>
          <a:pPr marR="0" algn="l" rtl="0">
            <a:buFont typeface="Symbol"/>
            <a:buNone/>
          </a:pPr>
          <a:r>
            <a:rPr lang="en-US" b="0" i="0" u="none" strike="noStrike" baseline="0">
              <a:latin typeface="Calibri"/>
            </a:rPr>
            <a:t>  Student Notification</a:t>
          </a:r>
        </a:p>
        <a:p>
          <a:pPr marR="0" algn="l" rtl="0">
            <a:buFont typeface="Symbol"/>
            <a:buNone/>
          </a:pPr>
          <a:r>
            <a:rPr lang="en-US" b="0" i="0" u="none" strike="noStrike" baseline="0">
              <a:latin typeface="Calibri"/>
            </a:rPr>
            <a:t>  Dean of Academic Affairs</a:t>
          </a:r>
          <a:br>
            <a:rPr lang="en-US" b="0" i="0" u="none" strike="noStrike" baseline="0">
              <a:latin typeface="Calibri"/>
            </a:rPr>
          </a:br>
          <a:r>
            <a:rPr lang="en-US" b="0" i="0" u="none" strike="noStrike" baseline="0">
              <a:latin typeface="Calibri"/>
            </a:rPr>
            <a:t>  Notification</a:t>
          </a:r>
          <a:endParaRPr lang="en-US"/>
        </a:p>
      </dgm:t>
    </dgm:pt>
    <dgm:pt modelId="{9237F317-F159-4781-A5D3-701D1AF732D7}" type="parTrans" cxnId="{E67B7D9D-0133-4977-A791-3F16821EFA76}">
      <dgm:prSet/>
      <dgm:spPr/>
      <dgm:t>
        <a:bodyPr/>
        <a:lstStyle/>
        <a:p>
          <a:endParaRPr lang="en-US"/>
        </a:p>
      </dgm:t>
    </dgm:pt>
    <dgm:pt modelId="{1016CEB5-24AC-4C01-A31A-6278F6F81861}" type="sibTrans" cxnId="{E67B7D9D-0133-4977-A791-3F16821EFA76}">
      <dgm:prSet/>
      <dgm:spPr/>
      <dgm:t>
        <a:bodyPr/>
        <a:lstStyle/>
        <a:p>
          <a:endParaRPr lang="en-US"/>
        </a:p>
      </dgm:t>
    </dgm:pt>
    <dgm:pt modelId="{2E3EA855-D4F4-4B03-ABA2-84BFF1092E53}">
      <dgm:prSet/>
      <dgm:spPr/>
      <dgm:t>
        <a:bodyPr/>
        <a:lstStyle/>
        <a:p>
          <a:pPr marR="0" algn="l" rtl="0">
            <a:spcAft>
              <a:spcPts val="0"/>
            </a:spcAft>
            <a:buFont typeface="Symbol"/>
            <a:buNone/>
          </a:pPr>
          <a:r>
            <a:rPr lang="en-US" b="0" i="0" u="none" strike="noStrike" baseline="0">
              <a:latin typeface="Calibri"/>
            </a:rPr>
            <a:t>   Meeting with Instructor and </a:t>
          </a:r>
        </a:p>
        <a:p>
          <a:pPr marR="0" algn="l" rtl="0">
            <a:spcAft>
              <a:spcPts val="0"/>
            </a:spcAft>
            <a:buFont typeface="Symbol"/>
            <a:buNone/>
          </a:pPr>
          <a:r>
            <a:rPr lang="en-US" b="0" i="0" u="none" strike="noStrike" baseline="0">
              <a:latin typeface="Calibri"/>
            </a:rPr>
            <a:t>   Student</a:t>
          </a:r>
          <a:endParaRPr lang="en-US"/>
        </a:p>
      </dgm:t>
    </dgm:pt>
    <dgm:pt modelId="{EEAE8EDC-F016-4F38-8338-5059F9A67A27}" type="parTrans" cxnId="{57BE8967-75C1-461E-BEFD-4AD109B0065A}">
      <dgm:prSet/>
      <dgm:spPr/>
      <dgm:t>
        <a:bodyPr/>
        <a:lstStyle/>
        <a:p>
          <a:endParaRPr lang="en-US"/>
        </a:p>
      </dgm:t>
    </dgm:pt>
    <dgm:pt modelId="{8E8E8080-428E-4051-8CD2-DEE58784B826}" type="sibTrans" cxnId="{57BE8967-75C1-461E-BEFD-4AD109B0065A}">
      <dgm:prSet/>
      <dgm:spPr/>
      <dgm:t>
        <a:bodyPr/>
        <a:lstStyle/>
        <a:p>
          <a:endParaRPr lang="en-US"/>
        </a:p>
      </dgm:t>
    </dgm:pt>
    <dgm:pt modelId="{AC0F8306-D54C-49A9-8DBE-28E3A17424CE}">
      <dgm:prSet/>
      <dgm:spPr/>
      <dgm:t>
        <a:bodyPr/>
        <a:lstStyle/>
        <a:p>
          <a:pPr marR="0" algn="l" rtl="0">
            <a:buFont typeface="Symbol"/>
            <a:buNone/>
          </a:pPr>
          <a:r>
            <a:rPr lang="en-US" b="0" i="0" u="none" strike="noStrike" baseline="0">
              <a:latin typeface="Calibri"/>
            </a:rPr>
            <a:t>  Instructor issues Sanction</a:t>
          </a:r>
          <a:endParaRPr lang="en-US"/>
        </a:p>
      </dgm:t>
    </dgm:pt>
    <dgm:pt modelId="{D16394DE-7E25-4F37-83F2-0C0361F5C560}" type="parTrans" cxnId="{AEC3F8C3-FE53-4AE7-82D8-8ECEDBEF9B1C}">
      <dgm:prSet/>
      <dgm:spPr/>
      <dgm:t>
        <a:bodyPr/>
        <a:lstStyle/>
        <a:p>
          <a:endParaRPr lang="en-US"/>
        </a:p>
      </dgm:t>
    </dgm:pt>
    <dgm:pt modelId="{7199213A-B338-4FA0-ADCD-0FA811A0E6FC}" type="sibTrans" cxnId="{AEC3F8C3-FE53-4AE7-82D8-8ECEDBEF9B1C}">
      <dgm:prSet/>
      <dgm:spPr/>
      <dgm:t>
        <a:bodyPr/>
        <a:lstStyle/>
        <a:p>
          <a:endParaRPr lang="en-US"/>
        </a:p>
      </dgm:t>
    </dgm:pt>
    <dgm:pt modelId="{6943551A-F44B-4FD8-9893-01A97FA7B3E0}">
      <dgm:prSet/>
      <dgm:spPr/>
      <dgm:t>
        <a:bodyPr/>
        <a:lstStyle/>
        <a:p>
          <a:pPr marR="0" algn="l" rtl="0">
            <a:buFont typeface="Symbol"/>
            <a:buNone/>
          </a:pPr>
          <a:r>
            <a:rPr lang="en-US" b="0" i="0" u="none" strike="noStrike" baseline="0">
              <a:latin typeface="Calibri"/>
            </a:rPr>
            <a:t>  Instructor Notifies Dean of</a:t>
          </a:r>
          <a:br>
            <a:rPr lang="en-US" b="0" i="0" u="none" strike="noStrike" baseline="0">
              <a:latin typeface="Calibri"/>
            </a:rPr>
          </a:br>
          <a:r>
            <a:rPr lang="en-US" b="0" i="0" u="none" strike="noStrike" baseline="0">
              <a:latin typeface="Calibri"/>
            </a:rPr>
            <a:t>  Students and Academic Dean</a:t>
          </a:r>
          <a:endParaRPr lang="en-US"/>
        </a:p>
      </dgm:t>
    </dgm:pt>
    <dgm:pt modelId="{9AFE1408-7B16-490C-8896-C15BAFFEE8E8}" type="parTrans" cxnId="{DAC9A835-4C0C-4E9D-8930-550390D6E000}">
      <dgm:prSet/>
      <dgm:spPr/>
      <dgm:t>
        <a:bodyPr/>
        <a:lstStyle/>
        <a:p>
          <a:endParaRPr lang="en-US"/>
        </a:p>
      </dgm:t>
    </dgm:pt>
    <dgm:pt modelId="{49D9E792-6C8F-4890-93E3-42914D768DDE}" type="sibTrans" cxnId="{DAC9A835-4C0C-4E9D-8930-550390D6E000}">
      <dgm:prSet/>
      <dgm:spPr/>
      <dgm:t>
        <a:bodyPr/>
        <a:lstStyle/>
        <a:p>
          <a:endParaRPr lang="en-US"/>
        </a:p>
      </dgm:t>
    </dgm:pt>
    <dgm:pt modelId="{C1A021C1-9F74-4D37-A94E-711693F5FB99}">
      <dgm:prSet/>
      <dgm:spPr/>
      <dgm:t>
        <a:bodyPr/>
        <a:lstStyle/>
        <a:p>
          <a:pPr marR="0" algn="l" rtl="0">
            <a:buFont typeface="Symbol"/>
            <a:buNone/>
          </a:pPr>
          <a:r>
            <a:rPr lang="en-US" b="0" i="0" u="none" strike="noStrike" baseline="0">
              <a:latin typeface="Calibri"/>
            </a:rPr>
            <a:t>  Dean of Students meets with</a:t>
          </a:r>
          <a:br>
            <a:rPr lang="en-US" b="0" i="0" u="none" strike="noStrike" baseline="0">
              <a:latin typeface="Calibri"/>
            </a:rPr>
          </a:br>
          <a:r>
            <a:rPr lang="en-US" b="0" i="0" u="none" strike="noStrike" baseline="0">
              <a:latin typeface="Calibri"/>
            </a:rPr>
            <a:t>  Student</a:t>
          </a:r>
          <a:endParaRPr lang="en-US"/>
        </a:p>
      </dgm:t>
    </dgm:pt>
    <dgm:pt modelId="{A600057B-6178-4407-B701-585274D47E66}" type="parTrans" cxnId="{3B7539A8-8300-429D-A5DD-0A3643E28BF6}">
      <dgm:prSet/>
      <dgm:spPr/>
      <dgm:t>
        <a:bodyPr/>
        <a:lstStyle/>
        <a:p>
          <a:endParaRPr lang="en-US"/>
        </a:p>
      </dgm:t>
    </dgm:pt>
    <dgm:pt modelId="{7C11C9AB-F8F8-45F7-BF1F-1FCDDF907314}" type="sibTrans" cxnId="{3B7539A8-8300-429D-A5DD-0A3643E28BF6}">
      <dgm:prSet/>
      <dgm:spPr/>
      <dgm:t>
        <a:bodyPr/>
        <a:lstStyle/>
        <a:p>
          <a:endParaRPr lang="en-US"/>
        </a:p>
      </dgm:t>
    </dgm:pt>
    <dgm:pt modelId="{C3C9B16C-D56D-41C9-B487-4AE2EB6AD7B7}">
      <dgm:prSet/>
      <dgm:spPr/>
      <dgm:t>
        <a:bodyPr/>
        <a:lstStyle/>
        <a:p>
          <a:pPr marR="0" algn="l" rtl="0">
            <a:buFont typeface="Symbol"/>
            <a:buNone/>
          </a:pPr>
          <a:r>
            <a:rPr lang="en-US" b="0" i="0" u="none" strike="noStrike" baseline="0">
              <a:latin typeface="Calibri"/>
            </a:rPr>
            <a:t>  Dean of Students Issues </a:t>
          </a:r>
          <a:br>
            <a:rPr lang="en-US" b="0" i="0" u="none" strike="noStrike" baseline="0">
              <a:latin typeface="Calibri"/>
            </a:rPr>
          </a:br>
          <a:r>
            <a:rPr lang="en-US" b="0" i="0" u="none" strike="noStrike" baseline="0">
              <a:latin typeface="Calibri"/>
            </a:rPr>
            <a:t>  Sanction</a:t>
          </a:r>
          <a:endParaRPr lang="en-US"/>
        </a:p>
      </dgm:t>
    </dgm:pt>
    <dgm:pt modelId="{08F4CD85-013D-4F11-853D-F03C529BC617}" type="parTrans" cxnId="{666CC567-46F5-492D-B26B-4085154F2061}">
      <dgm:prSet/>
      <dgm:spPr/>
      <dgm:t>
        <a:bodyPr/>
        <a:lstStyle/>
        <a:p>
          <a:endParaRPr lang="en-US"/>
        </a:p>
      </dgm:t>
    </dgm:pt>
    <dgm:pt modelId="{FDEBC2A3-7530-4A1B-96E1-03A62FAA81D6}" type="sibTrans" cxnId="{666CC567-46F5-492D-B26B-4085154F2061}">
      <dgm:prSet/>
      <dgm:spPr/>
      <dgm:t>
        <a:bodyPr/>
        <a:lstStyle/>
        <a:p>
          <a:endParaRPr lang="en-US"/>
        </a:p>
      </dgm:t>
    </dgm:pt>
    <dgm:pt modelId="{48D7AA73-EA2A-4A2C-9F31-1B4BF78B79DA}">
      <dgm:prSet/>
      <dgm:spPr/>
      <dgm:t>
        <a:bodyPr/>
        <a:lstStyle/>
        <a:p>
          <a:pPr marR="0" algn="l" rtl="0">
            <a:buFont typeface="Symbol"/>
            <a:buNone/>
          </a:pPr>
          <a:r>
            <a:rPr lang="en-US" b="0" i="0" u="none" strike="noStrike" baseline="0">
              <a:latin typeface="Calibri"/>
            </a:rPr>
            <a:t>  Student Notification</a:t>
          </a:r>
          <a:endParaRPr lang="en-US"/>
        </a:p>
      </dgm:t>
    </dgm:pt>
    <dgm:pt modelId="{27332529-8DFF-470B-BDA9-A729717AAF67}" type="parTrans" cxnId="{D9F148C9-666B-40E2-9A64-23F72D4E628C}">
      <dgm:prSet/>
      <dgm:spPr/>
      <dgm:t>
        <a:bodyPr/>
        <a:lstStyle/>
        <a:p>
          <a:endParaRPr lang="en-US"/>
        </a:p>
      </dgm:t>
    </dgm:pt>
    <dgm:pt modelId="{DEE7678F-37DA-483E-A22A-C55EF6B75DFD}" type="sibTrans" cxnId="{D9F148C9-666B-40E2-9A64-23F72D4E628C}">
      <dgm:prSet/>
      <dgm:spPr/>
      <dgm:t>
        <a:bodyPr/>
        <a:lstStyle/>
        <a:p>
          <a:endParaRPr lang="en-US"/>
        </a:p>
      </dgm:t>
    </dgm:pt>
    <dgm:pt modelId="{E1C963A2-AEC6-4B3A-A628-C7EE210599D6}" type="pres">
      <dgm:prSet presAssocID="{576B803E-338F-4794-A3B2-3ED14265D203}" presName="hierChild1" presStyleCnt="0">
        <dgm:presLayoutVars>
          <dgm:orgChart val="1"/>
          <dgm:chPref val="1"/>
          <dgm:dir/>
          <dgm:animOne val="branch"/>
          <dgm:animLvl val="lvl"/>
          <dgm:resizeHandles/>
        </dgm:presLayoutVars>
      </dgm:prSet>
      <dgm:spPr/>
    </dgm:pt>
    <dgm:pt modelId="{DF54A145-9A69-4240-AC86-A813346E0933}" type="pres">
      <dgm:prSet presAssocID="{7FE65E61-563F-4D37-A14E-26122F26AE6E}" presName="hierRoot1" presStyleCnt="0">
        <dgm:presLayoutVars>
          <dgm:hierBranch/>
        </dgm:presLayoutVars>
      </dgm:prSet>
      <dgm:spPr/>
    </dgm:pt>
    <dgm:pt modelId="{2BA577B6-AE32-45DA-B552-57AF28859D95}" type="pres">
      <dgm:prSet presAssocID="{7FE65E61-563F-4D37-A14E-26122F26AE6E}" presName="rootComposite1" presStyleCnt="0"/>
      <dgm:spPr/>
    </dgm:pt>
    <dgm:pt modelId="{2F231323-9C35-47BC-BB1D-7A537F720227}" type="pres">
      <dgm:prSet presAssocID="{7FE65E61-563F-4D37-A14E-26122F26AE6E}" presName="rootText1" presStyleLbl="node0" presStyleIdx="0" presStyleCnt="1" custScaleX="376260" custScaleY="122021">
        <dgm:presLayoutVars>
          <dgm:chPref val="3"/>
        </dgm:presLayoutVars>
      </dgm:prSet>
      <dgm:spPr/>
    </dgm:pt>
    <dgm:pt modelId="{937501B9-0DF4-4F59-8D7A-351063D36E93}" type="pres">
      <dgm:prSet presAssocID="{7FE65E61-563F-4D37-A14E-26122F26AE6E}" presName="rootConnector1" presStyleLbl="node1" presStyleIdx="0" presStyleCnt="0"/>
      <dgm:spPr/>
    </dgm:pt>
    <dgm:pt modelId="{4E051D67-A52D-4A41-89BF-39CB93839C5E}" type="pres">
      <dgm:prSet presAssocID="{7FE65E61-563F-4D37-A14E-26122F26AE6E}" presName="hierChild2" presStyleCnt="0"/>
      <dgm:spPr/>
    </dgm:pt>
    <dgm:pt modelId="{AA5A4E88-26FE-49EF-A4E8-5B0213CC7185}" type="pres">
      <dgm:prSet presAssocID="{92B99567-F900-448C-9155-17542C386485}" presName="Name35" presStyleLbl="parChTrans1D2" presStyleIdx="0" presStyleCnt="2"/>
      <dgm:spPr/>
    </dgm:pt>
    <dgm:pt modelId="{E5C0E21C-3FDD-4865-B45F-9B6002FBADB2}" type="pres">
      <dgm:prSet presAssocID="{F6456850-F63B-4C33-AE3A-706A2DFB68D9}" presName="hierRoot2" presStyleCnt="0">
        <dgm:presLayoutVars>
          <dgm:hierBranch/>
        </dgm:presLayoutVars>
      </dgm:prSet>
      <dgm:spPr/>
    </dgm:pt>
    <dgm:pt modelId="{058A664C-FE31-49EE-A87B-D3866F921632}" type="pres">
      <dgm:prSet presAssocID="{F6456850-F63B-4C33-AE3A-706A2DFB68D9}" presName="rootComposite" presStyleCnt="0"/>
      <dgm:spPr/>
    </dgm:pt>
    <dgm:pt modelId="{DC97F53D-CB09-4BF4-82EB-6841A2BA892B}" type="pres">
      <dgm:prSet presAssocID="{F6456850-F63B-4C33-AE3A-706A2DFB68D9}" presName="rootText" presStyleLbl="node2" presStyleIdx="0" presStyleCnt="2" custScaleX="167541">
        <dgm:presLayoutVars>
          <dgm:chPref val="3"/>
        </dgm:presLayoutVars>
      </dgm:prSet>
      <dgm:spPr/>
    </dgm:pt>
    <dgm:pt modelId="{4050ED79-D793-478C-AB9F-5A385850CAB2}" type="pres">
      <dgm:prSet presAssocID="{F6456850-F63B-4C33-AE3A-706A2DFB68D9}" presName="rootConnector" presStyleLbl="node2" presStyleIdx="0" presStyleCnt="2"/>
      <dgm:spPr/>
    </dgm:pt>
    <dgm:pt modelId="{22073BE3-FD9B-43DA-8FBB-25315A4BC270}" type="pres">
      <dgm:prSet presAssocID="{F6456850-F63B-4C33-AE3A-706A2DFB68D9}" presName="hierChild4" presStyleCnt="0"/>
      <dgm:spPr/>
    </dgm:pt>
    <dgm:pt modelId="{7E5662E7-439E-4474-82B5-D0DC9A642C4E}" type="pres">
      <dgm:prSet presAssocID="{DB6FC41C-5CE7-49C8-84D9-C3DD23C56441}" presName="Name35" presStyleLbl="parChTrans1D3" presStyleIdx="0" presStyleCnt="2"/>
      <dgm:spPr/>
    </dgm:pt>
    <dgm:pt modelId="{8AC4C9E2-04CA-4F06-80CC-B72BC9C88FCA}" type="pres">
      <dgm:prSet presAssocID="{A4EDA17E-77DB-4D92-A6EC-BDAD6FD12BE4}" presName="hierRoot2" presStyleCnt="0">
        <dgm:presLayoutVars>
          <dgm:hierBranch/>
        </dgm:presLayoutVars>
      </dgm:prSet>
      <dgm:spPr/>
    </dgm:pt>
    <dgm:pt modelId="{4175481B-E589-4BDC-84B3-B3B782CC0CD7}" type="pres">
      <dgm:prSet presAssocID="{A4EDA17E-77DB-4D92-A6EC-BDAD6FD12BE4}" presName="rootComposite" presStyleCnt="0"/>
      <dgm:spPr/>
    </dgm:pt>
    <dgm:pt modelId="{C4FAF1F0-8084-4B9A-ADD3-D594CB437779}" type="pres">
      <dgm:prSet presAssocID="{A4EDA17E-77DB-4D92-A6EC-BDAD6FD12BE4}" presName="rootText" presStyleLbl="node3" presStyleIdx="0" presStyleCnt="2" custScaleX="165862">
        <dgm:presLayoutVars>
          <dgm:chPref val="3"/>
        </dgm:presLayoutVars>
      </dgm:prSet>
      <dgm:spPr/>
    </dgm:pt>
    <dgm:pt modelId="{24988B10-B650-435C-BFC3-1F8048438E35}" type="pres">
      <dgm:prSet presAssocID="{A4EDA17E-77DB-4D92-A6EC-BDAD6FD12BE4}" presName="rootConnector" presStyleLbl="node3" presStyleIdx="0" presStyleCnt="2"/>
      <dgm:spPr/>
    </dgm:pt>
    <dgm:pt modelId="{5477E7EC-BF31-429A-A4D4-3EA0E1011D47}" type="pres">
      <dgm:prSet presAssocID="{A4EDA17E-77DB-4D92-A6EC-BDAD6FD12BE4}" presName="hierChild4" presStyleCnt="0"/>
      <dgm:spPr/>
    </dgm:pt>
    <dgm:pt modelId="{E551B9C8-261C-4F8D-B989-429F67FAF5EB}" type="pres">
      <dgm:prSet presAssocID="{9237F317-F159-4781-A5D3-701D1AF732D7}" presName="Name35" presStyleLbl="parChTrans1D4" presStyleIdx="0" presStyleCnt="5"/>
      <dgm:spPr/>
    </dgm:pt>
    <dgm:pt modelId="{9AA2738B-5BAB-4B95-845D-7BF777C1163B}" type="pres">
      <dgm:prSet presAssocID="{4299ADE4-4FC3-48EF-B041-5C7D815B66C2}" presName="hierRoot2" presStyleCnt="0">
        <dgm:presLayoutVars>
          <dgm:hierBranch val="r"/>
        </dgm:presLayoutVars>
      </dgm:prSet>
      <dgm:spPr/>
    </dgm:pt>
    <dgm:pt modelId="{F80885F8-2EAC-4BDF-AC5E-5A3D4C0BFC12}" type="pres">
      <dgm:prSet presAssocID="{4299ADE4-4FC3-48EF-B041-5C7D815B66C2}" presName="rootComposite" presStyleCnt="0"/>
      <dgm:spPr/>
    </dgm:pt>
    <dgm:pt modelId="{3C2B7763-F702-4976-8762-74E8B432259A}" type="pres">
      <dgm:prSet presAssocID="{4299ADE4-4FC3-48EF-B041-5C7D815B66C2}" presName="rootText" presStyleLbl="node4" presStyleIdx="0" presStyleCnt="5" custScaleX="164183">
        <dgm:presLayoutVars>
          <dgm:chPref val="3"/>
        </dgm:presLayoutVars>
      </dgm:prSet>
      <dgm:spPr/>
    </dgm:pt>
    <dgm:pt modelId="{AA408A26-AD19-4215-8784-CD7A2B338468}" type="pres">
      <dgm:prSet presAssocID="{4299ADE4-4FC3-48EF-B041-5C7D815B66C2}" presName="rootConnector" presStyleLbl="node4" presStyleIdx="0" presStyleCnt="5"/>
      <dgm:spPr/>
    </dgm:pt>
    <dgm:pt modelId="{EF5D07D2-C6CF-4395-B5F3-7E8FA92C085E}" type="pres">
      <dgm:prSet presAssocID="{4299ADE4-4FC3-48EF-B041-5C7D815B66C2}" presName="hierChild4" presStyleCnt="0"/>
      <dgm:spPr/>
    </dgm:pt>
    <dgm:pt modelId="{DB54F6E3-DCB0-4092-87DE-D10C850F834E}" type="pres">
      <dgm:prSet presAssocID="{4299ADE4-4FC3-48EF-B041-5C7D815B66C2}" presName="hierChild5" presStyleCnt="0"/>
      <dgm:spPr/>
    </dgm:pt>
    <dgm:pt modelId="{F219C89E-8B07-4D42-94A1-9BA164DE4ED5}" type="pres">
      <dgm:prSet presAssocID="{A4EDA17E-77DB-4D92-A6EC-BDAD6FD12BE4}" presName="hierChild5" presStyleCnt="0"/>
      <dgm:spPr/>
    </dgm:pt>
    <dgm:pt modelId="{6771BC6B-9571-490C-B338-40A42DC1285B}" type="pres">
      <dgm:prSet presAssocID="{F6456850-F63B-4C33-AE3A-706A2DFB68D9}" presName="hierChild5" presStyleCnt="0"/>
      <dgm:spPr/>
    </dgm:pt>
    <dgm:pt modelId="{C5306F67-28C8-4F05-BA37-16934D3C9D58}" type="pres">
      <dgm:prSet presAssocID="{EEAE8EDC-F016-4F38-8338-5059F9A67A27}" presName="Name35" presStyleLbl="parChTrans1D2" presStyleIdx="1" presStyleCnt="2"/>
      <dgm:spPr/>
    </dgm:pt>
    <dgm:pt modelId="{4260616D-C563-4CA1-9217-4B86968DDEA2}" type="pres">
      <dgm:prSet presAssocID="{2E3EA855-D4F4-4B03-ABA2-84BFF1092E53}" presName="hierRoot2" presStyleCnt="0">
        <dgm:presLayoutVars>
          <dgm:hierBranch/>
        </dgm:presLayoutVars>
      </dgm:prSet>
      <dgm:spPr/>
    </dgm:pt>
    <dgm:pt modelId="{00DDBC66-B26E-4A0B-B2C8-983045C33076}" type="pres">
      <dgm:prSet presAssocID="{2E3EA855-D4F4-4B03-ABA2-84BFF1092E53}" presName="rootComposite" presStyleCnt="0"/>
      <dgm:spPr/>
    </dgm:pt>
    <dgm:pt modelId="{7F29D90F-8D3C-4037-BD77-B46BD6A90C4E}" type="pres">
      <dgm:prSet presAssocID="{2E3EA855-D4F4-4B03-ABA2-84BFF1092E53}" presName="rootText" presStyleLbl="node2" presStyleIdx="1" presStyleCnt="2" custScaleX="168261">
        <dgm:presLayoutVars>
          <dgm:chPref val="3"/>
        </dgm:presLayoutVars>
      </dgm:prSet>
      <dgm:spPr/>
    </dgm:pt>
    <dgm:pt modelId="{91C5C217-3C5E-49EF-81C4-AD08DC306EE7}" type="pres">
      <dgm:prSet presAssocID="{2E3EA855-D4F4-4B03-ABA2-84BFF1092E53}" presName="rootConnector" presStyleLbl="node2" presStyleIdx="1" presStyleCnt="2"/>
      <dgm:spPr/>
    </dgm:pt>
    <dgm:pt modelId="{C42F2B11-18EB-4A94-A913-CBF4835BAE2F}" type="pres">
      <dgm:prSet presAssocID="{2E3EA855-D4F4-4B03-ABA2-84BFF1092E53}" presName="hierChild4" presStyleCnt="0"/>
      <dgm:spPr/>
    </dgm:pt>
    <dgm:pt modelId="{BF7FB0FA-955B-41D5-B9C5-759185B51971}" type="pres">
      <dgm:prSet presAssocID="{D16394DE-7E25-4F37-83F2-0C0361F5C560}" presName="Name35" presStyleLbl="parChTrans1D3" presStyleIdx="1" presStyleCnt="2"/>
      <dgm:spPr/>
    </dgm:pt>
    <dgm:pt modelId="{4E1BDD81-20CC-4555-8F5A-56F22BA44A86}" type="pres">
      <dgm:prSet presAssocID="{AC0F8306-D54C-49A9-8DBE-28E3A17424CE}" presName="hierRoot2" presStyleCnt="0">
        <dgm:presLayoutVars>
          <dgm:hierBranch/>
        </dgm:presLayoutVars>
      </dgm:prSet>
      <dgm:spPr/>
    </dgm:pt>
    <dgm:pt modelId="{0D8F508C-0656-436C-A77C-2D1F645C532C}" type="pres">
      <dgm:prSet presAssocID="{AC0F8306-D54C-49A9-8DBE-28E3A17424CE}" presName="rootComposite" presStyleCnt="0"/>
      <dgm:spPr/>
    </dgm:pt>
    <dgm:pt modelId="{728656BF-6AAD-4609-9573-BCB95BD23A01}" type="pres">
      <dgm:prSet presAssocID="{AC0F8306-D54C-49A9-8DBE-28E3A17424CE}" presName="rootText" presStyleLbl="node3" presStyleIdx="1" presStyleCnt="2" custScaleX="166582">
        <dgm:presLayoutVars>
          <dgm:chPref val="3"/>
        </dgm:presLayoutVars>
      </dgm:prSet>
      <dgm:spPr/>
    </dgm:pt>
    <dgm:pt modelId="{8F7E3DC5-883E-4646-ADD2-27D44731EF87}" type="pres">
      <dgm:prSet presAssocID="{AC0F8306-D54C-49A9-8DBE-28E3A17424CE}" presName="rootConnector" presStyleLbl="node3" presStyleIdx="1" presStyleCnt="2"/>
      <dgm:spPr/>
    </dgm:pt>
    <dgm:pt modelId="{41F7668B-26EB-4FEC-98E7-7ED05B7D9FE4}" type="pres">
      <dgm:prSet presAssocID="{AC0F8306-D54C-49A9-8DBE-28E3A17424CE}" presName="hierChild4" presStyleCnt="0"/>
      <dgm:spPr/>
    </dgm:pt>
    <dgm:pt modelId="{AA3925A6-695B-4F74-9874-96DA668006D9}" type="pres">
      <dgm:prSet presAssocID="{9AFE1408-7B16-490C-8896-C15BAFFEE8E8}" presName="Name35" presStyleLbl="parChTrans1D4" presStyleIdx="1" presStyleCnt="5"/>
      <dgm:spPr/>
    </dgm:pt>
    <dgm:pt modelId="{1BCC2808-2BAD-40FC-8180-5565A5899B83}" type="pres">
      <dgm:prSet presAssocID="{6943551A-F44B-4FD8-9893-01A97FA7B3E0}" presName="hierRoot2" presStyleCnt="0">
        <dgm:presLayoutVars>
          <dgm:hierBranch/>
        </dgm:presLayoutVars>
      </dgm:prSet>
      <dgm:spPr/>
    </dgm:pt>
    <dgm:pt modelId="{814D5EDD-6959-4CF8-827D-B9679212BE35}" type="pres">
      <dgm:prSet presAssocID="{6943551A-F44B-4FD8-9893-01A97FA7B3E0}" presName="rootComposite" presStyleCnt="0"/>
      <dgm:spPr/>
    </dgm:pt>
    <dgm:pt modelId="{8F2A87CC-59C0-4547-8310-F0C8EF0A9630}" type="pres">
      <dgm:prSet presAssocID="{6943551A-F44B-4FD8-9893-01A97FA7B3E0}" presName="rootText" presStyleLbl="node4" presStyleIdx="1" presStyleCnt="5" custScaleX="163224">
        <dgm:presLayoutVars>
          <dgm:chPref val="3"/>
        </dgm:presLayoutVars>
      </dgm:prSet>
      <dgm:spPr/>
    </dgm:pt>
    <dgm:pt modelId="{811885D5-7208-4EC6-B31D-8A430B3F3000}" type="pres">
      <dgm:prSet presAssocID="{6943551A-F44B-4FD8-9893-01A97FA7B3E0}" presName="rootConnector" presStyleLbl="node4" presStyleIdx="1" presStyleCnt="5"/>
      <dgm:spPr/>
    </dgm:pt>
    <dgm:pt modelId="{F66ADDFD-91D5-412D-9BAC-74AEA3235E83}" type="pres">
      <dgm:prSet presAssocID="{6943551A-F44B-4FD8-9893-01A97FA7B3E0}" presName="hierChild4" presStyleCnt="0"/>
      <dgm:spPr/>
    </dgm:pt>
    <dgm:pt modelId="{496E7D71-4E0A-44F7-BFB8-E4B16FA0A77C}" type="pres">
      <dgm:prSet presAssocID="{A600057B-6178-4407-B701-585274D47E66}" presName="Name35" presStyleLbl="parChTrans1D4" presStyleIdx="2" presStyleCnt="5"/>
      <dgm:spPr/>
    </dgm:pt>
    <dgm:pt modelId="{F39CE37D-D87D-49F2-AFCA-2BEF19E6DF95}" type="pres">
      <dgm:prSet presAssocID="{C1A021C1-9F74-4D37-A94E-711693F5FB99}" presName="hierRoot2" presStyleCnt="0">
        <dgm:presLayoutVars>
          <dgm:hierBranch/>
        </dgm:presLayoutVars>
      </dgm:prSet>
      <dgm:spPr/>
    </dgm:pt>
    <dgm:pt modelId="{72404EA1-9816-4AFF-B897-4277CD8C6AA4}" type="pres">
      <dgm:prSet presAssocID="{C1A021C1-9F74-4D37-A94E-711693F5FB99}" presName="rootComposite" presStyleCnt="0"/>
      <dgm:spPr/>
    </dgm:pt>
    <dgm:pt modelId="{DC020FB5-D3B7-486F-861A-2E3F084FE9E2}" type="pres">
      <dgm:prSet presAssocID="{C1A021C1-9F74-4D37-A94E-711693F5FB99}" presName="rootText" presStyleLbl="node4" presStyleIdx="2" presStyleCnt="5" custScaleX="161545">
        <dgm:presLayoutVars>
          <dgm:chPref val="3"/>
        </dgm:presLayoutVars>
      </dgm:prSet>
      <dgm:spPr/>
    </dgm:pt>
    <dgm:pt modelId="{25A556B1-767B-4855-83E9-5A81FEE993CA}" type="pres">
      <dgm:prSet presAssocID="{C1A021C1-9F74-4D37-A94E-711693F5FB99}" presName="rootConnector" presStyleLbl="node4" presStyleIdx="2" presStyleCnt="5"/>
      <dgm:spPr/>
    </dgm:pt>
    <dgm:pt modelId="{F30E78A6-EC93-4762-BE9B-20650409EB89}" type="pres">
      <dgm:prSet presAssocID="{C1A021C1-9F74-4D37-A94E-711693F5FB99}" presName="hierChild4" presStyleCnt="0"/>
      <dgm:spPr/>
    </dgm:pt>
    <dgm:pt modelId="{31CCDED9-06C1-4656-8730-E14F61F04D37}" type="pres">
      <dgm:prSet presAssocID="{08F4CD85-013D-4F11-853D-F03C529BC617}" presName="Name35" presStyleLbl="parChTrans1D4" presStyleIdx="3" presStyleCnt="5"/>
      <dgm:spPr/>
    </dgm:pt>
    <dgm:pt modelId="{5ADC4F2E-9FE2-436E-9486-D65D100B85BF}" type="pres">
      <dgm:prSet presAssocID="{C3C9B16C-D56D-41C9-B487-4AE2EB6AD7B7}" presName="hierRoot2" presStyleCnt="0">
        <dgm:presLayoutVars>
          <dgm:hierBranch/>
        </dgm:presLayoutVars>
      </dgm:prSet>
      <dgm:spPr/>
    </dgm:pt>
    <dgm:pt modelId="{471E78D1-83DD-45A7-A082-BBF6F24B9D10}" type="pres">
      <dgm:prSet presAssocID="{C3C9B16C-D56D-41C9-B487-4AE2EB6AD7B7}" presName="rootComposite" presStyleCnt="0"/>
      <dgm:spPr/>
    </dgm:pt>
    <dgm:pt modelId="{B6FA8868-5169-454F-B8CB-D5BBFDF4792D}" type="pres">
      <dgm:prSet presAssocID="{C3C9B16C-D56D-41C9-B487-4AE2EB6AD7B7}" presName="rootText" presStyleLbl="node4" presStyleIdx="3" presStyleCnt="5" custScaleX="161545">
        <dgm:presLayoutVars>
          <dgm:chPref val="3"/>
        </dgm:presLayoutVars>
      </dgm:prSet>
      <dgm:spPr/>
    </dgm:pt>
    <dgm:pt modelId="{9EE448B0-D4F4-4F2B-A7C6-2BCF22346EBE}" type="pres">
      <dgm:prSet presAssocID="{C3C9B16C-D56D-41C9-B487-4AE2EB6AD7B7}" presName="rootConnector" presStyleLbl="node4" presStyleIdx="3" presStyleCnt="5"/>
      <dgm:spPr/>
    </dgm:pt>
    <dgm:pt modelId="{49F97F2A-D45E-4224-ADE7-C4856A186F7F}" type="pres">
      <dgm:prSet presAssocID="{C3C9B16C-D56D-41C9-B487-4AE2EB6AD7B7}" presName="hierChild4" presStyleCnt="0"/>
      <dgm:spPr/>
    </dgm:pt>
    <dgm:pt modelId="{53DEA820-E223-4E47-84A5-BE0277600EA0}" type="pres">
      <dgm:prSet presAssocID="{27332529-8DFF-470B-BDA9-A729717AAF67}" presName="Name35" presStyleLbl="parChTrans1D4" presStyleIdx="4" presStyleCnt="5"/>
      <dgm:spPr/>
    </dgm:pt>
    <dgm:pt modelId="{B2EAA64D-1C69-4511-A956-3CB807451D21}" type="pres">
      <dgm:prSet presAssocID="{48D7AA73-EA2A-4A2C-9F31-1B4BF78B79DA}" presName="hierRoot2" presStyleCnt="0">
        <dgm:presLayoutVars>
          <dgm:hierBranch val="r"/>
        </dgm:presLayoutVars>
      </dgm:prSet>
      <dgm:spPr/>
    </dgm:pt>
    <dgm:pt modelId="{4B0522AF-9B7B-4565-841D-2995A590AFFF}" type="pres">
      <dgm:prSet presAssocID="{48D7AA73-EA2A-4A2C-9F31-1B4BF78B79DA}" presName="rootComposite" presStyleCnt="0"/>
      <dgm:spPr/>
    </dgm:pt>
    <dgm:pt modelId="{5D2C7D20-0A24-4BA1-BF9B-EADA9DE07E41}" type="pres">
      <dgm:prSet presAssocID="{48D7AA73-EA2A-4A2C-9F31-1B4BF78B79DA}" presName="rootText" presStyleLbl="node4" presStyleIdx="4" presStyleCnt="5" custScaleX="158187">
        <dgm:presLayoutVars>
          <dgm:chPref val="3"/>
        </dgm:presLayoutVars>
      </dgm:prSet>
      <dgm:spPr/>
    </dgm:pt>
    <dgm:pt modelId="{6A182E84-F084-4AA9-A1C8-63E701409BB0}" type="pres">
      <dgm:prSet presAssocID="{48D7AA73-EA2A-4A2C-9F31-1B4BF78B79DA}" presName="rootConnector" presStyleLbl="node4" presStyleIdx="4" presStyleCnt="5"/>
      <dgm:spPr/>
    </dgm:pt>
    <dgm:pt modelId="{2ED6A0B2-B78F-4816-9C3E-CE5810909372}" type="pres">
      <dgm:prSet presAssocID="{48D7AA73-EA2A-4A2C-9F31-1B4BF78B79DA}" presName="hierChild4" presStyleCnt="0"/>
      <dgm:spPr/>
    </dgm:pt>
    <dgm:pt modelId="{E5837D4C-1B0D-4EC8-8E69-8FE14AA021D8}" type="pres">
      <dgm:prSet presAssocID="{48D7AA73-EA2A-4A2C-9F31-1B4BF78B79DA}" presName="hierChild5" presStyleCnt="0"/>
      <dgm:spPr/>
    </dgm:pt>
    <dgm:pt modelId="{19D3C06D-712D-4427-8870-EE8458CAA7EB}" type="pres">
      <dgm:prSet presAssocID="{C3C9B16C-D56D-41C9-B487-4AE2EB6AD7B7}" presName="hierChild5" presStyleCnt="0"/>
      <dgm:spPr/>
    </dgm:pt>
    <dgm:pt modelId="{7BC6D3CA-D008-420E-90C4-E92A3F1E510C}" type="pres">
      <dgm:prSet presAssocID="{C1A021C1-9F74-4D37-A94E-711693F5FB99}" presName="hierChild5" presStyleCnt="0"/>
      <dgm:spPr/>
    </dgm:pt>
    <dgm:pt modelId="{284D6AAA-EEAD-4D2B-8BE9-D113EE306639}" type="pres">
      <dgm:prSet presAssocID="{6943551A-F44B-4FD8-9893-01A97FA7B3E0}" presName="hierChild5" presStyleCnt="0"/>
      <dgm:spPr/>
    </dgm:pt>
    <dgm:pt modelId="{AB5F42F5-5B78-426F-A58A-D23EDAABF6B1}" type="pres">
      <dgm:prSet presAssocID="{AC0F8306-D54C-49A9-8DBE-28E3A17424CE}" presName="hierChild5" presStyleCnt="0"/>
      <dgm:spPr/>
    </dgm:pt>
    <dgm:pt modelId="{0B66C937-CE85-4060-938F-652AF11DA821}" type="pres">
      <dgm:prSet presAssocID="{2E3EA855-D4F4-4B03-ABA2-84BFF1092E53}" presName="hierChild5" presStyleCnt="0"/>
      <dgm:spPr/>
    </dgm:pt>
    <dgm:pt modelId="{A8F52045-93D2-4F85-982A-7893B1E627D7}" type="pres">
      <dgm:prSet presAssocID="{7FE65E61-563F-4D37-A14E-26122F26AE6E}" presName="hierChild3" presStyleCnt="0"/>
      <dgm:spPr/>
    </dgm:pt>
  </dgm:ptLst>
  <dgm:cxnLst>
    <dgm:cxn modelId="{ADA25D03-D362-0748-99CF-A32F51039404}" type="presOf" srcId="{6943551A-F44B-4FD8-9893-01A97FA7B3E0}" destId="{8F2A87CC-59C0-4547-8310-F0C8EF0A9630}" srcOrd="0" destOrd="0" presId="urn:microsoft.com/office/officeart/2005/8/layout/orgChart1"/>
    <dgm:cxn modelId="{4182F503-C7DA-984D-B5D2-F25E4C428B3B}" type="presOf" srcId="{4299ADE4-4FC3-48EF-B041-5C7D815B66C2}" destId="{3C2B7763-F702-4976-8762-74E8B432259A}" srcOrd="0" destOrd="0" presId="urn:microsoft.com/office/officeart/2005/8/layout/orgChart1"/>
    <dgm:cxn modelId="{64C9F21A-3E72-B24F-9FDF-8AEB979A82E5}" type="presOf" srcId="{9AFE1408-7B16-490C-8896-C15BAFFEE8E8}" destId="{AA3925A6-695B-4F74-9874-96DA668006D9}" srcOrd="0" destOrd="0" presId="urn:microsoft.com/office/officeart/2005/8/layout/orgChart1"/>
    <dgm:cxn modelId="{D87DBB22-5916-F341-BB37-82BB5C6F6934}" type="presOf" srcId="{08F4CD85-013D-4F11-853D-F03C529BC617}" destId="{31CCDED9-06C1-4656-8730-E14F61F04D37}" srcOrd="0" destOrd="0" presId="urn:microsoft.com/office/officeart/2005/8/layout/orgChart1"/>
    <dgm:cxn modelId="{5475CD2E-D9EB-4349-9E95-DED62BC2F57D}" srcId="{F6456850-F63B-4C33-AE3A-706A2DFB68D9}" destId="{A4EDA17E-77DB-4D92-A6EC-BDAD6FD12BE4}" srcOrd="0" destOrd="0" parTransId="{DB6FC41C-5CE7-49C8-84D9-C3DD23C56441}" sibTransId="{B120F3B1-B6C6-4DDD-B827-55ACDAA06107}"/>
    <dgm:cxn modelId="{CFC4FE2E-2099-490E-B835-E5182237BF51}" srcId="{7FE65E61-563F-4D37-A14E-26122F26AE6E}" destId="{F6456850-F63B-4C33-AE3A-706A2DFB68D9}" srcOrd="0" destOrd="0" parTransId="{92B99567-F900-448C-9155-17542C386485}" sibTransId="{3FD88A94-2EA4-4D72-9EE7-84F635ED590E}"/>
    <dgm:cxn modelId="{DAC9A835-4C0C-4E9D-8930-550390D6E000}" srcId="{AC0F8306-D54C-49A9-8DBE-28E3A17424CE}" destId="{6943551A-F44B-4FD8-9893-01A97FA7B3E0}" srcOrd="0" destOrd="0" parTransId="{9AFE1408-7B16-490C-8896-C15BAFFEE8E8}" sibTransId="{49D9E792-6C8F-4890-93E3-42914D768DDE}"/>
    <dgm:cxn modelId="{2D018638-F168-1646-B5F2-3FE18F968927}" type="presOf" srcId="{576B803E-338F-4794-A3B2-3ED14265D203}" destId="{E1C963A2-AEC6-4B3A-A628-C7EE210599D6}" srcOrd="0" destOrd="0" presId="urn:microsoft.com/office/officeart/2005/8/layout/orgChart1"/>
    <dgm:cxn modelId="{F25E9339-6C87-974A-AE76-F28410028C6B}" type="presOf" srcId="{2E3EA855-D4F4-4B03-ABA2-84BFF1092E53}" destId="{91C5C217-3C5E-49EF-81C4-AD08DC306EE7}" srcOrd="1" destOrd="0" presId="urn:microsoft.com/office/officeart/2005/8/layout/orgChart1"/>
    <dgm:cxn modelId="{23947C40-234A-2A47-9811-ACE97FC07D50}" type="presOf" srcId="{48D7AA73-EA2A-4A2C-9F31-1B4BF78B79DA}" destId="{5D2C7D20-0A24-4BA1-BF9B-EADA9DE07E41}" srcOrd="0" destOrd="0" presId="urn:microsoft.com/office/officeart/2005/8/layout/orgChart1"/>
    <dgm:cxn modelId="{C48EC841-A979-FF4B-9F3C-556CF027F864}" type="presOf" srcId="{4299ADE4-4FC3-48EF-B041-5C7D815B66C2}" destId="{AA408A26-AD19-4215-8784-CD7A2B338468}" srcOrd="1" destOrd="0" presId="urn:microsoft.com/office/officeart/2005/8/layout/orgChart1"/>
    <dgm:cxn modelId="{A490FB43-7CCD-E84D-BEE1-D38BAE732666}" type="presOf" srcId="{AC0F8306-D54C-49A9-8DBE-28E3A17424CE}" destId="{728656BF-6AAD-4609-9573-BCB95BD23A01}" srcOrd="0" destOrd="0" presId="urn:microsoft.com/office/officeart/2005/8/layout/orgChart1"/>
    <dgm:cxn modelId="{57BE8967-75C1-461E-BEFD-4AD109B0065A}" srcId="{7FE65E61-563F-4D37-A14E-26122F26AE6E}" destId="{2E3EA855-D4F4-4B03-ABA2-84BFF1092E53}" srcOrd="1" destOrd="0" parTransId="{EEAE8EDC-F016-4F38-8338-5059F9A67A27}" sibTransId="{8E8E8080-428E-4051-8CD2-DEE58784B826}"/>
    <dgm:cxn modelId="{666CC567-46F5-492D-B26B-4085154F2061}" srcId="{C1A021C1-9F74-4D37-A94E-711693F5FB99}" destId="{C3C9B16C-D56D-41C9-B487-4AE2EB6AD7B7}" srcOrd="0" destOrd="0" parTransId="{08F4CD85-013D-4F11-853D-F03C529BC617}" sibTransId="{FDEBC2A3-7530-4A1B-96E1-03A62FAA81D6}"/>
    <dgm:cxn modelId="{3950094D-3E28-7744-B918-5D621EA7D47B}" type="presOf" srcId="{DB6FC41C-5CE7-49C8-84D9-C3DD23C56441}" destId="{7E5662E7-439E-4474-82B5-D0DC9A642C4E}" srcOrd="0" destOrd="0" presId="urn:microsoft.com/office/officeart/2005/8/layout/orgChart1"/>
    <dgm:cxn modelId="{3113D44D-9284-D748-BCCF-2D9E0CB9E3EF}" type="presOf" srcId="{27332529-8DFF-470B-BDA9-A729717AAF67}" destId="{53DEA820-E223-4E47-84A5-BE0277600EA0}" srcOrd="0" destOrd="0" presId="urn:microsoft.com/office/officeart/2005/8/layout/orgChart1"/>
    <dgm:cxn modelId="{642AB270-BAB6-AA4C-9328-75399DFDB728}" type="presOf" srcId="{A4EDA17E-77DB-4D92-A6EC-BDAD6FD12BE4}" destId="{24988B10-B650-435C-BFC3-1F8048438E35}" srcOrd="1" destOrd="0" presId="urn:microsoft.com/office/officeart/2005/8/layout/orgChart1"/>
    <dgm:cxn modelId="{8EB2B676-FDCD-F946-B0F0-AAD6DC2C2C43}" type="presOf" srcId="{AC0F8306-D54C-49A9-8DBE-28E3A17424CE}" destId="{8F7E3DC5-883E-4646-ADD2-27D44731EF87}" srcOrd="1" destOrd="0" presId="urn:microsoft.com/office/officeart/2005/8/layout/orgChart1"/>
    <dgm:cxn modelId="{D12E0A57-6612-2C43-A9E9-C4A3865E38B6}" type="presOf" srcId="{A4EDA17E-77DB-4D92-A6EC-BDAD6FD12BE4}" destId="{C4FAF1F0-8084-4B9A-ADD3-D594CB437779}" srcOrd="0" destOrd="0" presId="urn:microsoft.com/office/officeart/2005/8/layout/orgChart1"/>
    <dgm:cxn modelId="{C7BB2879-50AF-40CF-8ED8-A17D28AEF065}" srcId="{576B803E-338F-4794-A3B2-3ED14265D203}" destId="{7FE65E61-563F-4D37-A14E-26122F26AE6E}" srcOrd="0" destOrd="0" parTransId="{53D7245F-447F-4C95-999E-F98BABEFF90F}" sibTransId="{7A47982B-64EE-4D72-93EA-29F14D544EB8}"/>
    <dgm:cxn modelId="{EF66015A-C9D0-8340-98F5-1C5B9778DA1D}" type="presOf" srcId="{9237F317-F159-4781-A5D3-701D1AF732D7}" destId="{E551B9C8-261C-4F8D-B989-429F67FAF5EB}" srcOrd="0" destOrd="0" presId="urn:microsoft.com/office/officeart/2005/8/layout/orgChart1"/>
    <dgm:cxn modelId="{ED10A17F-815A-DF4C-85BC-2BBBEF9D666E}" type="presOf" srcId="{F6456850-F63B-4C33-AE3A-706A2DFB68D9}" destId="{4050ED79-D793-478C-AB9F-5A385850CAB2}" srcOrd="1" destOrd="0" presId="urn:microsoft.com/office/officeart/2005/8/layout/orgChart1"/>
    <dgm:cxn modelId="{3F1DC387-3B38-CD45-92C3-BD05A5B428A9}" type="presOf" srcId="{2E3EA855-D4F4-4B03-ABA2-84BFF1092E53}" destId="{7F29D90F-8D3C-4037-BD77-B46BD6A90C4E}" srcOrd="0" destOrd="0" presId="urn:microsoft.com/office/officeart/2005/8/layout/orgChart1"/>
    <dgm:cxn modelId="{141D189D-61CD-C14C-B893-5231DAD88762}" type="presOf" srcId="{92B99567-F900-448C-9155-17542C386485}" destId="{AA5A4E88-26FE-49EF-A4E8-5B0213CC7185}" srcOrd="0" destOrd="0" presId="urn:microsoft.com/office/officeart/2005/8/layout/orgChart1"/>
    <dgm:cxn modelId="{E67B7D9D-0133-4977-A791-3F16821EFA76}" srcId="{A4EDA17E-77DB-4D92-A6EC-BDAD6FD12BE4}" destId="{4299ADE4-4FC3-48EF-B041-5C7D815B66C2}" srcOrd="0" destOrd="0" parTransId="{9237F317-F159-4781-A5D3-701D1AF732D7}" sibTransId="{1016CEB5-24AC-4C01-A31A-6278F6F81861}"/>
    <dgm:cxn modelId="{DA146E9F-16D7-6C4D-A75B-A23FC77F81C0}" type="presOf" srcId="{C1A021C1-9F74-4D37-A94E-711693F5FB99}" destId="{25A556B1-767B-4855-83E9-5A81FEE993CA}" srcOrd="1" destOrd="0" presId="urn:microsoft.com/office/officeart/2005/8/layout/orgChart1"/>
    <dgm:cxn modelId="{E0235FA7-AE98-2D42-AA8A-4F9D0E7A8C75}" type="presOf" srcId="{F6456850-F63B-4C33-AE3A-706A2DFB68D9}" destId="{DC97F53D-CB09-4BF4-82EB-6841A2BA892B}" srcOrd="0" destOrd="0" presId="urn:microsoft.com/office/officeart/2005/8/layout/orgChart1"/>
    <dgm:cxn modelId="{3B7539A8-8300-429D-A5DD-0A3643E28BF6}" srcId="{6943551A-F44B-4FD8-9893-01A97FA7B3E0}" destId="{C1A021C1-9F74-4D37-A94E-711693F5FB99}" srcOrd="0" destOrd="0" parTransId="{A600057B-6178-4407-B701-585274D47E66}" sibTransId="{7C11C9AB-F8F8-45F7-BF1F-1FCDDF907314}"/>
    <dgm:cxn modelId="{132FB9B4-F553-F442-928E-99F8F63966CB}" type="presOf" srcId="{D16394DE-7E25-4F37-83F2-0C0361F5C560}" destId="{BF7FB0FA-955B-41D5-B9C5-759185B51971}" srcOrd="0" destOrd="0" presId="urn:microsoft.com/office/officeart/2005/8/layout/orgChart1"/>
    <dgm:cxn modelId="{EC0120C2-CF77-EA4D-B0DB-8E6A123676FB}" type="presOf" srcId="{7FE65E61-563F-4D37-A14E-26122F26AE6E}" destId="{2F231323-9C35-47BC-BB1D-7A537F720227}" srcOrd="0" destOrd="0" presId="urn:microsoft.com/office/officeart/2005/8/layout/orgChart1"/>
    <dgm:cxn modelId="{AEC3F8C3-FE53-4AE7-82D8-8ECEDBEF9B1C}" srcId="{2E3EA855-D4F4-4B03-ABA2-84BFF1092E53}" destId="{AC0F8306-D54C-49A9-8DBE-28E3A17424CE}" srcOrd="0" destOrd="0" parTransId="{D16394DE-7E25-4F37-83F2-0C0361F5C560}" sibTransId="{7199213A-B338-4FA0-ADCD-0FA811A0E6FC}"/>
    <dgm:cxn modelId="{D9F148C9-666B-40E2-9A64-23F72D4E628C}" srcId="{C3C9B16C-D56D-41C9-B487-4AE2EB6AD7B7}" destId="{48D7AA73-EA2A-4A2C-9F31-1B4BF78B79DA}" srcOrd="0" destOrd="0" parTransId="{27332529-8DFF-470B-BDA9-A729717AAF67}" sibTransId="{DEE7678F-37DA-483E-A22A-C55EF6B75DFD}"/>
    <dgm:cxn modelId="{7583FAD2-06A5-BA4E-92F4-796A8891BF8B}" type="presOf" srcId="{C3C9B16C-D56D-41C9-B487-4AE2EB6AD7B7}" destId="{B6FA8868-5169-454F-B8CB-D5BBFDF4792D}" srcOrd="0" destOrd="0" presId="urn:microsoft.com/office/officeart/2005/8/layout/orgChart1"/>
    <dgm:cxn modelId="{1E1349D5-E9DF-194A-9BBA-457CD9E10673}" type="presOf" srcId="{EEAE8EDC-F016-4F38-8338-5059F9A67A27}" destId="{C5306F67-28C8-4F05-BA37-16934D3C9D58}" srcOrd="0" destOrd="0" presId="urn:microsoft.com/office/officeart/2005/8/layout/orgChart1"/>
    <dgm:cxn modelId="{0FA2CBE1-C936-2742-8589-8EA5EDB3DCCE}" type="presOf" srcId="{48D7AA73-EA2A-4A2C-9F31-1B4BF78B79DA}" destId="{6A182E84-F084-4AA9-A1C8-63E701409BB0}" srcOrd="1" destOrd="0" presId="urn:microsoft.com/office/officeart/2005/8/layout/orgChart1"/>
    <dgm:cxn modelId="{A6A7DEE2-4F1E-6049-8868-5F83D339ABCC}" type="presOf" srcId="{C3C9B16C-D56D-41C9-B487-4AE2EB6AD7B7}" destId="{9EE448B0-D4F4-4F2B-A7C6-2BCF22346EBE}" srcOrd="1" destOrd="0" presId="urn:microsoft.com/office/officeart/2005/8/layout/orgChart1"/>
    <dgm:cxn modelId="{546884EA-5C49-4F46-B4CA-0F644A3C1AD1}" type="presOf" srcId="{A600057B-6178-4407-B701-585274D47E66}" destId="{496E7D71-4E0A-44F7-BFB8-E4B16FA0A77C}" srcOrd="0" destOrd="0" presId="urn:microsoft.com/office/officeart/2005/8/layout/orgChart1"/>
    <dgm:cxn modelId="{77B668F9-5FE4-BF4A-9D79-1D751D3064F9}" type="presOf" srcId="{7FE65E61-563F-4D37-A14E-26122F26AE6E}" destId="{937501B9-0DF4-4F59-8D7A-351063D36E93}" srcOrd="1" destOrd="0" presId="urn:microsoft.com/office/officeart/2005/8/layout/orgChart1"/>
    <dgm:cxn modelId="{0CBE0BFB-DF1E-7842-9B45-DE934A6744A0}" type="presOf" srcId="{6943551A-F44B-4FD8-9893-01A97FA7B3E0}" destId="{811885D5-7208-4EC6-B31D-8A430B3F3000}" srcOrd="1" destOrd="0" presId="urn:microsoft.com/office/officeart/2005/8/layout/orgChart1"/>
    <dgm:cxn modelId="{4FC310FF-9316-3648-A7CE-12A262AAAC5E}" type="presOf" srcId="{C1A021C1-9F74-4D37-A94E-711693F5FB99}" destId="{DC020FB5-D3B7-486F-861A-2E3F084FE9E2}" srcOrd="0" destOrd="0" presId="urn:microsoft.com/office/officeart/2005/8/layout/orgChart1"/>
    <dgm:cxn modelId="{9D0A7C96-EB5E-3D49-A9C5-FE27EFA22D2B}" type="presParOf" srcId="{E1C963A2-AEC6-4B3A-A628-C7EE210599D6}" destId="{DF54A145-9A69-4240-AC86-A813346E0933}" srcOrd="0" destOrd="0" presId="urn:microsoft.com/office/officeart/2005/8/layout/orgChart1"/>
    <dgm:cxn modelId="{FC1F8698-2B0A-5D4B-9994-CFEBD8716129}" type="presParOf" srcId="{DF54A145-9A69-4240-AC86-A813346E0933}" destId="{2BA577B6-AE32-45DA-B552-57AF28859D95}" srcOrd="0" destOrd="0" presId="urn:microsoft.com/office/officeart/2005/8/layout/orgChart1"/>
    <dgm:cxn modelId="{5B6CF833-3F12-CB42-8796-C8DF37C65DDB}" type="presParOf" srcId="{2BA577B6-AE32-45DA-B552-57AF28859D95}" destId="{2F231323-9C35-47BC-BB1D-7A537F720227}" srcOrd="0" destOrd="0" presId="urn:microsoft.com/office/officeart/2005/8/layout/orgChart1"/>
    <dgm:cxn modelId="{8E08D019-8BAA-3D43-9F7C-D760537CED60}" type="presParOf" srcId="{2BA577B6-AE32-45DA-B552-57AF28859D95}" destId="{937501B9-0DF4-4F59-8D7A-351063D36E93}" srcOrd="1" destOrd="0" presId="urn:microsoft.com/office/officeart/2005/8/layout/orgChart1"/>
    <dgm:cxn modelId="{150C75E3-0582-6D46-91CB-EA2F32A228D6}" type="presParOf" srcId="{DF54A145-9A69-4240-AC86-A813346E0933}" destId="{4E051D67-A52D-4A41-89BF-39CB93839C5E}" srcOrd="1" destOrd="0" presId="urn:microsoft.com/office/officeart/2005/8/layout/orgChart1"/>
    <dgm:cxn modelId="{7D43D081-6899-314F-BA08-B1B6547723FC}" type="presParOf" srcId="{4E051D67-A52D-4A41-89BF-39CB93839C5E}" destId="{AA5A4E88-26FE-49EF-A4E8-5B0213CC7185}" srcOrd="0" destOrd="0" presId="urn:microsoft.com/office/officeart/2005/8/layout/orgChart1"/>
    <dgm:cxn modelId="{4088D9CF-8222-E544-830B-1CF1CAF88F7B}" type="presParOf" srcId="{4E051D67-A52D-4A41-89BF-39CB93839C5E}" destId="{E5C0E21C-3FDD-4865-B45F-9B6002FBADB2}" srcOrd="1" destOrd="0" presId="urn:microsoft.com/office/officeart/2005/8/layout/orgChart1"/>
    <dgm:cxn modelId="{B1937D90-78AB-B148-A83F-7EE45AA83766}" type="presParOf" srcId="{E5C0E21C-3FDD-4865-B45F-9B6002FBADB2}" destId="{058A664C-FE31-49EE-A87B-D3866F921632}" srcOrd="0" destOrd="0" presId="urn:microsoft.com/office/officeart/2005/8/layout/orgChart1"/>
    <dgm:cxn modelId="{23CCD669-BE9E-3D4C-9A82-8B849C99CDF9}" type="presParOf" srcId="{058A664C-FE31-49EE-A87B-D3866F921632}" destId="{DC97F53D-CB09-4BF4-82EB-6841A2BA892B}" srcOrd="0" destOrd="0" presId="urn:microsoft.com/office/officeart/2005/8/layout/orgChart1"/>
    <dgm:cxn modelId="{E3B13800-ECC4-E041-A478-9BE362F99574}" type="presParOf" srcId="{058A664C-FE31-49EE-A87B-D3866F921632}" destId="{4050ED79-D793-478C-AB9F-5A385850CAB2}" srcOrd="1" destOrd="0" presId="urn:microsoft.com/office/officeart/2005/8/layout/orgChart1"/>
    <dgm:cxn modelId="{A29F86FE-59EF-D643-9248-AD03E1CB87A0}" type="presParOf" srcId="{E5C0E21C-3FDD-4865-B45F-9B6002FBADB2}" destId="{22073BE3-FD9B-43DA-8FBB-25315A4BC270}" srcOrd="1" destOrd="0" presId="urn:microsoft.com/office/officeart/2005/8/layout/orgChart1"/>
    <dgm:cxn modelId="{18BBFA39-E2A8-C344-B98C-CCC1F2A81065}" type="presParOf" srcId="{22073BE3-FD9B-43DA-8FBB-25315A4BC270}" destId="{7E5662E7-439E-4474-82B5-D0DC9A642C4E}" srcOrd="0" destOrd="0" presId="urn:microsoft.com/office/officeart/2005/8/layout/orgChart1"/>
    <dgm:cxn modelId="{5BEF52EE-D290-9045-8AE5-708BF0FAC152}" type="presParOf" srcId="{22073BE3-FD9B-43DA-8FBB-25315A4BC270}" destId="{8AC4C9E2-04CA-4F06-80CC-B72BC9C88FCA}" srcOrd="1" destOrd="0" presId="urn:microsoft.com/office/officeart/2005/8/layout/orgChart1"/>
    <dgm:cxn modelId="{9D69B664-5E41-454A-88A4-D021F9AEE14A}" type="presParOf" srcId="{8AC4C9E2-04CA-4F06-80CC-B72BC9C88FCA}" destId="{4175481B-E589-4BDC-84B3-B3B782CC0CD7}" srcOrd="0" destOrd="0" presId="urn:microsoft.com/office/officeart/2005/8/layout/orgChart1"/>
    <dgm:cxn modelId="{F708A5B1-825B-E742-B5CC-543E8BAEC946}" type="presParOf" srcId="{4175481B-E589-4BDC-84B3-B3B782CC0CD7}" destId="{C4FAF1F0-8084-4B9A-ADD3-D594CB437779}" srcOrd="0" destOrd="0" presId="urn:microsoft.com/office/officeart/2005/8/layout/orgChart1"/>
    <dgm:cxn modelId="{C52D6550-22B1-6B44-96C4-2AB0980C06D7}" type="presParOf" srcId="{4175481B-E589-4BDC-84B3-B3B782CC0CD7}" destId="{24988B10-B650-435C-BFC3-1F8048438E35}" srcOrd="1" destOrd="0" presId="urn:microsoft.com/office/officeart/2005/8/layout/orgChart1"/>
    <dgm:cxn modelId="{0CDB1A9E-0E3D-194D-A53B-5762FFE3D63E}" type="presParOf" srcId="{8AC4C9E2-04CA-4F06-80CC-B72BC9C88FCA}" destId="{5477E7EC-BF31-429A-A4D4-3EA0E1011D47}" srcOrd="1" destOrd="0" presId="urn:microsoft.com/office/officeart/2005/8/layout/orgChart1"/>
    <dgm:cxn modelId="{076820A3-FD4E-C34E-A718-3447BA4822F3}" type="presParOf" srcId="{5477E7EC-BF31-429A-A4D4-3EA0E1011D47}" destId="{E551B9C8-261C-4F8D-B989-429F67FAF5EB}" srcOrd="0" destOrd="0" presId="urn:microsoft.com/office/officeart/2005/8/layout/orgChart1"/>
    <dgm:cxn modelId="{5E8F67F5-6A04-7F4F-948E-FA524BB981CB}" type="presParOf" srcId="{5477E7EC-BF31-429A-A4D4-3EA0E1011D47}" destId="{9AA2738B-5BAB-4B95-845D-7BF777C1163B}" srcOrd="1" destOrd="0" presId="urn:microsoft.com/office/officeart/2005/8/layout/orgChart1"/>
    <dgm:cxn modelId="{76EA4947-4EA9-6E4F-8213-B6D9683929D9}" type="presParOf" srcId="{9AA2738B-5BAB-4B95-845D-7BF777C1163B}" destId="{F80885F8-2EAC-4BDF-AC5E-5A3D4C0BFC12}" srcOrd="0" destOrd="0" presId="urn:microsoft.com/office/officeart/2005/8/layout/orgChart1"/>
    <dgm:cxn modelId="{C434D819-90F3-FD4B-84FB-EAE65469E1AD}" type="presParOf" srcId="{F80885F8-2EAC-4BDF-AC5E-5A3D4C0BFC12}" destId="{3C2B7763-F702-4976-8762-74E8B432259A}" srcOrd="0" destOrd="0" presId="urn:microsoft.com/office/officeart/2005/8/layout/orgChart1"/>
    <dgm:cxn modelId="{4AF39EB3-EAC2-E942-88B2-8B809DED0CA4}" type="presParOf" srcId="{F80885F8-2EAC-4BDF-AC5E-5A3D4C0BFC12}" destId="{AA408A26-AD19-4215-8784-CD7A2B338468}" srcOrd="1" destOrd="0" presId="urn:microsoft.com/office/officeart/2005/8/layout/orgChart1"/>
    <dgm:cxn modelId="{05B80396-303C-EE41-989B-5432C93D1402}" type="presParOf" srcId="{9AA2738B-5BAB-4B95-845D-7BF777C1163B}" destId="{EF5D07D2-C6CF-4395-B5F3-7E8FA92C085E}" srcOrd="1" destOrd="0" presId="urn:microsoft.com/office/officeart/2005/8/layout/orgChart1"/>
    <dgm:cxn modelId="{4D700EC8-5FED-BE46-8439-0C6F2BC8F2B6}" type="presParOf" srcId="{9AA2738B-5BAB-4B95-845D-7BF777C1163B}" destId="{DB54F6E3-DCB0-4092-87DE-D10C850F834E}" srcOrd="2" destOrd="0" presId="urn:microsoft.com/office/officeart/2005/8/layout/orgChart1"/>
    <dgm:cxn modelId="{1ACA236D-EBD5-4442-99AD-9906F1F33709}" type="presParOf" srcId="{8AC4C9E2-04CA-4F06-80CC-B72BC9C88FCA}" destId="{F219C89E-8B07-4D42-94A1-9BA164DE4ED5}" srcOrd="2" destOrd="0" presId="urn:microsoft.com/office/officeart/2005/8/layout/orgChart1"/>
    <dgm:cxn modelId="{8E0E01B7-8749-B341-9AFB-517261076616}" type="presParOf" srcId="{E5C0E21C-3FDD-4865-B45F-9B6002FBADB2}" destId="{6771BC6B-9571-490C-B338-40A42DC1285B}" srcOrd="2" destOrd="0" presId="urn:microsoft.com/office/officeart/2005/8/layout/orgChart1"/>
    <dgm:cxn modelId="{AE6D5895-60FA-8649-AA50-1878B9393825}" type="presParOf" srcId="{4E051D67-A52D-4A41-89BF-39CB93839C5E}" destId="{C5306F67-28C8-4F05-BA37-16934D3C9D58}" srcOrd="2" destOrd="0" presId="urn:microsoft.com/office/officeart/2005/8/layout/orgChart1"/>
    <dgm:cxn modelId="{3F6BB94C-8072-3D4A-8F50-AA6794E4FD88}" type="presParOf" srcId="{4E051D67-A52D-4A41-89BF-39CB93839C5E}" destId="{4260616D-C563-4CA1-9217-4B86968DDEA2}" srcOrd="3" destOrd="0" presId="urn:microsoft.com/office/officeart/2005/8/layout/orgChart1"/>
    <dgm:cxn modelId="{5E0FAFAF-A2E9-7146-BF0D-7F7A7C9A4431}" type="presParOf" srcId="{4260616D-C563-4CA1-9217-4B86968DDEA2}" destId="{00DDBC66-B26E-4A0B-B2C8-983045C33076}" srcOrd="0" destOrd="0" presId="urn:microsoft.com/office/officeart/2005/8/layout/orgChart1"/>
    <dgm:cxn modelId="{6532CF1E-BAE7-4F4B-A596-2CE68BCC4F69}" type="presParOf" srcId="{00DDBC66-B26E-4A0B-B2C8-983045C33076}" destId="{7F29D90F-8D3C-4037-BD77-B46BD6A90C4E}" srcOrd="0" destOrd="0" presId="urn:microsoft.com/office/officeart/2005/8/layout/orgChart1"/>
    <dgm:cxn modelId="{2721E488-B04D-E543-BD08-99BCCFFFD8E1}" type="presParOf" srcId="{00DDBC66-B26E-4A0B-B2C8-983045C33076}" destId="{91C5C217-3C5E-49EF-81C4-AD08DC306EE7}" srcOrd="1" destOrd="0" presId="urn:microsoft.com/office/officeart/2005/8/layout/orgChart1"/>
    <dgm:cxn modelId="{32BDEC7B-FF45-D040-B282-692C1848A77F}" type="presParOf" srcId="{4260616D-C563-4CA1-9217-4B86968DDEA2}" destId="{C42F2B11-18EB-4A94-A913-CBF4835BAE2F}" srcOrd="1" destOrd="0" presId="urn:microsoft.com/office/officeart/2005/8/layout/orgChart1"/>
    <dgm:cxn modelId="{A129BB45-8B14-B249-A520-FA996EF98671}" type="presParOf" srcId="{C42F2B11-18EB-4A94-A913-CBF4835BAE2F}" destId="{BF7FB0FA-955B-41D5-B9C5-759185B51971}" srcOrd="0" destOrd="0" presId="urn:microsoft.com/office/officeart/2005/8/layout/orgChart1"/>
    <dgm:cxn modelId="{2FBDBCBD-3DF9-7040-985A-16D800238988}" type="presParOf" srcId="{C42F2B11-18EB-4A94-A913-CBF4835BAE2F}" destId="{4E1BDD81-20CC-4555-8F5A-56F22BA44A86}" srcOrd="1" destOrd="0" presId="urn:microsoft.com/office/officeart/2005/8/layout/orgChart1"/>
    <dgm:cxn modelId="{8F443867-045A-FE47-B6E3-814D8CE52ED2}" type="presParOf" srcId="{4E1BDD81-20CC-4555-8F5A-56F22BA44A86}" destId="{0D8F508C-0656-436C-A77C-2D1F645C532C}" srcOrd="0" destOrd="0" presId="urn:microsoft.com/office/officeart/2005/8/layout/orgChart1"/>
    <dgm:cxn modelId="{54AA9F3A-3BEE-084D-A259-CACCF5CF0186}" type="presParOf" srcId="{0D8F508C-0656-436C-A77C-2D1F645C532C}" destId="{728656BF-6AAD-4609-9573-BCB95BD23A01}" srcOrd="0" destOrd="0" presId="urn:microsoft.com/office/officeart/2005/8/layout/orgChart1"/>
    <dgm:cxn modelId="{AD4F81F4-C1EB-1449-AFC1-10308FEB0BEF}" type="presParOf" srcId="{0D8F508C-0656-436C-A77C-2D1F645C532C}" destId="{8F7E3DC5-883E-4646-ADD2-27D44731EF87}" srcOrd="1" destOrd="0" presId="urn:microsoft.com/office/officeart/2005/8/layout/orgChart1"/>
    <dgm:cxn modelId="{C3F16E7C-9B0F-A94E-A039-FC439658B8AB}" type="presParOf" srcId="{4E1BDD81-20CC-4555-8F5A-56F22BA44A86}" destId="{41F7668B-26EB-4FEC-98E7-7ED05B7D9FE4}" srcOrd="1" destOrd="0" presId="urn:microsoft.com/office/officeart/2005/8/layout/orgChart1"/>
    <dgm:cxn modelId="{D167DBFF-2707-FC4D-BD8A-2303EAE7C41A}" type="presParOf" srcId="{41F7668B-26EB-4FEC-98E7-7ED05B7D9FE4}" destId="{AA3925A6-695B-4F74-9874-96DA668006D9}" srcOrd="0" destOrd="0" presId="urn:microsoft.com/office/officeart/2005/8/layout/orgChart1"/>
    <dgm:cxn modelId="{D080E7B7-D10A-494D-B344-CA98195FA515}" type="presParOf" srcId="{41F7668B-26EB-4FEC-98E7-7ED05B7D9FE4}" destId="{1BCC2808-2BAD-40FC-8180-5565A5899B83}" srcOrd="1" destOrd="0" presId="urn:microsoft.com/office/officeart/2005/8/layout/orgChart1"/>
    <dgm:cxn modelId="{5FFD9AC4-3218-FD45-AA02-E1BF1CD6E30A}" type="presParOf" srcId="{1BCC2808-2BAD-40FC-8180-5565A5899B83}" destId="{814D5EDD-6959-4CF8-827D-B9679212BE35}" srcOrd="0" destOrd="0" presId="urn:microsoft.com/office/officeart/2005/8/layout/orgChart1"/>
    <dgm:cxn modelId="{9ECC6340-68F8-C84B-8E49-E979B1EA0378}" type="presParOf" srcId="{814D5EDD-6959-4CF8-827D-B9679212BE35}" destId="{8F2A87CC-59C0-4547-8310-F0C8EF0A9630}" srcOrd="0" destOrd="0" presId="urn:microsoft.com/office/officeart/2005/8/layout/orgChart1"/>
    <dgm:cxn modelId="{3CF32621-AD36-9E41-8AE9-48C1AB777A50}" type="presParOf" srcId="{814D5EDD-6959-4CF8-827D-B9679212BE35}" destId="{811885D5-7208-4EC6-B31D-8A430B3F3000}" srcOrd="1" destOrd="0" presId="urn:microsoft.com/office/officeart/2005/8/layout/orgChart1"/>
    <dgm:cxn modelId="{669FF824-C615-7849-A487-1FBD9C9BF703}" type="presParOf" srcId="{1BCC2808-2BAD-40FC-8180-5565A5899B83}" destId="{F66ADDFD-91D5-412D-9BAC-74AEA3235E83}" srcOrd="1" destOrd="0" presId="urn:microsoft.com/office/officeart/2005/8/layout/orgChart1"/>
    <dgm:cxn modelId="{896AAB37-31C6-DF41-8C56-BF97216E0C32}" type="presParOf" srcId="{F66ADDFD-91D5-412D-9BAC-74AEA3235E83}" destId="{496E7D71-4E0A-44F7-BFB8-E4B16FA0A77C}" srcOrd="0" destOrd="0" presId="urn:microsoft.com/office/officeart/2005/8/layout/orgChart1"/>
    <dgm:cxn modelId="{456072A5-930C-0143-A30C-080B77CD8AC0}" type="presParOf" srcId="{F66ADDFD-91D5-412D-9BAC-74AEA3235E83}" destId="{F39CE37D-D87D-49F2-AFCA-2BEF19E6DF95}" srcOrd="1" destOrd="0" presId="urn:microsoft.com/office/officeart/2005/8/layout/orgChart1"/>
    <dgm:cxn modelId="{F1B499A9-FD46-984A-B1DF-EA90BEEF7C2A}" type="presParOf" srcId="{F39CE37D-D87D-49F2-AFCA-2BEF19E6DF95}" destId="{72404EA1-9816-4AFF-B897-4277CD8C6AA4}" srcOrd="0" destOrd="0" presId="urn:microsoft.com/office/officeart/2005/8/layout/orgChart1"/>
    <dgm:cxn modelId="{C4C05CD7-D392-E341-A711-ECA3E2C3B659}" type="presParOf" srcId="{72404EA1-9816-4AFF-B897-4277CD8C6AA4}" destId="{DC020FB5-D3B7-486F-861A-2E3F084FE9E2}" srcOrd="0" destOrd="0" presId="urn:microsoft.com/office/officeart/2005/8/layout/orgChart1"/>
    <dgm:cxn modelId="{E4565435-91B3-9547-95B8-EBFBE976099D}" type="presParOf" srcId="{72404EA1-9816-4AFF-B897-4277CD8C6AA4}" destId="{25A556B1-767B-4855-83E9-5A81FEE993CA}" srcOrd="1" destOrd="0" presId="urn:microsoft.com/office/officeart/2005/8/layout/orgChart1"/>
    <dgm:cxn modelId="{FA0F8703-7784-4F47-BDDE-E36A439AF047}" type="presParOf" srcId="{F39CE37D-D87D-49F2-AFCA-2BEF19E6DF95}" destId="{F30E78A6-EC93-4762-BE9B-20650409EB89}" srcOrd="1" destOrd="0" presId="urn:microsoft.com/office/officeart/2005/8/layout/orgChart1"/>
    <dgm:cxn modelId="{C4249682-9A83-A547-8960-364D276D9C9C}" type="presParOf" srcId="{F30E78A6-EC93-4762-BE9B-20650409EB89}" destId="{31CCDED9-06C1-4656-8730-E14F61F04D37}" srcOrd="0" destOrd="0" presId="urn:microsoft.com/office/officeart/2005/8/layout/orgChart1"/>
    <dgm:cxn modelId="{A6977A8A-AA3C-FA48-9623-EBF35638D0D8}" type="presParOf" srcId="{F30E78A6-EC93-4762-BE9B-20650409EB89}" destId="{5ADC4F2E-9FE2-436E-9486-D65D100B85BF}" srcOrd="1" destOrd="0" presId="urn:microsoft.com/office/officeart/2005/8/layout/orgChart1"/>
    <dgm:cxn modelId="{5A71263C-88BB-1445-A7E8-5A6F17AE5796}" type="presParOf" srcId="{5ADC4F2E-9FE2-436E-9486-D65D100B85BF}" destId="{471E78D1-83DD-45A7-A082-BBF6F24B9D10}" srcOrd="0" destOrd="0" presId="urn:microsoft.com/office/officeart/2005/8/layout/orgChart1"/>
    <dgm:cxn modelId="{02B64832-F0D7-4747-B985-9D47016049D3}" type="presParOf" srcId="{471E78D1-83DD-45A7-A082-BBF6F24B9D10}" destId="{B6FA8868-5169-454F-B8CB-D5BBFDF4792D}" srcOrd="0" destOrd="0" presId="urn:microsoft.com/office/officeart/2005/8/layout/orgChart1"/>
    <dgm:cxn modelId="{BA470BCB-3F1C-DB48-B808-E53A4A886C70}" type="presParOf" srcId="{471E78D1-83DD-45A7-A082-BBF6F24B9D10}" destId="{9EE448B0-D4F4-4F2B-A7C6-2BCF22346EBE}" srcOrd="1" destOrd="0" presId="urn:microsoft.com/office/officeart/2005/8/layout/orgChart1"/>
    <dgm:cxn modelId="{440E62D7-0BD4-B74E-995B-27FF4B8FF377}" type="presParOf" srcId="{5ADC4F2E-9FE2-436E-9486-D65D100B85BF}" destId="{49F97F2A-D45E-4224-ADE7-C4856A186F7F}" srcOrd="1" destOrd="0" presId="urn:microsoft.com/office/officeart/2005/8/layout/orgChart1"/>
    <dgm:cxn modelId="{BC6B8453-B987-334C-BA31-35CDDFEDBDDE}" type="presParOf" srcId="{49F97F2A-D45E-4224-ADE7-C4856A186F7F}" destId="{53DEA820-E223-4E47-84A5-BE0277600EA0}" srcOrd="0" destOrd="0" presId="urn:microsoft.com/office/officeart/2005/8/layout/orgChart1"/>
    <dgm:cxn modelId="{79D3415B-A088-724F-892D-FC10C5078A05}" type="presParOf" srcId="{49F97F2A-D45E-4224-ADE7-C4856A186F7F}" destId="{B2EAA64D-1C69-4511-A956-3CB807451D21}" srcOrd="1" destOrd="0" presId="urn:microsoft.com/office/officeart/2005/8/layout/orgChart1"/>
    <dgm:cxn modelId="{8DAA78FB-107A-A942-A4EF-972B49F6E6D8}" type="presParOf" srcId="{B2EAA64D-1C69-4511-A956-3CB807451D21}" destId="{4B0522AF-9B7B-4565-841D-2995A590AFFF}" srcOrd="0" destOrd="0" presId="urn:microsoft.com/office/officeart/2005/8/layout/orgChart1"/>
    <dgm:cxn modelId="{E7E5CA1F-2B69-614E-9C98-3E6BEC9FBF19}" type="presParOf" srcId="{4B0522AF-9B7B-4565-841D-2995A590AFFF}" destId="{5D2C7D20-0A24-4BA1-BF9B-EADA9DE07E41}" srcOrd="0" destOrd="0" presId="urn:microsoft.com/office/officeart/2005/8/layout/orgChart1"/>
    <dgm:cxn modelId="{A6BB779E-38C2-8347-B195-1FCD762A163F}" type="presParOf" srcId="{4B0522AF-9B7B-4565-841D-2995A590AFFF}" destId="{6A182E84-F084-4AA9-A1C8-63E701409BB0}" srcOrd="1" destOrd="0" presId="urn:microsoft.com/office/officeart/2005/8/layout/orgChart1"/>
    <dgm:cxn modelId="{A6B42673-6F3C-594C-BA71-7CBA8EEBAEEA}" type="presParOf" srcId="{B2EAA64D-1C69-4511-A956-3CB807451D21}" destId="{2ED6A0B2-B78F-4816-9C3E-CE5810909372}" srcOrd="1" destOrd="0" presId="urn:microsoft.com/office/officeart/2005/8/layout/orgChart1"/>
    <dgm:cxn modelId="{7509EFF4-458E-5245-B898-7A7A8B8C46CF}" type="presParOf" srcId="{B2EAA64D-1C69-4511-A956-3CB807451D21}" destId="{E5837D4C-1B0D-4EC8-8E69-8FE14AA021D8}" srcOrd="2" destOrd="0" presId="urn:microsoft.com/office/officeart/2005/8/layout/orgChart1"/>
    <dgm:cxn modelId="{A7689D67-BB56-0843-88F5-4BD48A204B33}" type="presParOf" srcId="{5ADC4F2E-9FE2-436E-9486-D65D100B85BF}" destId="{19D3C06D-712D-4427-8870-EE8458CAA7EB}" srcOrd="2" destOrd="0" presId="urn:microsoft.com/office/officeart/2005/8/layout/orgChart1"/>
    <dgm:cxn modelId="{CF0032F9-0FCC-A048-AC0D-702793A6FC58}" type="presParOf" srcId="{F39CE37D-D87D-49F2-AFCA-2BEF19E6DF95}" destId="{7BC6D3CA-D008-420E-90C4-E92A3F1E510C}" srcOrd="2" destOrd="0" presId="urn:microsoft.com/office/officeart/2005/8/layout/orgChart1"/>
    <dgm:cxn modelId="{22373053-F978-1B4A-A19C-ED022336075A}" type="presParOf" srcId="{1BCC2808-2BAD-40FC-8180-5565A5899B83}" destId="{284D6AAA-EEAD-4D2B-8BE9-D113EE306639}" srcOrd="2" destOrd="0" presId="urn:microsoft.com/office/officeart/2005/8/layout/orgChart1"/>
    <dgm:cxn modelId="{F42A3D3F-B121-B047-8B8C-666A1C3A5DB6}" type="presParOf" srcId="{4E1BDD81-20CC-4555-8F5A-56F22BA44A86}" destId="{AB5F42F5-5B78-426F-A58A-D23EDAABF6B1}" srcOrd="2" destOrd="0" presId="urn:microsoft.com/office/officeart/2005/8/layout/orgChart1"/>
    <dgm:cxn modelId="{FA566E12-CAF5-E84F-809B-D9B394E44459}" type="presParOf" srcId="{4260616D-C563-4CA1-9217-4B86968DDEA2}" destId="{0B66C937-CE85-4060-938F-652AF11DA821}" srcOrd="2" destOrd="0" presId="urn:microsoft.com/office/officeart/2005/8/layout/orgChart1"/>
    <dgm:cxn modelId="{10878689-F6C1-7149-89B7-96C145F62531}" type="presParOf" srcId="{DF54A145-9A69-4240-AC86-A813346E0933}" destId="{A8F52045-93D2-4F85-982A-7893B1E627D7}"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EA820-E223-4E47-84A5-BE0277600EA0}">
      <dsp:nvSpPr>
        <dsp:cNvPr id="0" name=""/>
        <dsp:cNvSpPr/>
      </dsp:nvSpPr>
      <dsp:spPr>
        <a:xfrm>
          <a:off x="3883990" y="3481848"/>
          <a:ext cx="91440" cy="175724"/>
        </a:xfrm>
        <a:custGeom>
          <a:avLst/>
          <a:gdLst/>
          <a:ahLst/>
          <a:cxnLst/>
          <a:rect l="0" t="0" r="0" b="0"/>
          <a:pathLst>
            <a:path>
              <a:moveTo>
                <a:pt x="45720" y="0"/>
              </a:moveTo>
              <a:lnTo>
                <a:pt x="45720" y="175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CCDED9-06C1-4656-8730-E14F61F04D37}">
      <dsp:nvSpPr>
        <dsp:cNvPr id="0" name=""/>
        <dsp:cNvSpPr/>
      </dsp:nvSpPr>
      <dsp:spPr>
        <a:xfrm>
          <a:off x="3883990" y="2887731"/>
          <a:ext cx="91440" cy="175724"/>
        </a:xfrm>
        <a:custGeom>
          <a:avLst/>
          <a:gdLst/>
          <a:ahLst/>
          <a:cxnLst/>
          <a:rect l="0" t="0" r="0" b="0"/>
          <a:pathLst>
            <a:path>
              <a:moveTo>
                <a:pt x="45720" y="0"/>
              </a:moveTo>
              <a:lnTo>
                <a:pt x="45720" y="175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E7D71-4E0A-44F7-BFB8-E4B16FA0A77C}">
      <dsp:nvSpPr>
        <dsp:cNvPr id="0" name=""/>
        <dsp:cNvSpPr/>
      </dsp:nvSpPr>
      <dsp:spPr>
        <a:xfrm>
          <a:off x="3883990" y="2293613"/>
          <a:ext cx="91440" cy="175724"/>
        </a:xfrm>
        <a:custGeom>
          <a:avLst/>
          <a:gdLst/>
          <a:ahLst/>
          <a:cxnLst/>
          <a:rect l="0" t="0" r="0" b="0"/>
          <a:pathLst>
            <a:path>
              <a:moveTo>
                <a:pt x="45720" y="0"/>
              </a:moveTo>
              <a:lnTo>
                <a:pt x="45720" y="175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925A6-695B-4F74-9874-96DA668006D9}">
      <dsp:nvSpPr>
        <dsp:cNvPr id="0" name=""/>
        <dsp:cNvSpPr/>
      </dsp:nvSpPr>
      <dsp:spPr>
        <a:xfrm>
          <a:off x="3883990" y="1699495"/>
          <a:ext cx="91440" cy="175724"/>
        </a:xfrm>
        <a:custGeom>
          <a:avLst/>
          <a:gdLst/>
          <a:ahLst/>
          <a:cxnLst/>
          <a:rect l="0" t="0" r="0" b="0"/>
          <a:pathLst>
            <a:path>
              <a:moveTo>
                <a:pt x="45720" y="0"/>
              </a:moveTo>
              <a:lnTo>
                <a:pt x="45720" y="175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7FB0FA-955B-41D5-B9C5-759185B51971}">
      <dsp:nvSpPr>
        <dsp:cNvPr id="0" name=""/>
        <dsp:cNvSpPr/>
      </dsp:nvSpPr>
      <dsp:spPr>
        <a:xfrm>
          <a:off x="3883990" y="1105378"/>
          <a:ext cx="91440" cy="175724"/>
        </a:xfrm>
        <a:custGeom>
          <a:avLst/>
          <a:gdLst/>
          <a:ahLst/>
          <a:cxnLst/>
          <a:rect l="0" t="0" r="0" b="0"/>
          <a:pathLst>
            <a:path>
              <a:moveTo>
                <a:pt x="45720" y="0"/>
              </a:moveTo>
              <a:lnTo>
                <a:pt x="45720" y="175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06F67-28C8-4F05-BA37-16934D3C9D58}">
      <dsp:nvSpPr>
        <dsp:cNvPr id="0" name=""/>
        <dsp:cNvSpPr/>
      </dsp:nvSpPr>
      <dsp:spPr>
        <a:xfrm>
          <a:off x="3140869" y="511260"/>
          <a:ext cx="788841" cy="175724"/>
        </a:xfrm>
        <a:custGeom>
          <a:avLst/>
          <a:gdLst/>
          <a:ahLst/>
          <a:cxnLst/>
          <a:rect l="0" t="0" r="0" b="0"/>
          <a:pathLst>
            <a:path>
              <a:moveTo>
                <a:pt x="0" y="0"/>
              </a:moveTo>
              <a:lnTo>
                <a:pt x="0" y="87862"/>
              </a:lnTo>
              <a:lnTo>
                <a:pt x="788841" y="87862"/>
              </a:lnTo>
              <a:lnTo>
                <a:pt x="788841" y="17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1B9C8-261C-4F8D-B989-429F67FAF5EB}">
      <dsp:nvSpPr>
        <dsp:cNvPr id="0" name=""/>
        <dsp:cNvSpPr/>
      </dsp:nvSpPr>
      <dsp:spPr>
        <a:xfrm>
          <a:off x="2303294" y="1699495"/>
          <a:ext cx="91440" cy="175724"/>
        </a:xfrm>
        <a:custGeom>
          <a:avLst/>
          <a:gdLst/>
          <a:ahLst/>
          <a:cxnLst/>
          <a:rect l="0" t="0" r="0" b="0"/>
          <a:pathLst>
            <a:path>
              <a:moveTo>
                <a:pt x="45720" y="0"/>
              </a:moveTo>
              <a:lnTo>
                <a:pt x="45720" y="175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5662E7-439E-4474-82B5-D0DC9A642C4E}">
      <dsp:nvSpPr>
        <dsp:cNvPr id="0" name=""/>
        <dsp:cNvSpPr/>
      </dsp:nvSpPr>
      <dsp:spPr>
        <a:xfrm>
          <a:off x="2303294" y="1105378"/>
          <a:ext cx="91440" cy="175724"/>
        </a:xfrm>
        <a:custGeom>
          <a:avLst/>
          <a:gdLst/>
          <a:ahLst/>
          <a:cxnLst/>
          <a:rect l="0" t="0" r="0" b="0"/>
          <a:pathLst>
            <a:path>
              <a:moveTo>
                <a:pt x="45720" y="0"/>
              </a:moveTo>
              <a:lnTo>
                <a:pt x="45720" y="175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A4E88-26FE-49EF-A4E8-5B0213CC7185}">
      <dsp:nvSpPr>
        <dsp:cNvPr id="0" name=""/>
        <dsp:cNvSpPr/>
      </dsp:nvSpPr>
      <dsp:spPr>
        <a:xfrm>
          <a:off x="2349014" y="511260"/>
          <a:ext cx="791854" cy="175724"/>
        </a:xfrm>
        <a:custGeom>
          <a:avLst/>
          <a:gdLst/>
          <a:ahLst/>
          <a:cxnLst/>
          <a:rect l="0" t="0" r="0" b="0"/>
          <a:pathLst>
            <a:path>
              <a:moveTo>
                <a:pt x="791854" y="0"/>
              </a:moveTo>
              <a:lnTo>
                <a:pt x="791854" y="87862"/>
              </a:lnTo>
              <a:lnTo>
                <a:pt x="0" y="87862"/>
              </a:lnTo>
              <a:lnTo>
                <a:pt x="0" y="17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31323-9C35-47BC-BB1D-7A537F720227}">
      <dsp:nvSpPr>
        <dsp:cNvPr id="0" name=""/>
        <dsp:cNvSpPr/>
      </dsp:nvSpPr>
      <dsp:spPr>
        <a:xfrm>
          <a:off x="1566624" y="733"/>
          <a:ext cx="3148489" cy="5105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b="1" i="0" u="none" strike="noStrike" kern="1200" baseline="0">
              <a:latin typeface="Calibri"/>
            </a:rPr>
            <a:t>Violation Occurs </a:t>
          </a:r>
        </a:p>
        <a:p>
          <a:pPr marL="0" marR="0" lvl="0" indent="0" algn="l" defTabSz="533400" rtl="0">
            <a:lnSpc>
              <a:spcPct val="90000"/>
            </a:lnSpc>
            <a:spcBef>
              <a:spcPct val="0"/>
            </a:spcBef>
            <a:spcAft>
              <a:spcPct val="35000"/>
            </a:spcAft>
            <a:buFont typeface="Symbol"/>
            <a:buNone/>
          </a:pPr>
          <a:r>
            <a:rPr lang="en-US" sz="800" b="0" i="0" u="none" strike="noStrike" kern="1200" baseline="0">
              <a:latin typeface="Calibri"/>
            </a:rPr>
            <a:t>Instructor Investigates</a:t>
          </a:r>
        </a:p>
        <a:p>
          <a:pPr marL="0" lvl="0" indent="0" defTabSz="533400" rtl="0">
            <a:lnSpc>
              <a:spcPct val="90000"/>
            </a:lnSpc>
            <a:spcBef>
              <a:spcPct val="0"/>
            </a:spcBef>
            <a:spcAft>
              <a:spcPct val="35000"/>
            </a:spcAft>
            <a:buFont typeface="Symbol"/>
            <a:buNone/>
          </a:pPr>
          <a:r>
            <a:rPr lang="en-US" sz="800" b="0" i="0" u="none" strike="noStrike" kern="1200" baseline="0">
              <a:latin typeface="Calibri"/>
            </a:rPr>
            <a:t>Instructor member notifies student, Dean of Students, and Academic Dean</a:t>
          </a:r>
          <a:endParaRPr lang="en-US" sz="800" kern="1200"/>
        </a:p>
      </dsp:txBody>
      <dsp:txXfrm>
        <a:off x="1566624" y="733"/>
        <a:ext cx="3148489" cy="510527"/>
      </dsp:txXfrm>
    </dsp:sp>
    <dsp:sp modelId="{DC97F53D-CB09-4BF4-82EB-6841A2BA892B}">
      <dsp:nvSpPr>
        <dsp:cNvPr id="0" name=""/>
        <dsp:cNvSpPr/>
      </dsp:nvSpPr>
      <dsp:spPr>
        <a:xfrm>
          <a:off x="1648035" y="686985"/>
          <a:ext cx="1401958"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Meeting with Instructor, </a:t>
          </a:r>
          <a:br>
            <a:rPr lang="en-US" sz="800" b="0" i="0" u="none" strike="noStrike" kern="1200" baseline="0">
              <a:latin typeface="Calibri"/>
            </a:rPr>
          </a:br>
          <a:r>
            <a:rPr lang="en-US" sz="800" b="0" i="0" u="none" strike="noStrike" kern="1200" baseline="0">
              <a:latin typeface="Calibri"/>
            </a:rPr>
            <a:t>  Student and Dean of Students</a:t>
          </a:r>
          <a:endParaRPr lang="en-US" sz="800" kern="1200"/>
        </a:p>
      </dsp:txBody>
      <dsp:txXfrm>
        <a:off x="1648035" y="686985"/>
        <a:ext cx="1401958" cy="418392"/>
      </dsp:txXfrm>
    </dsp:sp>
    <dsp:sp modelId="{C4FAF1F0-8084-4B9A-ADD3-D594CB437779}">
      <dsp:nvSpPr>
        <dsp:cNvPr id="0" name=""/>
        <dsp:cNvSpPr/>
      </dsp:nvSpPr>
      <dsp:spPr>
        <a:xfrm>
          <a:off x="1655060" y="1281103"/>
          <a:ext cx="1387909"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Instructor Issues Sanction</a:t>
          </a:r>
        </a:p>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Dean of Students Issues </a:t>
          </a:r>
          <a:br>
            <a:rPr lang="en-US" sz="800" b="0" i="0" u="none" strike="noStrike" kern="1200" baseline="0">
              <a:latin typeface="Calibri"/>
            </a:rPr>
          </a:br>
          <a:r>
            <a:rPr lang="en-US" sz="800" b="0" i="0" u="none" strike="noStrike" kern="1200" baseline="0">
              <a:latin typeface="Calibri"/>
            </a:rPr>
            <a:t>  Sanction</a:t>
          </a:r>
          <a:endParaRPr lang="en-US" sz="800" kern="1200"/>
        </a:p>
      </dsp:txBody>
      <dsp:txXfrm>
        <a:off x="1655060" y="1281103"/>
        <a:ext cx="1387909" cy="418392"/>
      </dsp:txXfrm>
    </dsp:sp>
    <dsp:sp modelId="{3C2B7763-F702-4976-8762-74E8B432259A}">
      <dsp:nvSpPr>
        <dsp:cNvPr id="0" name=""/>
        <dsp:cNvSpPr/>
      </dsp:nvSpPr>
      <dsp:spPr>
        <a:xfrm>
          <a:off x="1662084" y="1875220"/>
          <a:ext cx="1373859"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Student Notification</a:t>
          </a:r>
        </a:p>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Dean of Academic Affairs</a:t>
          </a:r>
          <a:br>
            <a:rPr lang="en-US" sz="800" b="0" i="0" u="none" strike="noStrike" kern="1200" baseline="0">
              <a:latin typeface="Calibri"/>
            </a:rPr>
          </a:br>
          <a:r>
            <a:rPr lang="en-US" sz="800" b="0" i="0" u="none" strike="noStrike" kern="1200" baseline="0">
              <a:latin typeface="Calibri"/>
            </a:rPr>
            <a:t>  Notification</a:t>
          </a:r>
          <a:endParaRPr lang="en-US" sz="800" kern="1200"/>
        </a:p>
      </dsp:txBody>
      <dsp:txXfrm>
        <a:off x="1662084" y="1875220"/>
        <a:ext cx="1373859" cy="418392"/>
      </dsp:txXfrm>
    </dsp:sp>
    <dsp:sp modelId="{7F29D90F-8D3C-4037-BD77-B46BD6A90C4E}">
      <dsp:nvSpPr>
        <dsp:cNvPr id="0" name=""/>
        <dsp:cNvSpPr/>
      </dsp:nvSpPr>
      <dsp:spPr>
        <a:xfrm>
          <a:off x="3225719" y="686985"/>
          <a:ext cx="1407983"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ts val="0"/>
            </a:spcAft>
            <a:buFont typeface="Symbol"/>
            <a:buNone/>
          </a:pPr>
          <a:r>
            <a:rPr lang="en-US" sz="800" b="0" i="0" u="none" strike="noStrike" kern="1200" baseline="0">
              <a:latin typeface="Calibri"/>
            </a:rPr>
            <a:t>   Meeting with Instructor and </a:t>
          </a:r>
        </a:p>
        <a:p>
          <a:pPr marL="0" marR="0" lvl="0" indent="0" algn="l" defTabSz="355600" rtl="0">
            <a:lnSpc>
              <a:spcPct val="90000"/>
            </a:lnSpc>
            <a:spcBef>
              <a:spcPct val="0"/>
            </a:spcBef>
            <a:spcAft>
              <a:spcPts val="0"/>
            </a:spcAft>
            <a:buFont typeface="Symbol"/>
            <a:buNone/>
          </a:pPr>
          <a:r>
            <a:rPr lang="en-US" sz="800" b="0" i="0" u="none" strike="noStrike" kern="1200" baseline="0">
              <a:latin typeface="Calibri"/>
            </a:rPr>
            <a:t>   Student</a:t>
          </a:r>
          <a:endParaRPr lang="en-US" sz="800" kern="1200"/>
        </a:p>
      </dsp:txBody>
      <dsp:txXfrm>
        <a:off x="3225719" y="686985"/>
        <a:ext cx="1407983" cy="418392"/>
      </dsp:txXfrm>
    </dsp:sp>
    <dsp:sp modelId="{728656BF-6AAD-4609-9573-BCB95BD23A01}">
      <dsp:nvSpPr>
        <dsp:cNvPr id="0" name=""/>
        <dsp:cNvSpPr/>
      </dsp:nvSpPr>
      <dsp:spPr>
        <a:xfrm>
          <a:off x="3232743" y="1281103"/>
          <a:ext cx="1393933"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Instructor issues Sanction</a:t>
          </a:r>
          <a:endParaRPr lang="en-US" sz="800" kern="1200"/>
        </a:p>
      </dsp:txBody>
      <dsp:txXfrm>
        <a:off x="3232743" y="1281103"/>
        <a:ext cx="1393933" cy="418392"/>
      </dsp:txXfrm>
    </dsp:sp>
    <dsp:sp modelId="{8F2A87CC-59C0-4547-8310-F0C8EF0A9630}">
      <dsp:nvSpPr>
        <dsp:cNvPr id="0" name=""/>
        <dsp:cNvSpPr/>
      </dsp:nvSpPr>
      <dsp:spPr>
        <a:xfrm>
          <a:off x="3246793" y="1875220"/>
          <a:ext cx="1365834"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Instructor Notifies Dean of</a:t>
          </a:r>
          <a:br>
            <a:rPr lang="en-US" sz="800" b="0" i="0" u="none" strike="noStrike" kern="1200" baseline="0">
              <a:latin typeface="Calibri"/>
            </a:rPr>
          </a:br>
          <a:r>
            <a:rPr lang="en-US" sz="800" b="0" i="0" u="none" strike="noStrike" kern="1200" baseline="0">
              <a:latin typeface="Calibri"/>
            </a:rPr>
            <a:t>  Students and Academic Dean</a:t>
          </a:r>
          <a:endParaRPr lang="en-US" sz="800" kern="1200"/>
        </a:p>
      </dsp:txBody>
      <dsp:txXfrm>
        <a:off x="3246793" y="1875220"/>
        <a:ext cx="1365834" cy="418392"/>
      </dsp:txXfrm>
    </dsp:sp>
    <dsp:sp modelId="{DC020FB5-D3B7-486F-861A-2E3F084FE9E2}">
      <dsp:nvSpPr>
        <dsp:cNvPr id="0" name=""/>
        <dsp:cNvSpPr/>
      </dsp:nvSpPr>
      <dsp:spPr>
        <a:xfrm>
          <a:off x="3253818" y="2469338"/>
          <a:ext cx="1351785"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Dean of Students meets with</a:t>
          </a:r>
          <a:br>
            <a:rPr lang="en-US" sz="800" b="0" i="0" u="none" strike="noStrike" kern="1200" baseline="0">
              <a:latin typeface="Calibri"/>
            </a:rPr>
          </a:br>
          <a:r>
            <a:rPr lang="en-US" sz="800" b="0" i="0" u="none" strike="noStrike" kern="1200" baseline="0">
              <a:latin typeface="Calibri"/>
            </a:rPr>
            <a:t>  Student</a:t>
          </a:r>
          <a:endParaRPr lang="en-US" sz="800" kern="1200"/>
        </a:p>
      </dsp:txBody>
      <dsp:txXfrm>
        <a:off x="3253818" y="2469338"/>
        <a:ext cx="1351785" cy="418392"/>
      </dsp:txXfrm>
    </dsp:sp>
    <dsp:sp modelId="{B6FA8868-5169-454F-B8CB-D5BBFDF4792D}">
      <dsp:nvSpPr>
        <dsp:cNvPr id="0" name=""/>
        <dsp:cNvSpPr/>
      </dsp:nvSpPr>
      <dsp:spPr>
        <a:xfrm>
          <a:off x="3253818" y="3063456"/>
          <a:ext cx="1351785"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Dean of Students Issues </a:t>
          </a:r>
          <a:br>
            <a:rPr lang="en-US" sz="800" b="0" i="0" u="none" strike="noStrike" kern="1200" baseline="0">
              <a:latin typeface="Calibri"/>
            </a:rPr>
          </a:br>
          <a:r>
            <a:rPr lang="en-US" sz="800" b="0" i="0" u="none" strike="noStrike" kern="1200" baseline="0">
              <a:latin typeface="Calibri"/>
            </a:rPr>
            <a:t>  Sanction</a:t>
          </a:r>
          <a:endParaRPr lang="en-US" sz="800" kern="1200"/>
        </a:p>
      </dsp:txBody>
      <dsp:txXfrm>
        <a:off x="3253818" y="3063456"/>
        <a:ext cx="1351785" cy="418392"/>
      </dsp:txXfrm>
    </dsp:sp>
    <dsp:sp modelId="{5D2C7D20-0A24-4BA1-BF9B-EADA9DE07E41}">
      <dsp:nvSpPr>
        <dsp:cNvPr id="0" name=""/>
        <dsp:cNvSpPr/>
      </dsp:nvSpPr>
      <dsp:spPr>
        <a:xfrm>
          <a:off x="3267867" y="3657573"/>
          <a:ext cx="1323685" cy="4183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Font typeface="Symbol"/>
            <a:buNone/>
          </a:pPr>
          <a:r>
            <a:rPr lang="en-US" sz="800" b="0" i="0" u="none" strike="noStrike" kern="1200" baseline="0">
              <a:latin typeface="Calibri"/>
            </a:rPr>
            <a:t>  Student Notification</a:t>
          </a:r>
          <a:endParaRPr lang="en-US" sz="800" kern="1200"/>
        </a:p>
      </dsp:txBody>
      <dsp:txXfrm>
        <a:off x="3267867" y="3657573"/>
        <a:ext cx="1323685" cy="4183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764305E723049900FBC94A2172EC3" ma:contentTypeVersion="13" ma:contentTypeDescription="Create a new document." ma:contentTypeScope="" ma:versionID="ca0b78aeefa6834a76102065ba9ca2d9">
  <xsd:schema xmlns:xsd="http://www.w3.org/2001/XMLSchema" xmlns:xs="http://www.w3.org/2001/XMLSchema" xmlns:p="http://schemas.microsoft.com/office/2006/metadata/properties" xmlns:ns3="4856a73d-66b7-4303-bf19-4edfab611aed" xmlns:ns4="7cd3b956-4cbd-4502-82c9-72a22c47a8cf" targetNamespace="http://schemas.microsoft.com/office/2006/metadata/properties" ma:root="true" ma:fieldsID="e77fb685c766e905fd4e8359d46a28ff" ns3:_="" ns4:_="">
    <xsd:import namespace="4856a73d-66b7-4303-bf19-4edfab611aed"/>
    <xsd:import namespace="7cd3b956-4cbd-4502-82c9-72a22c47a8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6a73d-66b7-4303-bf19-4edfab61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3b956-4cbd-4502-82c9-72a22c47a8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521008-6F1F-468A-AA04-B91018956326}">
  <ds:schemaRefs>
    <ds:schemaRef ds:uri="http://schemas.microsoft.com/sharepoint/v3/contenttype/forms"/>
  </ds:schemaRefs>
</ds:datastoreItem>
</file>

<file path=customXml/itemProps3.xml><?xml version="1.0" encoding="utf-8"?>
<ds:datastoreItem xmlns:ds="http://schemas.openxmlformats.org/officeDocument/2006/customXml" ds:itemID="{83CC49CA-6AB8-4E30-89BE-021ADC29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6a73d-66b7-4303-bf19-4edfab611aed"/>
    <ds:schemaRef ds:uri="7cd3b956-4cbd-4502-82c9-72a22c47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5F9DD-8D0C-4439-8EE0-770885F605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4ABBED8-7FAC-4BAB-8A9A-C5101415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18748</Words>
  <Characters>106869</Characters>
  <Application>Microsoft Office Word</Application>
  <DocSecurity>4</DocSecurity>
  <Lines>890</Lines>
  <Paragraphs>250</Paragraphs>
  <ScaleCrop>false</ScaleCrop>
  <HeadingPairs>
    <vt:vector size="2" baseType="variant">
      <vt:variant>
        <vt:lpstr>Title</vt:lpstr>
      </vt:variant>
      <vt:variant>
        <vt:i4>1</vt:i4>
      </vt:variant>
    </vt:vector>
  </HeadingPairs>
  <TitlesOfParts>
    <vt:vector size="1" baseType="lpstr">
      <vt:lpstr>Adjunct Faculty Handbook</vt:lpstr>
    </vt:vector>
  </TitlesOfParts>
  <Company>Asnuntuck ommunity College</Company>
  <LinksUpToDate>false</LinksUpToDate>
  <CharactersWithSpaces>125367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Faculty Handbook</dc:title>
  <dc:subject>The Office of Academic Affairs</dc:subject>
  <dc:creator>0101286</dc:creator>
  <cp:keywords/>
  <dc:description/>
  <cp:lastModifiedBy>Jonah, Jenna-Marie</cp:lastModifiedBy>
  <cp:revision>60</cp:revision>
  <cp:lastPrinted>2021-01-14T13:49:00Z</cp:lastPrinted>
  <dcterms:created xsi:type="dcterms:W3CDTF">2021-01-14T12:02:00Z</dcterms:created>
  <dcterms:modified xsi:type="dcterms:W3CDTF">2021-01-14T16:55:00Z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0x010100087764305E723049900FBC94A2172EC3</vt:lpwstr>
  </property>
</Properties>
</file>